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320F" w14:textId="2CBC0494" w:rsidR="00880F67" w:rsidRPr="00BD1154" w:rsidRDefault="00880F67" w:rsidP="00CE2837">
      <w:pPr>
        <w:spacing w:after="120"/>
        <w:rPr>
          <w:rFonts w:ascii="Arial" w:hAnsi="Arial" w:cs="Arial"/>
          <w:sz w:val="20"/>
          <w:szCs w:val="20"/>
        </w:rPr>
      </w:pPr>
    </w:p>
    <w:p w14:paraId="3C08C188" w14:textId="77777777" w:rsidR="00A62012" w:rsidRPr="00CB4659" w:rsidRDefault="00A62012" w:rsidP="00B04FAA">
      <w:pPr>
        <w:spacing w:line="276" w:lineRule="auto"/>
        <w:jc w:val="center"/>
        <w:rPr>
          <w:rFonts w:asciiTheme="minorHAnsi" w:hAnsiTheme="minorHAnsi" w:cstheme="minorHAnsi"/>
          <w:b/>
          <w:i/>
          <w:sz w:val="22"/>
          <w:szCs w:val="22"/>
        </w:rPr>
      </w:pPr>
      <w:r w:rsidRPr="00CB4659">
        <w:rPr>
          <w:rFonts w:asciiTheme="minorHAnsi" w:hAnsiTheme="minorHAnsi" w:cstheme="minorHAnsi"/>
          <w:b/>
          <w:i/>
          <w:sz w:val="22"/>
          <w:szCs w:val="22"/>
        </w:rPr>
        <w:t>UMOWA</w:t>
      </w:r>
    </w:p>
    <w:p w14:paraId="36F56535" w14:textId="77777777" w:rsidR="00A62012" w:rsidRPr="00CB4659" w:rsidRDefault="00A62012" w:rsidP="00B04FAA">
      <w:pPr>
        <w:spacing w:line="276" w:lineRule="auto"/>
        <w:jc w:val="center"/>
        <w:rPr>
          <w:rFonts w:asciiTheme="minorHAnsi" w:hAnsiTheme="minorHAnsi" w:cstheme="minorHAnsi"/>
          <w:sz w:val="22"/>
          <w:szCs w:val="22"/>
        </w:rPr>
      </w:pPr>
      <w:r w:rsidRPr="00CB4659">
        <w:rPr>
          <w:rFonts w:asciiTheme="minorHAnsi" w:hAnsiTheme="minorHAnsi" w:cstheme="minorHAnsi"/>
          <w:b/>
          <w:i/>
          <w:sz w:val="22"/>
          <w:szCs w:val="22"/>
        </w:rPr>
        <w:t>NR: ..........................</w:t>
      </w:r>
    </w:p>
    <w:p w14:paraId="7F38842F" w14:textId="77777777" w:rsidR="00A62012" w:rsidRPr="002B1590" w:rsidRDefault="002B1590" w:rsidP="00B04FAA">
      <w:pPr>
        <w:spacing w:line="276" w:lineRule="auto"/>
        <w:jc w:val="center"/>
        <w:rPr>
          <w:rFonts w:asciiTheme="minorHAnsi" w:hAnsiTheme="minorHAnsi" w:cstheme="minorHAnsi"/>
          <w:b/>
          <w:i/>
          <w:sz w:val="22"/>
          <w:szCs w:val="22"/>
        </w:rPr>
      </w:pPr>
      <w:r w:rsidRPr="002B1590">
        <w:rPr>
          <w:rFonts w:asciiTheme="minorHAnsi" w:hAnsiTheme="minorHAnsi" w:cstheme="minorHAnsi"/>
          <w:b/>
          <w:i/>
          <w:sz w:val="22"/>
          <w:szCs w:val="22"/>
        </w:rPr>
        <w:t>- wzór-</w:t>
      </w:r>
    </w:p>
    <w:p w14:paraId="3633E86D" w14:textId="77777777" w:rsidR="002B1590" w:rsidRPr="002B1590" w:rsidRDefault="002B1590" w:rsidP="00B04FAA">
      <w:pPr>
        <w:spacing w:line="276" w:lineRule="auto"/>
        <w:jc w:val="center"/>
        <w:rPr>
          <w:rFonts w:asciiTheme="minorHAnsi" w:hAnsiTheme="minorHAnsi" w:cstheme="minorHAnsi"/>
          <w:b/>
          <w:sz w:val="22"/>
          <w:szCs w:val="22"/>
        </w:rPr>
      </w:pPr>
    </w:p>
    <w:p w14:paraId="205B90EF" w14:textId="4FF0AE75" w:rsidR="00CA1719" w:rsidRPr="00CA1719" w:rsidRDefault="00A62012" w:rsidP="00CA1719">
      <w:pPr>
        <w:jc w:val="both"/>
        <w:rPr>
          <w:rFonts w:asciiTheme="minorHAnsi" w:hAnsiTheme="minorHAnsi" w:cstheme="minorHAnsi"/>
          <w:b/>
          <w:i/>
          <w:sz w:val="22"/>
          <w:szCs w:val="22"/>
        </w:rPr>
      </w:pPr>
      <w:r w:rsidRPr="00CA1719">
        <w:rPr>
          <w:rFonts w:asciiTheme="minorHAnsi" w:hAnsiTheme="minorHAnsi" w:cstheme="minorHAnsi"/>
          <w:iCs/>
          <w:sz w:val="22"/>
          <w:szCs w:val="22"/>
        </w:rPr>
        <w:t xml:space="preserve">Na </w:t>
      </w:r>
      <w:r w:rsidR="0020740F" w:rsidRPr="00CA1719">
        <w:rPr>
          <w:rFonts w:asciiTheme="minorHAnsi" w:hAnsiTheme="minorHAnsi" w:cstheme="minorHAnsi"/>
          <w:iCs/>
          <w:sz w:val="22"/>
          <w:szCs w:val="22"/>
        </w:rPr>
        <w:t xml:space="preserve">wykonanie </w:t>
      </w:r>
      <w:r w:rsidRPr="00CA1719">
        <w:rPr>
          <w:rFonts w:asciiTheme="minorHAnsi" w:hAnsiTheme="minorHAnsi" w:cstheme="minorHAnsi"/>
          <w:iCs/>
          <w:sz w:val="22"/>
          <w:szCs w:val="22"/>
        </w:rPr>
        <w:t xml:space="preserve">robót </w:t>
      </w:r>
      <w:r w:rsidR="00640E6F">
        <w:rPr>
          <w:rFonts w:asciiTheme="minorHAnsi" w:hAnsiTheme="minorHAnsi" w:cstheme="minorHAnsi"/>
          <w:iCs/>
          <w:sz w:val="22"/>
          <w:szCs w:val="22"/>
        </w:rPr>
        <w:t xml:space="preserve">budowlanych </w:t>
      </w:r>
      <w:r w:rsidR="00640E6F" w:rsidRPr="00640E6F">
        <w:rPr>
          <w:rFonts w:asciiTheme="minorHAnsi" w:hAnsiTheme="minorHAnsi" w:cstheme="minorHAnsi"/>
          <w:iCs/>
          <w:sz w:val="22"/>
          <w:szCs w:val="22"/>
        </w:rPr>
        <w:t>pn.: „Roboty budowlane obejmujące budowę hali oraz fundamentów pod suwnicę bramową” realizowane w ramach Projektu pn. „Wdrożenie innowacyjnej dla przedsiębiorstwa Granit-Pol technologii produkcji i rozpoczęcie produkcji nowego w skali kraju produktu - dźwiękochłonnych płyt granitowych”</w:t>
      </w:r>
      <w:r w:rsidR="00CA1719" w:rsidRPr="00CA1719">
        <w:rPr>
          <w:rFonts w:asciiTheme="minorHAnsi" w:hAnsiTheme="minorHAnsi" w:cstheme="minorHAnsi"/>
          <w:b/>
          <w:i/>
          <w:sz w:val="22"/>
          <w:szCs w:val="22"/>
        </w:rPr>
        <w:t xml:space="preserve"> </w:t>
      </w:r>
    </w:p>
    <w:p w14:paraId="73D3F44B" w14:textId="77777777" w:rsidR="00CA1719" w:rsidRDefault="00CA1719" w:rsidP="00CA1719">
      <w:pPr>
        <w:rPr>
          <w:b/>
          <w:i/>
          <w:sz w:val="20"/>
          <w:szCs w:val="20"/>
        </w:rPr>
      </w:pPr>
    </w:p>
    <w:p w14:paraId="3F39FDB6" w14:textId="77777777" w:rsidR="003E676C" w:rsidRPr="00CB4659" w:rsidRDefault="003E676C" w:rsidP="00B04FAA">
      <w:pPr>
        <w:pStyle w:val="Nagwek"/>
        <w:snapToGrid w:val="0"/>
        <w:spacing w:line="276" w:lineRule="auto"/>
        <w:jc w:val="both"/>
        <w:rPr>
          <w:rFonts w:asciiTheme="minorHAnsi" w:hAnsiTheme="minorHAnsi" w:cstheme="minorHAnsi"/>
          <w:iCs/>
          <w:sz w:val="22"/>
          <w:szCs w:val="22"/>
        </w:rPr>
      </w:pPr>
    </w:p>
    <w:p w14:paraId="2EC6F5ED" w14:textId="4176D31A" w:rsidR="00A62012" w:rsidRPr="00CB4659" w:rsidRDefault="00A62012" w:rsidP="00B04FAA">
      <w:pPr>
        <w:autoSpaceDE w:val="0"/>
        <w:autoSpaceDN w:val="0"/>
        <w:adjustRightInd w:val="0"/>
        <w:spacing w:line="276" w:lineRule="auto"/>
        <w:jc w:val="both"/>
        <w:rPr>
          <w:rFonts w:asciiTheme="minorHAnsi" w:hAnsiTheme="minorHAnsi" w:cstheme="minorHAnsi"/>
          <w:sz w:val="22"/>
          <w:szCs w:val="22"/>
        </w:rPr>
      </w:pPr>
      <w:r w:rsidRPr="00CB4659">
        <w:rPr>
          <w:rFonts w:asciiTheme="minorHAnsi" w:hAnsiTheme="minorHAnsi" w:cstheme="minorHAnsi"/>
          <w:sz w:val="22"/>
          <w:szCs w:val="22"/>
        </w:rPr>
        <w:t>Niniejsza Umowa została zawarta dnia ............</w:t>
      </w:r>
      <w:r w:rsidR="003E676C" w:rsidRPr="00CB4659">
        <w:rPr>
          <w:rFonts w:asciiTheme="minorHAnsi" w:hAnsiTheme="minorHAnsi" w:cstheme="minorHAnsi"/>
          <w:sz w:val="22"/>
          <w:szCs w:val="22"/>
        </w:rPr>
        <w:t>........ 202</w:t>
      </w:r>
      <w:r w:rsidR="00640E6F">
        <w:rPr>
          <w:rFonts w:asciiTheme="minorHAnsi" w:hAnsiTheme="minorHAnsi" w:cstheme="minorHAnsi"/>
          <w:sz w:val="22"/>
          <w:szCs w:val="22"/>
        </w:rPr>
        <w:t>1</w:t>
      </w:r>
      <w:r w:rsidR="001128D3">
        <w:rPr>
          <w:rFonts w:asciiTheme="minorHAnsi" w:hAnsiTheme="minorHAnsi" w:cstheme="minorHAnsi"/>
          <w:sz w:val="22"/>
          <w:szCs w:val="22"/>
        </w:rPr>
        <w:t xml:space="preserve"> </w:t>
      </w:r>
      <w:r w:rsidRPr="00CB4659">
        <w:rPr>
          <w:rFonts w:asciiTheme="minorHAnsi" w:hAnsiTheme="minorHAnsi" w:cstheme="minorHAnsi"/>
          <w:sz w:val="22"/>
          <w:szCs w:val="22"/>
        </w:rPr>
        <w:t xml:space="preserve">roku w ................................... pomiędzy; </w:t>
      </w:r>
    </w:p>
    <w:p w14:paraId="21D55FEA" w14:textId="77777777" w:rsidR="00A62012" w:rsidRPr="00CB4659" w:rsidRDefault="00A62012" w:rsidP="00B04FAA">
      <w:pPr>
        <w:autoSpaceDE w:val="0"/>
        <w:autoSpaceDN w:val="0"/>
        <w:adjustRightInd w:val="0"/>
        <w:spacing w:line="276" w:lineRule="auto"/>
        <w:jc w:val="both"/>
        <w:rPr>
          <w:rFonts w:asciiTheme="minorHAnsi" w:hAnsiTheme="minorHAnsi" w:cstheme="minorHAnsi"/>
          <w:b/>
          <w:sz w:val="22"/>
          <w:szCs w:val="22"/>
        </w:rPr>
      </w:pPr>
    </w:p>
    <w:p w14:paraId="1D073681" w14:textId="77777777" w:rsidR="00640E6F" w:rsidRPr="00640E6F" w:rsidRDefault="00640E6F" w:rsidP="00640E6F">
      <w:pPr>
        <w:snapToGrid w:val="0"/>
        <w:spacing w:line="276" w:lineRule="auto"/>
        <w:jc w:val="both"/>
        <w:rPr>
          <w:rFonts w:asciiTheme="minorHAnsi" w:hAnsiTheme="minorHAnsi" w:cstheme="minorHAnsi"/>
          <w:sz w:val="22"/>
          <w:szCs w:val="22"/>
        </w:rPr>
      </w:pPr>
      <w:r w:rsidRPr="00640E6F">
        <w:rPr>
          <w:rFonts w:asciiTheme="minorHAnsi" w:hAnsiTheme="minorHAnsi" w:cstheme="minorHAnsi"/>
          <w:sz w:val="22"/>
          <w:szCs w:val="22"/>
        </w:rPr>
        <w:t>Granit-Pol spółka cywilna Janusz Kaim, Edward Kaim, Urszula Kaim-Słowik</w:t>
      </w:r>
    </w:p>
    <w:p w14:paraId="711B0F8B" w14:textId="77777777" w:rsidR="00640E6F" w:rsidRDefault="00640E6F" w:rsidP="00640E6F">
      <w:pPr>
        <w:snapToGrid w:val="0"/>
        <w:spacing w:line="276" w:lineRule="auto"/>
        <w:jc w:val="both"/>
        <w:rPr>
          <w:rFonts w:asciiTheme="minorHAnsi" w:hAnsiTheme="minorHAnsi" w:cstheme="minorHAnsi"/>
          <w:sz w:val="22"/>
          <w:szCs w:val="22"/>
        </w:rPr>
      </w:pPr>
      <w:r w:rsidRPr="00640E6F">
        <w:rPr>
          <w:rFonts w:asciiTheme="minorHAnsi" w:hAnsiTheme="minorHAnsi" w:cstheme="minorHAnsi"/>
          <w:sz w:val="22"/>
          <w:szCs w:val="22"/>
        </w:rPr>
        <w:t>Stary Wiśnicz 467; 32-720 Nowy Wiśnicz</w:t>
      </w:r>
    </w:p>
    <w:p w14:paraId="06DCACFD" w14:textId="0C345CC8" w:rsidR="00640E6F" w:rsidRDefault="00640E6F" w:rsidP="00B04FAA">
      <w:pPr>
        <w:snapToGri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NIP </w:t>
      </w:r>
      <w:r w:rsidRPr="00640E6F">
        <w:rPr>
          <w:rFonts w:asciiTheme="minorHAnsi" w:hAnsiTheme="minorHAnsi" w:cstheme="minorHAnsi"/>
          <w:sz w:val="22"/>
          <w:szCs w:val="22"/>
        </w:rPr>
        <w:t>8681582615</w:t>
      </w:r>
      <w:r>
        <w:rPr>
          <w:rFonts w:asciiTheme="minorHAnsi" w:hAnsiTheme="minorHAnsi" w:cstheme="minorHAnsi"/>
          <w:sz w:val="22"/>
          <w:szCs w:val="22"/>
        </w:rPr>
        <w:t xml:space="preserve">; REGON </w:t>
      </w:r>
      <w:r w:rsidRPr="00640E6F">
        <w:rPr>
          <w:rFonts w:asciiTheme="minorHAnsi" w:hAnsiTheme="minorHAnsi" w:cstheme="minorHAnsi"/>
          <w:sz w:val="22"/>
          <w:szCs w:val="22"/>
        </w:rPr>
        <w:t>851638614</w:t>
      </w:r>
    </w:p>
    <w:p w14:paraId="0C16A7E5" w14:textId="596B5D07" w:rsidR="0020740F" w:rsidRPr="00CB4659" w:rsidRDefault="0020740F" w:rsidP="00B04FAA">
      <w:pPr>
        <w:snapToGrid w:val="0"/>
        <w:spacing w:line="276" w:lineRule="auto"/>
        <w:jc w:val="both"/>
        <w:rPr>
          <w:rFonts w:asciiTheme="minorHAnsi" w:hAnsiTheme="minorHAnsi" w:cstheme="minorHAnsi"/>
          <w:sz w:val="22"/>
          <w:szCs w:val="22"/>
        </w:rPr>
      </w:pPr>
      <w:r w:rsidRPr="00CB4659">
        <w:rPr>
          <w:rFonts w:asciiTheme="minorHAnsi" w:hAnsiTheme="minorHAnsi" w:cstheme="minorHAnsi"/>
          <w:sz w:val="22"/>
          <w:szCs w:val="22"/>
        </w:rPr>
        <w:t>reprezentowan</w:t>
      </w:r>
      <w:r w:rsidR="00640E6F">
        <w:rPr>
          <w:rFonts w:asciiTheme="minorHAnsi" w:hAnsiTheme="minorHAnsi" w:cstheme="minorHAnsi"/>
          <w:sz w:val="22"/>
          <w:szCs w:val="22"/>
        </w:rPr>
        <w:t>ą</w:t>
      </w:r>
      <w:r w:rsidRPr="00CB4659">
        <w:rPr>
          <w:rFonts w:asciiTheme="minorHAnsi" w:hAnsiTheme="minorHAnsi" w:cstheme="minorHAnsi"/>
          <w:sz w:val="22"/>
          <w:szCs w:val="22"/>
        </w:rPr>
        <w:t xml:space="preserve"> przez: …………………………</w:t>
      </w:r>
    </w:p>
    <w:p w14:paraId="5C33A8EC" w14:textId="77777777" w:rsidR="0020740F" w:rsidRPr="00CB4659" w:rsidRDefault="0020740F" w:rsidP="00B04FAA">
      <w:pPr>
        <w:snapToGrid w:val="0"/>
        <w:spacing w:line="276" w:lineRule="auto"/>
        <w:jc w:val="both"/>
        <w:rPr>
          <w:rFonts w:asciiTheme="minorHAnsi" w:hAnsiTheme="minorHAnsi" w:cstheme="minorHAnsi"/>
          <w:b/>
          <w:sz w:val="22"/>
          <w:szCs w:val="22"/>
        </w:rPr>
      </w:pPr>
      <w:r w:rsidRPr="00CB4659">
        <w:rPr>
          <w:rFonts w:asciiTheme="minorHAnsi" w:hAnsiTheme="minorHAnsi" w:cstheme="minorHAnsi"/>
          <w:sz w:val="22"/>
          <w:szCs w:val="22"/>
        </w:rPr>
        <w:t>zwaną dalej</w:t>
      </w:r>
      <w:r w:rsidRPr="00CB4659">
        <w:rPr>
          <w:rFonts w:asciiTheme="minorHAnsi" w:hAnsiTheme="minorHAnsi" w:cstheme="minorHAnsi"/>
          <w:b/>
          <w:sz w:val="22"/>
          <w:szCs w:val="22"/>
        </w:rPr>
        <w:t xml:space="preserve"> „Zamawiającym”</w:t>
      </w:r>
    </w:p>
    <w:p w14:paraId="44E4506F" w14:textId="77777777" w:rsidR="0020740F" w:rsidRPr="00CB4659" w:rsidRDefault="0020740F" w:rsidP="00B04FAA">
      <w:pPr>
        <w:snapToGrid w:val="0"/>
        <w:spacing w:line="276" w:lineRule="auto"/>
        <w:jc w:val="both"/>
        <w:rPr>
          <w:rFonts w:asciiTheme="minorHAnsi" w:hAnsiTheme="minorHAnsi" w:cstheme="minorHAnsi"/>
          <w:b/>
          <w:sz w:val="22"/>
          <w:szCs w:val="22"/>
        </w:rPr>
      </w:pPr>
    </w:p>
    <w:p w14:paraId="05EE7EFB" w14:textId="77777777" w:rsidR="00A62012" w:rsidRPr="00CB4659" w:rsidRDefault="00A62012" w:rsidP="00B04FAA">
      <w:pPr>
        <w:autoSpaceDE w:val="0"/>
        <w:autoSpaceDN w:val="0"/>
        <w:adjustRightInd w:val="0"/>
        <w:spacing w:line="276" w:lineRule="auto"/>
        <w:jc w:val="both"/>
        <w:rPr>
          <w:rFonts w:asciiTheme="minorHAnsi" w:hAnsiTheme="minorHAnsi" w:cstheme="minorHAnsi"/>
          <w:sz w:val="22"/>
          <w:szCs w:val="22"/>
        </w:rPr>
      </w:pPr>
      <w:r w:rsidRPr="00CB4659">
        <w:rPr>
          <w:rFonts w:asciiTheme="minorHAnsi" w:hAnsiTheme="minorHAnsi" w:cstheme="minorHAnsi"/>
          <w:sz w:val="22"/>
          <w:szCs w:val="22"/>
        </w:rPr>
        <w:t>a</w:t>
      </w:r>
    </w:p>
    <w:p w14:paraId="298A0FB1" w14:textId="77777777" w:rsidR="001B1341" w:rsidRPr="00CB4659" w:rsidRDefault="001B1341" w:rsidP="00B04FAA">
      <w:pPr>
        <w:snapToGrid w:val="0"/>
        <w:spacing w:line="276" w:lineRule="auto"/>
        <w:jc w:val="both"/>
        <w:rPr>
          <w:rFonts w:asciiTheme="minorHAnsi" w:hAnsiTheme="minorHAnsi" w:cstheme="minorHAnsi"/>
          <w:b/>
          <w:sz w:val="22"/>
          <w:szCs w:val="22"/>
        </w:rPr>
      </w:pPr>
      <w:r w:rsidRPr="00CB4659">
        <w:rPr>
          <w:rFonts w:asciiTheme="minorHAnsi" w:hAnsiTheme="minorHAnsi" w:cstheme="minorHAnsi"/>
          <w:b/>
          <w:sz w:val="22"/>
          <w:szCs w:val="22"/>
        </w:rPr>
        <w:t>………………………………………………………………………………</w:t>
      </w:r>
    </w:p>
    <w:p w14:paraId="3088CF18" w14:textId="77777777" w:rsidR="001B1341" w:rsidRPr="00CB4659" w:rsidRDefault="001B1341" w:rsidP="00B04FAA">
      <w:pPr>
        <w:snapToGrid w:val="0"/>
        <w:spacing w:line="276" w:lineRule="auto"/>
        <w:jc w:val="both"/>
        <w:rPr>
          <w:rFonts w:asciiTheme="minorHAnsi" w:hAnsiTheme="minorHAnsi" w:cstheme="minorHAnsi"/>
          <w:sz w:val="22"/>
          <w:szCs w:val="22"/>
        </w:rPr>
      </w:pPr>
      <w:r w:rsidRPr="00CB4659">
        <w:rPr>
          <w:rFonts w:asciiTheme="minorHAnsi" w:hAnsiTheme="minorHAnsi" w:cstheme="minorHAnsi"/>
          <w:b/>
          <w:sz w:val="22"/>
          <w:szCs w:val="22"/>
        </w:rPr>
        <w:t xml:space="preserve">z </w:t>
      </w:r>
      <w:r w:rsidRPr="00CB4659">
        <w:rPr>
          <w:rFonts w:asciiTheme="minorHAnsi" w:hAnsiTheme="minorHAnsi" w:cstheme="minorHAnsi"/>
          <w:sz w:val="22"/>
          <w:szCs w:val="22"/>
        </w:rPr>
        <w:t>siedzibą w……………………………………………………., wpisaną do Krajowego Rejestru Sądowego prowadzonym przez Sąd Rejonowy ………………………………………..</w:t>
      </w:r>
      <w:r w:rsidRPr="00CB4659">
        <w:rPr>
          <w:rFonts w:asciiTheme="minorHAnsi" w:hAnsiTheme="minorHAnsi" w:cstheme="minorHAnsi"/>
          <w:sz w:val="22"/>
          <w:szCs w:val="22"/>
        </w:rPr>
        <w:br/>
        <w:t>pod numerem KRS: …………………….</w:t>
      </w:r>
    </w:p>
    <w:p w14:paraId="0B7DA4BD" w14:textId="77777777" w:rsidR="001B1341" w:rsidRPr="00CB4659" w:rsidRDefault="001B1341" w:rsidP="00B04FAA">
      <w:pPr>
        <w:snapToGrid w:val="0"/>
        <w:spacing w:line="276" w:lineRule="auto"/>
        <w:rPr>
          <w:rFonts w:asciiTheme="minorHAnsi" w:hAnsiTheme="minorHAnsi" w:cstheme="minorHAnsi"/>
          <w:sz w:val="22"/>
          <w:szCs w:val="22"/>
        </w:rPr>
      </w:pPr>
      <w:r w:rsidRPr="00CB4659">
        <w:rPr>
          <w:rFonts w:asciiTheme="minorHAnsi" w:hAnsiTheme="minorHAnsi" w:cstheme="minorHAnsi"/>
          <w:sz w:val="22"/>
          <w:szCs w:val="22"/>
        </w:rPr>
        <w:t>NIP: ………………….</w:t>
      </w:r>
    </w:p>
    <w:p w14:paraId="6E25920B" w14:textId="77777777" w:rsidR="001B1341" w:rsidRPr="00CB4659" w:rsidRDefault="001B1341" w:rsidP="00B04FAA">
      <w:pPr>
        <w:snapToGrid w:val="0"/>
        <w:spacing w:line="276" w:lineRule="auto"/>
        <w:rPr>
          <w:rFonts w:asciiTheme="minorHAnsi" w:hAnsiTheme="minorHAnsi" w:cstheme="minorHAnsi"/>
          <w:sz w:val="22"/>
          <w:szCs w:val="22"/>
        </w:rPr>
      </w:pPr>
      <w:r w:rsidRPr="00CB4659">
        <w:rPr>
          <w:rFonts w:asciiTheme="minorHAnsi" w:hAnsiTheme="minorHAnsi" w:cstheme="minorHAnsi"/>
          <w:sz w:val="22"/>
          <w:szCs w:val="22"/>
        </w:rPr>
        <w:t>REGON: …………….</w:t>
      </w:r>
    </w:p>
    <w:p w14:paraId="3260905B" w14:textId="77777777" w:rsidR="00A62012" w:rsidRPr="00CB4659" w:rsidRDefault="00A62012" w:rsidP="00B04FAA">
      <w:pPr>
        <w:autoSpaceDE w:val="0"/>
        <w:autoSpaceDN w:val="0"/>
        <w:adjustRightInd w:val="0"/>
        <w:spacing w:line="276" w:lineRule="auto"/>
        <w:jc w:val="both"/>
        <w:rPr>
          <w:rFonts w:asciiTheme="minorHAnsi" w:hAnsiTheme="minorHAnsi" w:cstheme="minorHAnsi"/>
          <w:sz w:val="22"/>
          <w:szCs w:val="22"/>
        </w:rPr>
      </w:pPr>
    </w:p>
    <w:p w14:paraId="3D8EBD50" w14:textId="77777777" w:rsidR="00A62012" w:rsidRPr="00CB4659" w:rsidRDefault="00A62012" w:rsidP="00B04FAA">
      <w:pPr>
        <w:autoSpaceDE w:val="0"/>
        <w:autoSpaceDN w:val="0"/>
        <w:adjustRightInd w:val="0"/>
        <w:spacing w:line="276" w:lineRule="auto"/>
        <w:jc w:val="both"/>
        <w:rPr>
          <w:rFonts w:asciiTheme="minorHAnsi" w:hAnsiTheme="minorHAnsi" w:cstheme="minorHAnsi"/>
          <w:sz w:val="22"/>
          <w:szCs w:val="22"/>
        </w:rPr>
      </w:pPr>
      <w:r w:rsidRPr="00CB4659">
        <w:rPr>
          <w:rFonts w:asciiTheme="minorHAnsi" w:hAnsiTheme="minorHAnsi" w:cstheme="minorHAnsi"/>
          <w:sz w:val="22"/>
          <w:szCs w:val="22"/>
        </w:rPr>
        <w:t xml:space="preserve">zwanym dalej </w:t>
      </w:r>
      <w:r w:rsidRPr="00CB4659">
        <w:rPr>
          <w:rFonts w:asciiTheme="minorHAnsi" w:hAnsiTheme="minorHAnsi" w:cstheme="minorHAnsi"/>
          <w:b/>
          <w:sz w:val="22"/>
          <w:szCs w:val="22"/>
        </w:rPr>
        <w:t>Wykonawcą</w:t>
      </w:r>
    </w:p>
    <w:p w14:paraId="28018021" w14:textId="77777777" w:rsidR="00A62012" w:rsidRPr="00CB4659" w:rsidRDefault="00A62012" w:rsidP="00B04FAA">
      <w:pPr>
        <w:autoSpaceDE w:val="0"/>
        <w:autoSpaceDN w:val="0"/>
        <w:adjustRightInd w:val="0"/>
        <w:spacing w:line="276" w:lineRule="auto"/>
        <w:jc w:val="both"/>
        <w:rPr>
          <w:rFonts w:asciiTheme="minorHAnsi" w:hAnsiTheme="minorHAnsi" w:cstheme="minorHAnsi"/>
          <w:sz w:val="22"/>
          <w:szCs w:val="22"/>
        </w:rPr>
      </w:pPr>
      <w:r w:rsidRPr="00CB4659">
        <w:rPr>
          <w:rFonts w:asciiTheme="minorHAnsi" w:hAnsiTheme="minorHAnsi" w:cstheme="minorHAnsi"/>
          <w:sz w:val="22"/>
          <w:szCs w:val="22"/>
        </w:rPr>
        <w:t>reprezentowanym przez:</w:t>
      </w:r>
    </w:p>
    <w:p w14:paraId="5C9D3233" w14:textId="77777777" w:rsidR="00A62012" w:rsidRPr="00CB4659" w:rsidRDefault="00A62012" w:rsidP="00B04FAA">
      <w:pPr>
        <w:autoSpaceDE w:val="0"/>
        <w:autoSpaceDN w:val="0"/>
        <w:adjustRightInd w:val="0"/>
        <w:spacing w:line="276" w:lineRule="auto"/>
        <w:jc w:val="both"/>
        <w:rPr>
          <w:rFonts w:asciiTheme="minorHAnsi" w:hAnsiTheme="minorHAnsi" w:cstheme="minorHAnsi"/>
          <w:sz w:val="22"/>
          <w:szCs w:val="22"/>
        </w:rPr>
      </w:pPr>
      <w:r w:rsidRPr="00CB4659">
        <w:rPr>
          <w:rFonts w:asciiTheme="minorHAnsi" w:hAnsiTheme="minorHAnsi" w:cstheme="minorHAnsi"/>
          <w:sz w:val="22"/>
          <w:szCs w:val="22"/>
        </w:rPr>
        <w:t>...............................................</w:t>
      </w:r>
    </w:p>
    <w:p w14:paraId="159BC1EB" w14:textId="77777777" w:rsidR="00A62012" w:rsidRPr="00CB4659" w:rsidRDefault="00A62012" w:rsidP="00B04FAA">
      <w:pPr>
        <w:autoSpaceDE w:val="0"/>
        <w:autoSpaceDN w:val="0"/>
        <w:adjustRightInd w:val="0"/>
        <w:spacing w:line="276" w:lineRule="auto"/>
        <w:jc w:val="both"/>
        <w:rPr>
          <w:rFonts w:asciiTheme="minorHAnsi" w:hAnsiTheme="minorHAnsi" w:cstheme="minorHAnsi"/>
          <w:sz w:val="22"/>
          <w:szCs w:val="22"/>
        </w:rPr>
      </w:pPr>
      <w:r w:rsidRPr="00CB4659">
        <w:rPr>
          <w:rFonts w:asciiTheme="minorHAnsi" w:hAnsiTheme="minorHAnsi" w:cstheme="minorHAnsi"/>
          <w:sz w:val="22"/>
          <w:szCs w:val="22"/>
        </w:rPr>
        <w:t>...............................................</w:t>
      </w:r>
    </w:p>
    <w:p w14:paraId="136B23B9" w14:textId="77777777" w:rsidR="00A62012" w:rsidRPr="00CB4659" w:rsidRDefault="00A62012" w:rsidP="00B04FAA">
      <w:pPr>
        <w:autoSpaceDE w:val="0"/>
        <w:autoSpaceDN w:val="0"/>
        <w:adjustRightInd w:val="0"/>
        <w:spacing w:line="276" w:lineRule="auto"/>
        <w:jc w:val="both"/>
        <w:rPr>
          <w:rFonts w:asciiTheme="minorHAnsi" w:hAnsiTheme="minorHAnsi" w:cstheme="minorHAnsi"/>
          <w:sz w:val="22"/>
          <w:szCs w:val="22"/>
        </w:rPr>
      </w:pPr>
    </w:p>
    <w:p w14:paraId="10463166" w14:textId="613F1F18" w:rsidR="0020740F" w:rsidRPr="00CB4659" w:rsidRDefault="0020740F" w:rsidP="00B04FAA">
      <w:pPr>
        <w:autoSpaceDE w:val="0"/>
        <w:autoSpaceDN w:val="0"/>
        <w:adjustRightInd w:val="0"/>
        <w:spacing w:line="276" w:lineRule="auto"/>
        <w:jc w:val="both"/>
        <w:rPr>
          <w:rFonts w:asciiTheme="minorHAnsi" w:hAnsiTheme="minorHAnsi" w:cstheme="minorHAnsi"/>
          <w:sz w:val="22"/>
          <w:szCs w:val="22"/>
        </w:rPr>
      </w:pPr>
      <w:r w:rsidRPr="00CB4659">
        <w:rPr>
          <w:rFonts w:asciiTheme="minorHAnsi" w:hAnsiTheme="minorHAnsi" w:cstheme="minorHAnsi"/>
          <w:sz w:val="22"/>
          <w:szCs w:val="22"/>
        </w:rPr>
        <w:t xml:space="preserve">Projekt, w ramach którego następuje realizacji niniejszego zamówienia </w:t>
      </w:r>
      <w:r w:rsidR="00640E6F" w:rsidRPr="00640E6F">
        <w:rPr>
          <w:rFonts w:asciiTheme="minorHAnsi" w:hAnsiTheme="minorHAnsi" w:cstheme="minorHAnsi"/>
          <w:sz w:val="22"/>
          <w:szCs w:val="22"/>
        </w:rPr>
        <w:t xml:space="preserve">Wdrożenie innowacyjnej dla przedsiębiorstwa Granit-Pol technologii produkcji i rozpoczęcie produkcji nowego w skali kraju produktu - dźwiękochłonnych płyt granitowych” </w:t>
      </w:r>
      <w:r w:rsidR="00640E6F">
        <w:rPr>
          <w:rFonts w:asciiTheme="minorHAnsi" w:hAnsiTheme="minorHAnsi" w:cstheme="minorHAnsi"/>
          <w:sz w:val="22"/>
          <w:szCs w:val="22"/>
        </w:rPr>
        <w:t xml:space="preserve">jest współfinansowany </w:t>
      </w:r>
      <w:r w:rsidR="00640E6F" w:rsidRPr="00640E6F">
        <w:rPr>
          <w:rFonts w:asciiTheme="minorHAnsi" w:hAnsiTheme="minorHAnsi" w:cstheme="minorHAnsi"/>
          <w:sz w:val="22"/>
          <w:szCs w:val="22"/>
        </w:rPr>
        <w:t xml:space="preserve">z Norweskiego Mechanizmu Finansowego 2014-2021; NORW.00.00.00, Oś priorytetowa 19, Działanie 19.1 Nowe Produkty i Inwestycje, Poddziałanie 19.1.1 Technologie przyjazne środowisku - Green </w:t>
      </w:r>
      <w:proofErr w:type="spellStart"/>
      <w:r w:rsidR="00640E6F" w:rsidRPr="00640E6F">
        <w:rPr>
          <w:rFonts w:asciiTheme="minorHAnsi" w:hAnsiTheme="minorHAnsi" w:cstheme="minorHAnsi"/>
          <w:sz w:val="22"/>
          <w:szCs w:val="22"/>
        </w:rPr>
        <w:t>growth</w:t>
      </w:r>
      <w:proofErr w:type="spellEnd"/>
      <w:r w:rsidRPr="00CB4659">
        <w:rPr>
          <w:rFonts w:asciiTheme="minorHAnsi" w:hAnsiTheme="minorHAnsi" w:cstheme="minorHAnsi"/>
          <w:sz w:val="22"/>
          <w:szCs w:val="22"/>
        </w:rPr>
        <w:t>.</w:t>
      </w:r>
    </w:p>
    <w:p w14:paraId="6FE1CA94" w14:textId="77777777" w:rsidR="0020740F" w:rsidRPr="00CB4659" w:rsidRDefault="0020740F" w:rsidP="00B04FAA">
      <w:pPr>
        <w:autoSpaceDE w:val="0"/>
        <w:autoSpaceDN w:val="0"/>
        <w:adjustRightInd w:val="0"/>
        <w:spacing w:line="276" w:lineRule="auto"/>
        <w:jc w:val="both"/>
        <w:rPr>
          <w:rFonts w:asciiTheme="minorHAnsi" w:hAnsiTheme="minorHAnsi" w:cstheme="minorHAnsi"/>
          <w:sz w:val="22"/>
          <w:szCs w:val="22"/>
        </w:rPr>
      </w:pPr>
    </w:p>
    <w:p w14:paraId="44257645" w14:textId="63A4A63C" w:rsidR="0020740F" w:rsidRPr="00CB4659" w:rsidRDefault="0020740F" w:rsidP="00B04FAA">
      <w:pPr>
        <w:spacing w:line="276" w:lineRule="auto"/>
        <w:jc w:val="both"/>
        <w:rPr>
          <w:rFonts w:asciiTheme="minorHAnsi" w:hAnsiTheme="minorHAnsi" w:cstheme="minorHAnsi"/>
          <w:sz w:val="22"/>
          <w:szCs w:val="22"/>
        </w:rPr>
      </w:pPr>
      <w:r w:rsidRPr="00CB4659">
        <w:rPr>
          <w:rFonts w:asciiTheme="minorHAnsi" w:hAnsiTheme="minorHAnsi" w:cstheme="minorHAnsi"/>
          <w:sz w:val="22"/>
          <w:szCs w:val="22"/>
        </w:rPr>
        <w:t>Umowa niniejsza została zawarta po przeprowadzeniu procedury wyboru Wykonawcy przy zastosowaniu zasady konkurencyjności przewidzianej dla udzielenia zamówień na realizacji zadań w ramach Projektów przez podmioty, które nie są zobowiązane do stosowania ustawy Prawo zamówień publicznych, dla zamówień których szacunkowa wartość zamówienia przekracza równowartość 50.000 zł netto</w:t>
      </w:r>
      <w:r w:rsidR="00640E6F" w:rsidRPr="00640E6F">
        <w:t xml:space="preserve"> </w:t>
      </w:r>
      <w:r w:rsidR="00640E6F" w:rsidRPr="00640E6F">
        <w:rPr>
          <w:rFonts w:asciiTheme="minorHAnsi" w:hAnsiTheme="minorHAnsi" w:cstheme="minorHAnsi"/>
          <w:sz w:val="22"/>
          <w:szCs w:val="22"/>
        </w:rPr>
        <w:t>i jednocześnie w ramach projektu nie będą realizowali zamówień o wartości równej lub przewyższającej progi Unii Europejskiej ustalone dla zamówień publicznych.</w:t>
      </w:r>
    </w:p>
    <w:p w14:paraId="6C36FB1F" w14:textId="0FEC2FC3" w:rsidR="0020740F" w:rsidRDefault="0020740F" w:rsidP="00B04FAA">
      <w:pPr>
        <w:spacing w:line="276" w:lineRule="auto"/>
        <w:jc w:val="both"/>
        <w:rPr>
          <w:rFonts w:asciiTheme="minorHAnsi" w:hAnsiTheme="minorHAnsi" w:cstheme="minorHAnsi"/>
          <w:sz w:val="22"/>
          <w:szCs w:val="22"/>
        </w:rPr>
      </w:pPr>
    </w:p>
    <w:p w14:paraId="72F10887" w14:textId="23E12831" w:rsidR="00CA1719" w:rsidRDefault="00CA1719" w:rsidP="00B04FAA">
      <w:pPr>
        <w:spacing w:line="276" w:lineRule="auto"/>
        <w:jc w:val="both"/>
        <w:rPr>
          <w:rFonts w:asciiTheme="minorHAnsi" w:hAnsiTheme="minorHAnsi" w:cstheme="minorHAnsi"/>
          <w:sz w:val="22"/>
          <w:szCs w:val="22"/>
        </w:rPr>
      </w:pPr>
    </w:p>
    <w:p w14:paraId="0FCFB11A" w14:textId="77777777" w:rsidR="00CA1719" w:rsidRPr="00CB4659" w:rsidRDefault="00CA1719" w:rsidP="00B04FAA">
      <w:pPr>
        <w:spacing w:line="276" w:lineRule="auto"/>
        <w:jc w:val="both"/>
        <w:rPr>
          <w:rFonts w:asciiTheme="minorHAnsi" w:hAnsiTheme="minorHAnsi" w:cstheme="minorHAnsi"/>
          <w:sz w:val="22"/>
          <w:szCs w:val="22"/>
        </w:rPr>
      </w:pPr>
    </w:p>
    <w:p w14:paraId="144CCE19" w14:textId="1811DCB2" w:rsidR="00A76E04" w:rsidRPr="00CB4659" w:rsidRDefault="004A0E61" w:rsidP="00B04FAA">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br/>
      </w:r>
      <w:r w:rsidR="00A62012" w:rsidRPr="00CB4659">
        <w:rPr>
          <w:rFonts w:asciiTheme="minorHAnsi" w:hAnsiTheme="minorHAnsi" w:cstheme="minorHAnsi"/>
          <w:b/>
          <w:sz w:val="22"/>
          <w:szCs w:val="22"/>
        </w:rPr>
        <w:t xml:space="preserve">§ 1 </w:t>
      </w:r>
    </w:p>
    <w:p w14:paraId="618B560B" w14:textId="77777777" w:rsidR="00A62012" w:rsidRPr="00CB4659" w:rsidRDefault="00A62012" w:rsidP="00B04FAA">
      <w:pPr>
        <w:spacing w:line="276" w:lineRule="auto"/>
        <w:jc w:val="center"/>
        <w:rPr>
          <w:rFonts w:asciiTheme="minorHAnsi" w:hAnsiTheme="minorHAnsi" w:cstheme="minorHAnsi"/>
          <w:b/>
          <w:sz w:val="22"/>
          <w:szCs w:val="22"/>
        </w:rPr>
      </w:pPr>
      <w:r w:rsidRPr="00CB4659">
        <w:rPr>
          <w:rFonts w:asciiTheme="minorHAnsi" w:hAnsiTheme="minorHAnsi" w:cstheme="minorHAnsi"/>
          <w:b/>
          <w:sz w:val="22"/>
          <w:szCs w:val="22"/>
        </w:rPr>
        <w:t>Interpretacja</w:t>
      </w:r>
    </w:p>
    <w:p w14:paraId="3970D058" w14:textId="77777777" w:rsidR="00A62012" w:rsidRPr="00CB4659" w:rsidRDefault="00A62012" w:rsidP="00B04FAA">
      <w:pPr>
        <w:autoSpaceDE w:val="0"/>
        <w:autoSpaceDN w:val="0"/>
        <w:adjustRightInd w:val="0"/>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1.</w:t>
      </w:r>
      <w:r w:rsidRPr="00CB4659">
        <w:rPr>
          <w:rFonts w:asciiTheme="minorHAnsi" w:hAnsiTheme="minorHAnsi" w:cstheme="minorHAnsi"/>
          <w:sz w:val="22"/>
          <w:szCs w:val="22"/>
        </w:rPr>
        <w:tab/>
        <w:t>Integralne części niniejszej Umowy stanowią następujące dokumenty:</w:t>
      </w:r>
    </w:p>
    <w:p w14:paraId="37F58C79" w14:textId="77777777" w:rsidR="00A62012" w:rsidRPr="00CB4659" w:rsidRDefault="00A62012" w:rsidP="00B04FAA">
      <w:pPr>
        <w:autoSpaceDE w:val="0"/>
        <w:autoSpaceDN w:val="0"/>
        <w:adjustRightInd w:val="0"/>
        <w:spacing w:line="276" w:lineRule="auto"/>
        <w:ind w:left="851"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1) </w:t>
      </w:r>
      <w:r w:rsidRPr="00CB4659">
        <w:rPr>
          <w:rFonts w:asciiTheme="minorHAnsi" w:hAnsiTheme="minorHAnsi" w:cstheme="minorHAnsi"/>
          <w:sz w:val="22"/>
          <w:szCs w:val="22"/>
        </w:rPr>
        <w:tab/>
      </w:r>
      <w:r w:rsidRPr="00CB4659">
        <w:rPr>
          <w:rFonts w:asciiTheme="minorHAnsi" w:hAnsiTheme="minorHAnsi" w:cstheme="minorHAnsi"/>
          <w:b/>
          <w:sz w:val="22"/>
          <w:szCs w:val="22"/>
        </w:rPr>
        <w:t>Załącznik nr 1</w:t>
      </w:r>
      <w:r w:rsidRPr="00CB4659">
        <w:rPr>
          <w:rFonts w:asciiTheme="minorHAnsi" w:hAnsiTheme="minorHAnsi" w:cstheme="minorHAnsi"/>
          <w:sz w:val="22"/>
          <w:szCs w:val="22"/>
        </w:rPr>
        <w:t xml:space="preserve"> </w:t>
      </w:r>
      <w:r w:rsidR="00E26D1C">
        <w:rPr>
          <w:rFonts w:asciiTheme="minorHAnsi" w:hAnsiTheme="minorHAnsi" w:cstheme="minorHAnsi"/>
          <w:sz w:val="22"/>
          <w:szCs w:val="22"/>
        </w:rPr>
        <w:t>–</w:t>
      </w:r>
      <w:r w:rsidRPr="00CB4659">
        <w:rPr>
          <w:rFonts w:asciiTheme="minorHAnsi" w:hAnsiTheme="minorHAnsi" w:cstheme="minorHAnsi"/>
          <w:sz w:val="22"/>
          <w:szCs w:val="22"/>
        </w:rPr>
        <w:t xml:space="preserve"> </w:t>
      </w:r>
      <w:r w:rsidR="00E26D1C">
        <w:rPr>
          <w:rFonts w:asciiTheme="minorHAnsi" w:hAnsiTheme="minorHAnsi" w:cstheme="minorHAnsi"/>
          <w:sz w:val="22"/>
          <w:szCs w:val="22"/>
        </w:rPr>
        <w:t xml:space="preserve">Zapytanie ofertowe zwane również „Zapytaniem” </w:t>
      </w:r>
    </w:p>
    <w:p w14:paraId="621AC2E4" w14:textId="061F0ED7" w:rsidR="005A0C2D" w:rsidRDefault="00A62012" w:rsidP="00B04FAA">
      <w:pPr>
        <w:autoSpaceDE w:val="0"/>
        <w:autoSpaceDN w:val="0"/>
        <w:adjustRightInd w:val="0"/>
        <w:spacing w:line="276" w:lineRule="auto"/>
        <w:ind w:left="851"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2) </w:t>
      </w:r>
      <w:r w:rsidRPr="00CB4659">
        <w:rPr>
          <w:rFonts w:asciiTheme="minorHAnsi" w:hAnsiTheme="minorHAnsi" w:cstheme="minorHAnsi"/>
          <w:sz w:val="22"/>
          <w:szCs w:val="22"/>
        </w:rPr>
        <w:tab/>
      </w:r>
      <w:r w:rsidRPr="00CB4659">
        <w:rPr>
          <w:rFonts w:asciiTheme="minorHAnsi" w:hAnsiTheme="minorHAnsi" w:cstheme="minorHAnsi"/>
          <w:b/>
          <w:sz w:val="22"/>
          <w:szCs w:val="22"/>
        </w:rPr>
        <w:t>Załącznik nr 2</w:t>
      </w:r>
      <w:r w:rsidRPr="00CB4659">
        <w:rPr>
          <w:rFonts w:asciiTheme="minorHAnsi" w:hAnsiTheme="minorHAnsi" w:cstheme="minorHAnsi"/>
          <w:sz w:val="22"/>
          <w:szCs w:val="22"/>
        </w:rPr>
        <w:t xml:space="preserve"> - </w:t>
      </w:r>
      <w:r w:rsidR="001B1341" w:rsidRPr="00CB4659">
        <w:rPr>
          <w:rFonts w:asciiTheme="minorHAnsi" w:hAnsiTheme="minorHAnsi" w:cstheme="minorHAnsi"/>
          <w:sz w:val="22"/>
          <w:szCs w:val="22"/>
        </w:rPr>
        <w:t xml:space="preserve">Opis przedmiotu zamówienia </w:t>
      </w:r>
      <w:r w:rsidR="000A0A84">
        <w:rPr>
          <w:rFonts w:asciiTheme="minorHAnsi" w:hAnsiTheme="minorHAnsi" w:cstheme="minorHAnsi"/>
          <w:sz w:val="22"/>
          <w:szCs w:val="22"/>
        </w:rPr>
        <w:t>zawarty w Zapytaniu wraz z następującymi dokumentami</w:t>
      </w:r>
      <w:r w:rsidR="0040571B">
        <w:rPr>
          <w:rFonts w:asciiTheme="minorHAnsi" w:hAnsiTheme="minorHAnsi" w:cstheme="minorHAnsi"/>
          <w:sz w:val="22"/>
          <w:szCs w:val="22"/>
        </w:rPr>
        <w:t xml:space="preserve"> zwanymi dalej „dokumentacją projektową”</w:t>
      </w:r>
      <w:r w:rsidR="005A0C2D" w:rsidRPr="00CB4659">
        <w:rPr>
          <w:rFonts w:asciiTheme="minorHAnsi" w:hAnsiTheme="minorHAnsi" w:cstheme="minorHAnsi"/>
          <w:sz w:val="22"/>
          <w:szCs w:val="22"/>
        </w:rPr>
        <w:t xml:space="preserve">: </w:t>
      </w:r>
    </w:p>
    <w:p w14:paraId="7796A4BF" w14:textId="0E80BE28" w:rsidR="00640E6F" w:rsidRPr="00640E6F" w:rsidRDefault="00640E6F" w:rsidP="00640E6F">
      <w:pPr>
        <w:pStyle w:val="Akapitzlist"/>
        <w:numPr>
          <w:ilvl w:val="0"/>
          <w:numId w:val="66"/>
        </w:numPr>
        <w:autoSpaceDE w:val="0"/>
        <w:autoSpaceDN w:val="0"/>
        <w:adjustRightInd w:val="0"/>
        <w:jc w:val="both"/>
        <w:rPr>
          <w:rFonts w:asciiTheme="minorHAnsi" w:hAnsiTheme="minorHAnsi" w:cstheme="minorHAnsi"/>
        </w:rPr>
      </w:pPr>
      <w:r w:rsidRPr="00640E6F">
        <w:rPr>
          <w:rFonts w:asciiTheme="minorHAnsi" w:hAnsiTheme="minorHAnsi" w:cstheme="minorHAnsi"/>
        </w:rPr>
        <w:t>Decyzja Nr 263/2020 z dnia 27 marca 2020r. Starosty Bocheńskiego zatwierdzająca projekt budowlany i udzielające pozwolenia na budowę budynku usługowego zakładu kamieniarskiego wraz z wewnętrznymi instalacjami wody, kanalizacji sanitarnej, ogrzewania, elektryczną wraz z budową instalacji wody technologicznej, budową zewnętrznego odcinka wewnętrznej instalacji: wody i energii elektrycznej, budowę szczelnego zbiornika na ścieki sanitarne wraz z przyłączem kanalizacji sanitarnej, budowę kanalizacji opadowej oraz wewnętrznym układem komunikacyjnym z parkingiem na 15 stanowisk postojowych na działkach nr 1498/1, 1499/1.</w:t>
      </w:r>
    </w:p>
    <w:p w14:paraId="48F118C8" w14:textId="23262D18" w:rsidR="00640E6F" w:rsidRDefault="00640E6F" w:rsidP="00640E6F">
      <w:pPr>
        <w:pStyle w:val="Akapitzlist"/>
        <w:numPr>
          <w:ilvl w:val="0"/>
          <w:numId w:val="66"/>
        </w:numPr>
        <w:autoSpaceDE w:val="0"/>
        <w:autoSpaceDN w:val="0"/>
        <w:adjustRightInd w:val="0"/>
        <w:spacing w:after="0"/>
        <w:jc w:val="both"/>
        <w:rPr>
          <w:rFonts w:asciiTheme="minorHAnsi" w:hAnsiTheme="minorHAnsi" w:cstheme="minorHAnsi"/>
        </w:rPr>
      </w:pPr>
      <w:r w:rsidRPr="00640E6F">
        <w:rPr>
          <w:rFonts w:asciiTheme="minorHAnsi" w:hAnsiTheme="minorHAnsi" w:cstheme="minorHAnsi"/>
        </w:rPr>
        <w:t>Decyzja Nr 235/2020 z dnia 20 marca 2020r. Starosty Bocheńskiego, zatwierdzająca projekt budowlany i udzielające pozwolenia na budowę fundamentów pod torowisko dla suwnicy dwudźwigowej o udźwigu 35 t. wraz z wewnętrzną instalacją elektryczną na działkach ewidencyjnych nr 947, 948.</w:t>
      </w:r>
    </w:p>
    <w:p w14:paraId="0A9CB096" w14:textId="6538FD8F" w:rsidR="00640E6F" w:rsidRDefault="00640E6F" w:rsidP="00640E6F">
      <w:pPr>
        <w:pStyle w:val="Akapitzlist"/>
        <w:numPr>
          <w:ilvl w:val="0"/>
          <w:numId w:val="66"/>
        </w:numPr>
        <w:autoSpaceDE w:val="0"/>
        <w:autoSpaceDN w:val="0"/>
        <w:adjustRightInd w:val="0"/>
        <w:spacing w:after="0"/>
        <w:jc w:val="both"/>
        <w:rPr>
          <w:rFonts w:asciiTheme="minorHAnsi" w:hAnsiTheme="minorHAnsi" w:cstheme="minorHAnsi"/>
        </w:rPr>
      </w:pPr>
      <w:r>
        <w:rPr>
          <w:rFonts w:asciiTheme="minorHAnsi" w:hAnsiTheme="minorHAnsi" w:cstheme="minorHAnsi"/>
        </w:rPr>
        <w:t>Projekty budowlane</w:t>
      </w:r>
    </w:p>
    <w:p w14:paraId="56645367" w14:textId="7F40269B" w:rsidR="00640E6F" w:rsidRPr="00640E6F" w:rsidRDefault="00640E6F" w:rsidP="00640E6F">
      <w:pPr>
        <w:pStyle w:val="Akapitzlist"/>
        <w:numPr>
          <w:ilvl w:val="0"/>
          <w:numId w:val="66"/>
        </w:numPr>
        <w:autoSpaceDE w:val="0"/>
        <w:autoSpaceDN w:val="0"/>
        <w:adjustRightInd w:val="0"/>
        <w:spacing w:after="0"/>
        <w:jc w:val="both"/>
        <w:rPr>
          <w:rFonts w:asciiTheme="minorHAnsi" w:hAnsiTheme="minorHAnsi" w:cstheme="minorHAnsi"/>
        </w:rPr>
      </w:pPr>
      <w:r>
        <w:rPr>
          <w:rFonts w:asciiTheme="minorHAnsi" w:hAnsiTheme="minorHAnsi" w:cstheme="minorHAnsi"/>
        </w:rPr>
        <w:t>Przedmiary robót</w:t>
      </w:r>
    </w:p>
    <w:p w14:paraId="42A1E60F" w14:textId="77777777" w:rsidR="00A62012" w:rsidRPr="00CB4659" w:rsidRDefault="00A62012" w:rsidP="00640E6F">
      <w:pPr>
        <w:autoSpaceDE w:val="0"/>
        <w:autoSpaceDN w:val="0"/>
        <w:adjustRightInd w:val="0"/>
        <w:spacing w:line="276" w:lineRule="auto"/>
        <w:ind w:left="851"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3) </w:t>
      </w:r>
      <w:r w:rsidRPr="00CB4659">
        <w:rPr>
          <w:rFonts w:asciiTheme="minorHAnsi" w:hAnsiTheme="minorHAnsi" w:cstheme="minorHAnsi"/>
          <w:sz w:val="22"/>
          <w:szCs w:val="22"/>
        </w:rPr>
        <w:tab/>
      </w:r>
      <w:r w:rsidRPr="00CB4659">
        <w:rPr>
          <w:rFonts w:asciiTheme="minorHAnsi" w:hAnsiTheme="minorHAnsi" w:cstheme="minorHAnsi"/>
          <w:b/>
          <w:sz w:val="22"/>
          <w:szCs w:val="22"/>
        </w:rPr>
        <w:t>Załącznik nr 3</w:t>
      </w:r>
      <w:r w:rsidRPr="00CB4659">
        <w:rPr>
          <w:rFonts w:asciiTheme="minorHAnsi" w:hAnsiTheme="minorHAnsi" w:cstheme="minorHAnsi"/>
          <w:sz w:val="22"/>
          <w:szCs w:val="22"/>
        </w:rPr>
        <w:t xml:space="preserve"> - Oferta Wykonawcy z dnia ………………… .</w:t>
      </w:r>
    </w:p>
    <w:p w14:paraId="58039D2C" w14:textId="40BC4C20" w:rsidR="004A39DD" w:rsidRPr="00CB4659" w:rsidRDefault="004A39DD" w:rsidP="00640E6F">
      <w:pPr>
        <w:autoSpaceDE w:val="0"/>
        <w:autoSpaceDN w:val="0"/>
        <w:adjustRightInd w:val="0"/>
        <w:spacing w:line="276" w:lineRule="auto"/>
        <w:ind w:left="851"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4) </w:t>
      </w:r>
      <w:r w:rsidRPr="00CB4659">
        <w:rPr>
          <w:rFonts w:asciiTheme="minorHAnsi" w:hAnsiTheme="minorHAnsi" w:cstheme="minorHAnsi"/>
          <w:sz w:val="22"/>
          <w:szCs w:val="22"/>
        </w:rPr>
        <w:tab/>
      </w:r>
      <w:r w:rsidRPr="00CB4659">
        <w:rPr>
          <w:rFonts w:asciiTheme="minorHAnsi" w:hAnsiTheme="minorHAnsi" w:cstheme="minorHAnsi"/>
          <w:b/>
          <w:sz w:val="22"/>
          <w:szCs w:val="22"/>
        </w:rPr>
        <w:t>Załącznik nr 4</w:t>
      </w:r>
      <w:r w:rsidRPr="00CB4659">
        <w:rPr>
          <w:rFonts w:asciiTheme="minorHAnsi" w:hAnsiTheme="minorHAnsi" w:cstheme="minorHAnsi"/>
          <w:sz w:val="22"/>
          <w:szCs w:val="22"/>
        </w:rPr>
        <w:t xml:space="preserve"> - Harmonogram rzeczowo- finansowy,</w:t>
      </w:r>
    </w:p>
    <w:p w14:paraId="1DB18504" w14:textId="3DF55C68" w:rsidR="00A62012" w:rsidRDefault="004A39DD" w:rsidP="00640E6F">
      <w:pPr>
        <w:autoSpaceDE w:val="0"/>
        <w:autoSpaceDN w:val="0"/>
        <w:adjustRightInd w:val="0"/>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5</w:t>
      </w:r>
      <w:r w:rsidR="00A62012" w:rsidRPr="00CB4659">
        <w:rPr>
          <w:rFonts w:asciiTheme="minorHAnsi" w:hAnsiTheme="minorHAnsi" w:cstheme="minorHAnsi"/>
          <w:sz w:val="22"/>
          <w:szCs w:val="22"/>
        </w:rPr>
        <w:t>)</w:t>
      </w:r>
      <w:r w:rsidR="00A62012" w:rsidRPr="00CB4659">
        <w:rPr>
          <w:rFonts w:asciiTheme="minorHAnsi" w:hAnsiTheme="minorHAnsi" w:cstheme="minorHAnsi"/>
          <w:sz w:val="22"/>
          <w:szCs w:val="22"/>
        </w:rPr>
        <w:tab/>
      </w:r>
      <w:r w:rsidR="00A62012" w:rsidRPr="00CB4659">
        <w:rPr>
          <w:rFonts w:asciiTheme="minorHAnsi" w:hAnsiTheme="minorHAnsi" w:cstheme="minorHAnsi"/>
          <w:b/>
          <w:sz w:val="22"/>
          <w:szCs w:val="22"/>
        </w:rPr>
        <w:t xml:space="preserve">Załącznik nr </w:t>
      </w:r>
      <w:r w:rsidRPr="00CB4659">
        <w:rPr>
          <w:rFonts w:asciiTheme="minorHAnsi" w:hAnsiTheme="minorHAnsi" w:cstheme="minorHAnsi"/>
          <w:b/>
          <w:sz w:val="22"/>
          <w:szCs w:val="22"/>
        </w:rPr>
        <w:t>5</w:t>
      </w:r>
      <w:r w:rsidR="00A62012" w:rsidRPr="00CB4659">
        <w:rPr>
          <w:rFonts w:asciiTheme="minorHAnsi" w:hAnsiTheme="minorHAnsi" w:cstheme="minorHAnsi"/>
          <w:sz w:val="22"/>
          <w:szCs w:val="22"/>
        </w:rPr>
        <w:t xml:space="preserve"> - Dowód wniesienia zabezpieczenia należytego wykonania Umowy.</w:t>
      </w:r>
    </w:p>
    <w:p w14:paraId="08E6D7BA" w14:textId="45D6EA01" w:rsidR="00E973AE" w:rsidRPr="00E973AE" w:rsidRDefault="00E973AE" w:rsidP="00640E6F">
      <w:pPr>
        <w:autoSpaceDE w:val="0"/>
        <w:autoSpaceDN w:val="0"/>
        <w:adjustRightInd w:val="0"/>
        <w:spacing w:line="276" w:lineRule="auto"/>
        <w:ind w:left="851" w:hanging="425"/>
        <w:jc w:val="both"/>
        <w:rPr>
          <w:rFonts w:asciiTheme="minorHAnsi" w:hAnsiTheme="minorHAnsi" w:cstheme="minorHAnsi"/>
          <w:b/>
          <w:bCs/>
          <w:sz w:val="22"/>
          <w:szCs w:val="22"/>
        </w:rPr>
      </w:pPr>
      <w:r w:rsidRPr="00E973AE">
        <w:rPr>
          <w:rFonts w:asciiTheme="minorHAnsi" w:hAnsiTheme="minorHAnsi" w:cstheme="minorHAnsi"/>
          <w:sz w:val="22"/>
          <w:szCs w:val="22"/>
        </w:rPr>
        <w:t>6)</w:t>
      </w:r>
      <w:r w:rsidRPr="00E973AE">
        <w:rPr>
          <w:rFonts w:asciiTheme="minorHAnsi" w:hAnsiTheme="minorHAnsi" w:cstheme="minorHAnsi"/>
          <w:b/>
          <w:bCs/>
          <w:sz w:val="22"/>
          <w:szCs w:val="22"/>
        </w:rPr>
        <w:tab/>
        <w:t>Załącznik nr 6</w:t>
      </w:r>
      <w:r>
        <w:rPr>
          <w:rFonts w:asciiTheme="minorHAnsi" w:hAnsiTheme="minorHAnsi" w:cstheme="minorHAnsi"/>
          <w:b/>
          <w:bCs/>
          <w:sz w:val="22"/>
          <w:szCs w:val="22"/>
        </w:rPr>
        <w:t xml:space="preserve"> -  </w:t>
      </w:r>
      <w:r>
        <w:rPr>
          <w:rFonts w:asciiTheme="minorHAnsi" w:hAnsiTheme="minorHAnsi" w:cstheme="minorHAnsi"/>
          <w:sz w:val="22"/>
          <w:szCs w:val="22"/>
        </w:rPr>
        <w:t>D</w:t>
      </w:r>
      <w:r w:rsidRPr="00E973AE">
        <w:rPr>
          <w:rFonts w:asciiTheme="minorHAnsi" w:hAnsiTheme="minorHAnsi" w:cstheme="minorHAnsi"/>
          <w:sz w:val="22"/>
          <w:szCs w:val="22"/>
        </w:rPr>
        <w:t>okument gwarancji</w:t>
      </w:r>
    </w:p>
    <w:p w14:paraId="3E48B0BC" w14:textId="77777777" w:rsidR="00A62012" w:rsidRPr="00CB4659" w:rsidRDefault="00A62012" w:rsidP="00B04FAA">
      <w:pPr>
        <w:autoSpaceDE w:val="0"/>
        <w:autoSpaceDN w:val="0"/>
        <w:adjustRightInd w:val="0"/>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2.</w:t>
      </w:r>
      <w:r w:rsidRPr="00CB4659">
        <w:rPr>
          <w:rFonts w:asciiTheme="minorHAnsi" w:hAnsiTheme="minorHAnsi" w:cstheme="minorHAnsi"/>
          <w:sz w:val="22"/>
          <w:szCs w:val="22"/>
        </w:rPr>
        <w:tab/>
        <w:t xml:space="preserve">W przypadku rozbieżności zapisów poszczególnych dokumentów wymienionych w pkt 1) – </w:t>
      </w:r>
      <w:r w:rsidR="00E26D1C">
        <w:rPr>
          <w:rFonts w:asciiTheme="minorHAnsi" w:hAnsiTheme="minorHAnsi" w:cstheme="minorHAnsi"/>
          <w:sz w:val="22"/>
          <w:szCs w:val="22"/>
        </w:rPr>
        <w:t>5</w:t>
      </w:r>
      <w:r w:rsidRPr="00CB4659">
        <w:rPr>
          <w:rFonts w:asciiTheme="minorHAnsi" w:hAnsiTheme="minorHAnsi" w:cstheme="minorHAnsi"/>
          <w:sz w:val="22"/>
          <w:szCs w:val="22"/>
        </w:rPr>
        <w:t>) w stosunku do treści Umowy w odniesieniu do tej samej kwestii, pierwszeństwo mają postanowienia zawarte w Umowie, a następnie w dokumencie wymienionym we wskazanej wyżej kolejności.</w:t>
      </w:r>
    </w:p>
    <w:p w14:paraId="05B104AD" w14:textId="77777777" w:rsidR="002B1590" w:rsidRDefault="00A62012" w:rsidP="00B04FAA">
      <w:pPr>
        <w:autoSpaceDE w:val="0"/>
        <w:autoSpaceDN w:val="0"/>
        <w:adjustRightInd w:val="0"/>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3.</w:t>
      </w:r>
      <w:r w:rsidRPr="00CB4659">
        <w:rPr>
          <w:rFonts w:asciiTheme="minorHAnsi" w:hAnsiTheme="minorHAnsi" w:cstheme="minorHAnsi"/>
          <w:sz w:val="22"/>
          <w:szCs w:val="22"/>
        </w:rPr>
        <w:tab/>
        <w:t xml:space="preserve">Nagłówki umieszczone w tekście niniejszej Umowy mają charakter informacyjny i nie mają wpływu na interpretacje niniejszej Umowy. </w:t>
      </w:r>
    </w:p>
    <w:p w14:paraId="730D154B" w14:textId="77777777" w:rsidR="002B1590" w:rsidRDefault="002B1590" w:rsidP="00B04FAA">
      <w:pPr>
        <w:autoSpaceDE w:val="0"/>
        <w:autoSpaceDN w:val="0"/>
        <w:adjustRightInd w:val="0"/>
        <w:spacing w:line="276" w:lineRule="auto"/>
        <w:ind w:left="426" w:hanging="426"/>
        <w:jc w:val="both"/>
        <w:rPr>
          <w:rFonts w:asciiTheme="minorHAnsi" w:hAnsiTheme="minorHAnsi" w:cstheme="minorHAnsi"/>
          <w:sz w:val="22"/>
          <w:szCs w:val="22"/>
        </w:rPr>
      </w:pPr>
    </w:p>
    <w:p w14:paraId="57F6E424" w14:textId="77777777" w:rsidR="002B1590" w:rsidRPr="002B1590" w:rsidRDefault="00A62012" w:rsidP="00B04FAA">
      <w:pPr>
        <w:autoSpaceDE w:val="0"/>
        <w:autoSpaceDN w:val="0"/>
        <w:adjustRightInd w:val="0"/>
        <w:spacing w:line="276" w:lineRule="auto"/>
        <w:ind w:left="426" w:hanging="426"/>
        <w:jc w:val="center"/>
        <w:rPr>
          <w:rFonts w:asciiTheme="minorHAnsi" w:hAnsiTheme="minorHAnsi" w:cstheme="minorHAnsi"/>
          <w:b/>
          <w:sz w:val="22"/>
          <w:szCs w:val="22"/>
        </w:rPr>
      </w:pPr>
      <w:r w:rsidRPr="002B1590">
        <w:rPr>
          <w:rFonts w:asciiTheme="minorHAnsi" w:hAnsiTheme="minorHAnsi" w:cstheme="minorHAnsi"/>
          <w:b/>
          <w:sz w:val="22"/>
          <w:szCs w:val="22"/>
        </w:rPr>
        <w:t>§ 2</w:t>
      </w:r>
    </w:p>
    <w:p w14:paraId="359B29B2" w14:textId="77777777" w:rsidR="00A62012" w:rsidRPr="002B1590" w:rsidRDefault="00A62012" w:rsidP="00B04FAA">
      <w:pPr>
        <w:autoSpaceDE w:val="0"/>
        <w:autoSpaceDN w:val="0"/>
        <w:adjustRightInd w:val="0"/>
        <w:spacing w:line="276" w:lineRule="auto"/>
        <w:ind w:left="426" w:hanging="426"/>
        <w:jc w:val="center"/>
        <w:rPr>
          <w:rFonts w:asciiTheme="minorHAnsi" w:hAnsiTheme="minorHAnsi" w:cstheme="minorHAnsi"/>
          <w:b/>
          <w:sz w:val="22"/>
          <w:szCs w:val="22"/>
        </w:rPr>
      </w:pPr>
      <w:r w:rsidRPr="002B1590">
        <w:rPr>
          <w:rFonts w:asciiTheme="minorHAnsi" w:hAnsiTheme="minorHAnsi" w:cstheme="minorHAnsi"/>
          <w:b/>
          <w:sz w:val="22"/>
          <w:szCs w:val="22"/>
        </w:rPr>
        <w:t>Oświadczenia Stron</w:t>
      </w:r>
    </w:p>
    <w:p w14:paraId="1C9B6BBB" w14:textId="77777777" w:rsidR="00A62012" w:rsidRPr="00CB4659" w:rsidRDefault="00A62012" w:rsidP="00C262CB">
      <w:pPr>
        <w:numPr>
          <w:ilvl w:val="0"/>
          <w:numId w:val="20"/>
        </w:numPr>
        <w:spacing w:line="276" w:lineRule="auto"/>
        <w:ind w:left="426" w:hanging="426"/>
        <w:jc w:val="both"/>
        <w:rPr>
          <w:rFonts w:asciiTheme="minorHAnsi" w:hAnsiTheme="minorHAnsi" w:cstheme="minorHAnsi"/>
          <w:b/>
          <w:sz w:val="22"/>
          <w:szCs w:val="22"/>
        </w:rPr>
      </w:pPr>
      <w:r w:rsidRPr="00CB4659">
        <w:rPr>
          <w:rFonts w:asciiTheme="minorHAnsi" w:hAnsiTheme="minorHAnsi" w:cstheme="minorHAnsi"/>
          <w:b/>
          <w:sz w:val="22"/>
          <w:szCs w:val="22"/>
        </w:rPr>
        <w:t>Oświadczenia Zamawiającego</w:t>
      </w:r>
    </w:p>
    <w:p w14:paraId="1180A526" w14:textId="28C8BD3A"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1) </w:t>
      </w:r>
      <w:r w:rsidRPr="00CB4659">
        <w:rPr>
          <w:rFonts w:asciiTheme="minorHAnsi" w:hAnsiTheme="minorHAnsi" w:cstheme="minorHAnsi"/>
          <w:sz w:val="22"/>
          <w:szCs w:val="22"/>
        </w:rPr>
        <w:tab/>
        <w:t xml:space="preserve">Zamawiający jest uprawniony do realizacji robót </w:t>
      </w:r>
      <w:r w:rsidR="00C22A19">
        <w:rPr>
          <w:rFonts w:asciiTheme="minorHAnsi" w:hAnsiTheme="minorHAnsi" w:cstheme="minorHAnsi"/>
          <w:sz w:val="22"/>
          <w:szCs w:val="22"/>
        </w:rPr>
        <w:t xml:space="preserve">budowalnych </w:t>
      </w:r>
      <w:r w:rsidRPr="00CB4659">
        <w:rPr>
          <w:rFonts w:asciiTheme="minorHAnsi" w:hAnsiTheme="minorHAnsi" w:cstheme="minorHAnsi"/>
          <w:sz w:val="22"/>
          <w:szCs w:val="22"/>
        </w:rPr>
        <w:t xml:space="preserve">w zakresie </w:t>
      </w:r>
      <w:r w:rsidR="004F3839">
        <w:rPr>
          <w:rFonts w:asciiTheme="minorHAnsi" w:hAnsiTheme="minorHAnsi" w:cstheme="minorHAnsi"/>
          <w:sz w:val="22"/>
          <w:szCs w:val="22"/>
        </w:rPr>
        <w:t xml:space="preserve">obejmującym </w:t>
      </w:r>
      <w:r w:rsidRPr="00CB4659">
        <w:rPr>
          <w:rFonts w:asciiTheme="minorHAnsi" w:hAnsiTheme="minorHAnsi" w:cstheme="minorHAnsi"/>
          <w:sz w:val="22"/>
          <w:szCs w:val="22"/>
        </w:rPr>
        <w:t>przedmiot niniejszej Umowy;</w:t>
      </w:r>
    </w:p>
    <w:p w14:paraId="0F4C6FD6" w14:textId="77777777"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2) </w:t>
      </w:r>
      <w:r w:rsidRPr="00CB4659">
        <w:rPr>
          <w:rFonts w:asciiTheme="minorHAnsi" w:hAnsiTheme="minorHAnsi" w:cstheme="minorHAnsi"/>
          <w:sz w:val="22"/>
          <w:szCs w:val="22"/>
        </w:rPr>
        <w:tab/>
        <w:t>Zamawiaj</w:t>
      </w:r>
      <w:r w:rsidRPr="00CB4659">
        <w:rPr>
          <w:rFonts w:asciiTheme="minorHAnsi" w:eastAsia="TimesNewRoman" w:hAnsiTheme="minorHAnsi" w:cstheme="minorHAnsi"/>
          <w:sz w:val="22"/>
          <w:szCs w:val="22"/>
        </w:rPr>
        <w:t>ą</w:t>
      </w:r>
      <w:r w:rsidRPr="00CB4659">
        <w:rPr>
          <w:rFonts w:asciiTheme="minorHAnsi" w:hAnsiTheme="minorHAnsi" w:cstheme="minorHAnsi"/>
          <w:sz w:val="22"/>
          <w:szCs w:val="22"/>
        </w:rPr>
        <w:t xml:space="preserve">cy dysponuje </w:t>
      </w:r>
      <w:r w:rsidRPr="00CB4659">
        <w:rPr>
          <w:rFonts w:asciiTheme="minorHAnsi" w:eastAsia="TimesNewRoman" w:hAnsiTheme="minorHAnsi" w:cstheme="minorHAnsi"/>
          <w:sz w:val="22"/>
          <w:szCs w:val="22"/>
        </w:rPr>
        <w:t>ś</w:t>
      </w:r>
      <w:r w:rsidRPr="00CB4659">
        <w:rPr>
          <w:rFonts w:asciiTheme="minorHAnsi" w:hAnsiTheme="minorHAnsi" w:cstheme="minorHAnsi"/>
          <w:sz w:val="22"/>
          <w:szCs w:val="22"/>
        </w:rPr>
        <w:t>rodkami finansowymi, pozwalaj</w:t>
      </w:r>
      <w:r w:rsidRPr="00CB4659">
        <w:rPr>
          <w:rFonts w:asciiTheme="minorHAnsi" w:eastAsia="TimesNewRoman" w:hAnsiTheme="minorHAnsi" w:cstheme="minorHAnsi"/>
          <w:sz w:val="22"/>
          <w:szCs w:val="22"/>
        </w:rPr>
        <w:t>ą</w:t>
      </w:r>
      <w:r w:rsidRPr="00CB4659">
        <w:rPr>
          <w:rFonts w:asciiTheme="minorHAnsi" w:hAnsiTheme="minorHAnsi" w:cstheme="minorHAnsi"/>
          <w:sz w:val="22"/>
          <w:szCs w:val="22"/>
        </w:rPr>
        <w:t>cymi na realizacj</w:t>
      </w:r>
      <w:r w:rsidRPr="00CB4659">
        <w:rPr>
          <w:rFonts w:asciiTheme="minorHAnsi" w:eastAsia="TimesNewRoman" w:hAnsiTheme="minorHAnsi" w:cstheme="minorHAnsi"/>
          <w:sz w:val="22"/>
          <w:szCs w:val="22"/>
        </w:rPr>
        <w:t xml:space="preserve">ę </w:t>
      </w:r>
      <w:r w:rsidRPr="00CB4659">
        <w:rPr>
          <w:rFonts w:asciiTheme="minorHAnsi" w:hAnsiTheme="minorHAnsi" w:cstheme="minorHAnsi"/>
          <w:sz w:val="22"/>
          <w:szCs w:val="22"/>
        </w:rPr>
        <w:t>niniejszej Umowy;</w:t>
      </w:r>
    </w:p>
    <w:p w14:paraId="026B0DBB" w14:textId="77777777" w:rsidR="00A62012" w:rsidRPr="00CB4659" w:rsidRDefault="00A62012" w:rsidP="00B04FAA">
      <w:pPr>
        <w:suppressAutoHyphens/>
        <w:spacing w:line="276" w:lineRule="auto"/>
        <w:ind w:left="426" w:hanging="426"/>
        <w:jc w:val="both"/>
        <w:rPr>
          <w:rFonts w:asciiTheme="minorHAnsi" w:hAnsiTheme="minorHAnsi" w:cstheme="minorHAnsi"/>
          <w:b/>
          <w:sz w:val="22"/>
          <w:szCs w:val="22"/>
        </w:rPr>
      </w:pPr>
      <w:r w:rsidRPr="00CB4659">
        <w:rPr>
          <w:rFonts w:asciiTheme="minorHAnsi" w:hAnsiTheme="minorHAnsi" w:cstheme="minorHAnsi"/>
          <w:sz w:val="22"/>
          <w:szCs w:val="22"/>
        </w:rPr>
        <w:t>2.</w:t>
      </w:r>
      <w:r w:rsidRPr="00CB4659">
        <w:rPr>
          <w:rFonts w:asciiTheme="minorHAnsi" w:hAnsiTheme="minorHAnsi" w:cstheme="minorHAnsi"/>
          <w:b/>
          <w:sz w:val="22"/>
          <w:szCs w:val="22"/>
        </w:rPr>
        <w:tab/>
        <w:t>Oświadczenia Wykonawcy</w:t>
      </w:r>
    </w:p>
    <w:p w14:paraId="5FFA801F" w14:textId="293B9722"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1) </w:t>
      </w:r>
      <w:r w:rsidRPr="00CB4659">
        <w:rPr>
          <w:rFonts w:asciiTheme="minorHAnsi" w:hAnsiTheme="minorHAnsi" w:cstheme="minorHAnsi"/>
          <w:sz w:val="22"/>
          <w:szCs w:val="22"/>
        </w:rPr>
        <w:tab/>
        <w:t>Wykonawca o</w:t>
      </w:r>
      <w:r w:rsidRPr="00CB4659">
        <w:rPr>
          <w:rFonts w:asciiTheme="minorHAnsi" w:eastAsia="TimesNewRoman" w:hAnsiTheme="minorHAnsi" w:cstheme="minorHAnsi"/>
          <w:sz w:val="22"/>
          <w:szCs w:val="22"/>
        </w:rPr>
        <w:t>ś</w:t>
      </w:r>
      <w:r w:rsidRPr="00CB4659">
        <w:rPr>
          <w:rFonts w:asciiTheme="minorHAnsi" w:hAnsiTheme="minorHAnsi" w:cstheme="minorHAnsi"/>
          <w:sz w:val="22"/>
          <w:szCs w:val="22"/>
        </w:rPr>
        <w:t xml:space="preserve">wiadcza, </w:t>
      </w:r>
      <w:r w:rsidRPr="00CB4659">
        <w:rPr>
          <w:rFonts w:asciiTheme="minorHAnsi" w:eastAsia="TimesNewRoman" w:hAnsiTheme="minorHAnsi" w:cstheme="minorHAnsi"/>
          <w:sz w:val="22"/>
          <w:szCs w:val="22"/>
        </w:rPr>
        <w:t>ż</w:t>
      </w:r>
      <w:r w:rsidRPr="00CB4659">
        <w:rPr>
          <w:rFonts w:asciiTheme="minorHAnsi" w:hAnsiTheme="minorHAnsi" w:cstheme="minorHAnsi"/>
          <w:sz w:val="22"/>
          <w:szCs w:val="22"/>
        </w:rPr>
        <w:t>e przed zawarciem niniejszej Umowy, zapoznał si</w:t>
      </w:r>
      <w:r w:rsidRPr="00CB4659">
        <w:rPr>
          <w:rFonts w:asciiTheme="minorHAnsi" w:eastAsia="TimesNewRoman" w:hAnsiTheme="minorHAnsi" w:cstheme="minorHAnsi"/>
          <w:sz w:val="22"/>
          <w:szCs w:val="22"/>
        </w:rPr>
        <w:t xml:space="preserve">ę </w:t>
      </w:r>
      <w:r w:rsidRPr="00CB4659">
        <w:rPr>
          <w:rFonts w:asciiTheme="minorHAnsi" w:hAnsiTheme="minorHAnsi" w:cstheme="minorHAnsi"/>
          <w:sz w:val="22"/>
          <w:szCs w:val="22"/>
        </w:rPr>
        <w:t xml:space="preserve">z </w:t>
      </w:r>
      <w:r w:rsidR="004F3839">
        <w:rPr>
          <w:rFonts w:asciiTheme="minorHAnsi" w:hAnsiTheme="minorHAnsi" w:cstheme="minorHAnsi"/>
          <w:sz w:val="22"/>
          <w:szCs w:val="22"/>
        </w:rPr>
        <w:t>dokumentacją projektową</w:t>
      </w:r>
      <w:r w:rsidRPr="00CB4659">
        <w:rPr>
          <w:rFonts w:asciiTheme="minorHAnsi" w:hAnsiTheme="minorHAnsi" w:cstheme="minorHAnsi"/>
          <w:sz w:val="22"/>
          <w:szCs w:val="22"/>
        </w:rPr>
        <w:t xml:space="preserve">, </w:t>
      </w:r>
      <w:r w:rsidR="00C22A19">
        <w:rPr>
          <w:rFonts w:asciiTheme="minorHAnsi" w:hAnsiTheme="minorHAnsi" w:cstheme="minorHAnsi"/>
          <w:sz w:val="22"/>
          <w:szCs w:val="22"/>
        </w:rPr>
        <w:t xml:space="preserve">w oparciu o którą </w:t>
      </w:r>
      <w:r w:rsidRPr="00CB4659">
        <w:rPr>
          <w:rFonts w:asciiTheme="minorHAnsi" w:hAnsiTheme="minorHAnsi" w:cstheme="minorHAnsi"/>
          <w:sz w:val="22"/>
          <w:szCs w:val="22"/>
        </w:rPr>
        <w:t>realizowany b</w:t>
      </w:r>
      <w:r w:rsidRPr="00CB4659">
        <w:rPr>
          <w:rFonts w:asciiTheme="minorHAnsi" w:eastAsia="TimesNewRoman" w:hAnsiTheme="minorHAnsi" w:cstheme="minorHAnsi"/>
          <w:sz w:val="22"/>
          <w:szCs w:val="22"/>
        </w:rPr>
        <w:t>ę</w:t>
      </w:r>
      <w:r w:rsidRPr="00CB4659">
        <w:rPr>
          <w:rFonts w:asciiTheme="minorHAnsi" w:hAnsiTheme="minorHAnsi" w:cstheme="minorHAnsi"/>
          <w:sz w:val="22"/>
          <w:szCs w:val="22"/>
        </w:rPr>
        <w:t xml:space="preserve">dzie przedmiot Umowy i nie wnosi </w:t>
      </w:r>
      <w:r w:rsidRPr="00CB4659">
        <w:rPr>
          <w:rFonts w:asciiTheme="minorHAnsi" w:eastAsia="TimesNewRoman" w:hAnsiTheme="minorHAnsi" w:cstheme="minorHAnsi"/>
          <w:sz w:val="22"/>
          <w:szCs w:val="22"/>
        </w:rPr>
        <w:t>ż</w:t>
      </w:r>
      <w:r w:rsidRPr="00CB4659">
        <w:rPr>
          <w:rFonts w:asciiTheme="minorHAnsi" w:hAnsiTheme="minorHAnsi" w:cstheme="minorHAnsi"/>
          <w:sz w:val="22"/>
          <w:szCs w:val="22"/>
        </w:rPr>
        <w:t>adnych uwag i zastrze</w:t>
      </w:r>
      <w:r w:rsidRPr="00CB4659">
        <w:rPr>
          <w:rFonts w:asciiTheme="minorHAnsi" w:eastAsia="TimesNewRoman" w:hAnsiTheme="minorHAnsi" w:cstheme="minorHAnsi"/>
          <w:sz w:val="22"/>
          <w:szCs w:val="22"/>
        </w:rPr>
        <w:t>ż</w:t>
      </w:r>
      <w:r w:rsidRPr="00CB4659">
        <w:rPr>
          <w:rFonts w:asciiTheme="minorHAnsi" w:hAnsiTheme="minorHAnsi" w:cstheme="minorHAnsi"/>
          <w:sz w:val="22"/>
          <w:szCs w:val="22"/>
        </w:rPr>
        <w:t>e</w:t>
      </w:r>
      <w:r w:rsidRPr="00CB4659">
        <w:rPr>
          <w:rFonts w:asciiTheme="minorHAnsi" w:eastAsia="TimesNewRoman" w:hAnsiTheme="minorHAnsi" w:cstheme="minorHAnsi"/>
          <w:sz w:val="22"/>
          <w:szCs w:val="22"/>
        </w:rPr>
        <w:t>ń</w:t>
      </w:r>
      <w:r w:rsidRPr="00CB4659">
        <w:rPr>
          <w:rFonts w:asciiTheme="minorHAnsi" w:hAnsiTheme="minorHAnsi" w:cstheme="minorHAnsi"/>
          <w:sz w:val="22"/>
          <w:szCs w:val="22"/>
        </w:rPr>
        <w:t>;</w:t>
      </w:r>
    </w:p>
    <w:p w14:paraId="28120027" w14:textId="77777777"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2) </w:t>
      </w:r>
      <w:r w:rsidRPr="00CB4659">
        <w:rPr>
          <w:rFonts w:asciiTheme="minorHAnsi" w:hAnsiTheme="minorHAnsi" w:cstheme="minorHAnsi"/>
          <w:sz w:val="22"/>
          <w:szCs w:val="22"/>
        </w:rPr>
        <w:tab/>
        <w:t>Wykonawca o</w:t>
      </w:r>
      <w:r w:rsidRPr="00CB4659">
        <w:rPr>
          <w:rFonts w:asciiTheme="minorHAnsi" w:eastAsia="TimesNewRoman" w:hAnsiTheme="minorHAnsi" w:cstheme="minorHAnsi"/>
          <w:sz w:val="22"/>
          <w:szCs w:val="22"/>
        </w:rPr>
        <w:t>ś</w:t>
      </w:r>
      <w:r w:rsidRPr="00CB4659">
        <w:rPr>
          <w:rFonts w:asciiTheme="minorHAnsi" w:hAnsiTheme="minorHAnsi" w:cstheme="minorHAnsi"/>
          <w:sz w:val="22"/>
          <w:szCs w:val="22"/>
        </w:rPr>
        <w:t xml:space="preserve">wiadcza, </w:t>
      </w:r>
      <w:r w:rsidRPr="00CB4659">
        <w:rPr>
          <w:rFonts w:asciiTheme="minorHAnsi" w:eastAsia="TimesNewRoman" w:hAnsiTheme="minorHAnsi" w:cstheme="minorHAnsi"/>
          <w:sz w:val="22"/>
          <w:szCs w:val="22"/>
        </w:rPr>
        <w:t>ż</w:t>
      </w:r>
      <w:r w:rsidRPr="00CB4659">
        <w:rPr>
          <w:rFonts w:asciiTheme="minorHAnsi" w:hAnsiTheme="minorHAnsi" w:cstheme="minorHAnsi"/>
          <w:sz w:val="22"/>
          <w:szCs w:val="22"/>
        </w:rPr>
        <w:t xml:space="preserve">e posiada odpowiednie </w:t>
      </w:r>
      <w:r w:rsidRPr="00CB4659">
        <w:rPr>
          <w:rFonts w:asciiTheme="minorHAnsi" w:eastAsia="TimesNewRoman" w:hAnsiTheme="minorHAnsi" w:cstheme="minorHAnsi"/>
          <w:sz w:val="22"/>
          <w:szCs w:val="22"/>
        </w:rPr>
        <w:t>ś</w:t>
      </w:r>
      <w:r w:rsidRPr="00CB4659">
        <w:rPr>
          <w:rFonts w:asciiTheme="minorHAnsi" w:hAnsiTheme="minorHAnsi" w:cstheme="minorHAnsi"/>
          <w:sz w:val="22"/>
          <w:szCs w:val="22"/>
        </w:rPr>
        <w:t>rodki finansowe</w:t>
      </w:r>
      <w:r w:rsidR="00596BAF" w:rsidRPr="00CB4659">
        <w:rPr>
          <w:rFonts w:asciiTheme="minorHAnsi" w:hAnsiTheme="minorHAnsi" w:cstheme="minorHAnsi"/>
          <w:sz w:val="22"/>
          <w:szCs w:val="22"/>
        </w:rPr>
        <w:t xml:space="preserve">, </w:t>
      </w:r>
      <w:r w:rsidRPr="00CB4659">
        <w:rPr>
          <w:rFonts w:asciiTheme="minorHAnsi" w:hAnsiTheme="minorHAnsi" w:cstheme="minorHAnsi"/>
          <w:sz w:val="22"/>
          <w:szCs w:val="22"/>
        </w:rPr>
        <w:t>oraz stosowne do</w:t>
      </w:r>
      <w:r w:rsidRPr="00CB4659">
        <w:rPr>
          <w:rFonts w:asciiTheme="minorHAnsi" w:eastAsia="TimesNewRoman" w:hAnsiTheme="minorHAnsi" w:cstheme="minorHAnsi"/>
          <w:sz w:val="22"/>
          <w:szCs w:val="22"/>
        </w:rPr>
        <w:t>ś</w:t>
      </w:r>
      <w:r w:rsidRPr="00CB4659">
        <w:rPr>
          <w:rFonts w:asciiTheme="minorHAnsi" w:hAnsiTheme="minorHAnsi" w:cstheme="minorHAnsi"/>
          <w:sz w:val="22"/>
          <w:szCs w:val="22"/>
        </w:rPr>
        <w:t>wiadczenie i wiedz</w:t>
      </w:r>
      <w:r w:rsidRPr="00CB4659">
        <w:rPr>
          <w:rFonts w:asciiTheme="minorHAnsi" w:eastAsia="TimesNewRoman" w:hAnsiTheme="minorHAnsi" w:cstheme="minorHAnsi"/>
          <w:sz w:val="22"/>
          <w:szCs w:val="22"/>
        </w:rPr>
        <w:t xml:space="preserve">ę </w:t>
      </w:r>
      <w:r w:rsidRPr="00CB4659">
        <w:rPr>
          <w:rFonts w:asciiTheme="minorHAnsi" w:hAnsiTheme="minorHAnsi" w:cstheme="minorHAnsi"/>
          <w:sz w:val="22"/>
          <w:szCs w:val="22"/>
        </w:rPr>
        <w:t xml:space="preserve">w zakresie prac </w:t>
      </w:r>
      <w:r w:rsidR="00596BAF" w:rsidRPr="00CB4659">
        <w:rPr>
          <w:rFonts w:asciiTheme="minorHAnsi" w:hAnsiTheme="minorHAnsi" w:cstheme="minorHAnsi"/>
          <w:sz w:val="22"/>
          <w:szCs w:val="22"/>
        </w:rPr>
        <w:t>stanowiących przedmiot umowy</w:t>
      </w:r>
      <w:r w:rsidRPr="00CB4659">
        <w:rPr>
          <w:rFonts w:asciiTheme="minorHAnsi" w:hAnsiTheme="minorHAnsi" w:cstheme="minorHAnsi"/>
          <w:sz w:val="22"/>
          <w:szCs w:val="22"/>
        </w:rPr>
        <w:t>, a tak</w:t>
      </w:r>
      <w:r w:rsidRPr="00CB4659">
        <w:rPr>
          <w:rFonts w:asciiTheme="minorHAnsi" w:eastAsia="TimesNewRoman" w:hAnsiTheme="minorHAnsi" w:cstheme="minorHAnsi"/>
          <w:sz w:val="22"/>
          <w:szCs w:val="22"/>
        </w:rPr>
        <w:t>ż</w:t>
      </w:r>
      <w:r w:rsidRPr="00CB4659">
        <w:rPr>
          <w:rFonts w:asciiTheme="minorHAnsi" w:hAnsiTheme="minorHAnsi" w:cstheme="minorHAnsi"/>
          <w:sz w:val="22"/>
          <w:szCs w:val="22"/>
        </w:rPr>
        <w:t>e dysponuje wykwalifikowanym personelem, wysokiej jako</w:t>
      </w:r>
      <w:r w:rsidRPr="00CB4659">
        <w:rPr>
          <w:rFonts w:asciiTheme="minorHAnsi" w:eastAsia="TimesNewRoman" w:hAnsiTheme="minorHAnsi" w:cstheme="minorHAnsi"/>
          <w:sz w:val="22"/>
          <w:szCs w:val="22"/>
        </w:rPr>
        <w:t>ś</w:t>
      </w:r>
      <w:r w:rsidRPr="00CB4659">
        <w:rPr>
          <w:rFonts w:asciiTheme="minorHAnsi" w:hAnsiTheme="minorHAnsi" w:cstheme="minorHAnsi"/>
          <w:sz w:val="22"/>
          <w:szCs w:val="22"/>
        </w:rPr>
        <w:t>ci sprz</w:t>
      </w:r>
      <w:r w:rsidRPr="00CB4659">
        <w:rPr>
          <w:rFonts w:asciiTheme="minorHAnsi" w:eastAsia="TimesNewRoman" w:hAnsiTheme="minorHAnsi" w:cstheme="minorHAnsi"/>
          <w:sz w:val="22"/>
          <w:szCs w:val="22"/>
        </w:rPr>
        <w:t>ę</w:t>
      </w:r>
      <w:r w:rsidRPr="00CB4659">
        <w:rPr>
          <w:rFonts w:asciiTheme="minorHAnsi" w:hAnsiTheme="minorHAnsi" w:cstheme="minorHAnsi"/>
          <w:sz w:val="22"/>
          <w:szCs w:val="22"/>
        </w:rPr>
        <w:t>tem i urz</w:t>
      </w:r>
      <w:r w:rsidRPr="00CB4659">
        <w:rPr>
          <w:rFonts w:asciiTheme="minorHAnsi" w:eastAsia="TimesNewRoman" w:hAnsiTheme="minorHAnsi" w:cstheme="minorHAnsi"/>
          <w:sz w:val="22"/>
          <w:szCs w:val="22"/>
        </w:rPr>
        <w:t>ą</w:t>
      </w:r>
      <w:r w:rsidRPr="00CB4659">
        <w:rPr>
          <w:rFonts w:asciiTheme="minorHAnsi" w:hAnsiTheme="minorHAnsi" w:cstheme="minorHAnsi"/>
          <w:sz w:val="22"/>
          <w:szCs w:val="22"/>
        </w:rPr>
        <w:t xml:space="preserve">dzeniami, co pozwoli mu </w:t>
      </w:r>
      <w:r w:rsidRPr="00CB4659">
        <w:rPr>
          <w:rFonts w:asciiTheme="minorHAnsi" w:hAnsiTheme="minorHAnsi" w:cstheme="minorHAnsi"/>
          <w:sz w:val="22"/>
          <w:szCs w:val="22"/>
        </w:rPr>
        <w:lastRenderedPageBreak/>
        <w:t>na terminowe wywi</w:t>
      </w:r>
      <w:r w:rsidRPr="00CB4659">
        <w:rPr>
          <w:rFonts w:asciiTheme="minorHAnsi" w:eastAsia="TimesNewRoman" w:hAnsiTheme="minorHAnsi" w:cstheme="minorHAnsi"/>
          <w:sz w:val="22"/>
          <w:szCs w:val="22"/>
        </w:rPr>
        <w:t>ą</w:t>
      </w:r>
      <w:r w:rsidRPr="00CB4659">
        <w:rPr>
          <w:rFonts w:asciiTheme="minorHAnsi" w:hAnsiTheme="minorHAnsi" w:cstheme="minorHAnsi"/>
          <w:sz w:val="22"/>
          <w:szCs w:val="22"/>
        </w:rPr>
        <w:t>zanie si</w:t>
      </w:r>
      <w:r w:rsidRPr="00CB4659">
        <w:rPr>
          <w:rFonts w:asciiTheme="minorHAnsi" w:eastAsia="TimesNewRoman" w:hAnsiTheme="minorHAnsi" w:cstheme="minorHAnsi"/>
          <w:sz w:val="22"/>
          <w:szCs w:val="22"/>
        </w:rPr>
        <w:t xml:space="preserve">ę </w:t>
      </w:r>
      <w:r w:rsidRPr="00CB4659">
        <w:rPr>
          <w:rFonts w:asciiTheme="minorHAnsi" w:hAnsiTheme="minorHAnsi" w:cstheme="minorHAnsi"/>
          <w:sz w:val="22"/>
          <w:szCs w:val="22"/>
        </w:rPr>
        <w:t>ze wszystkich obowi</w:t>
      </w:r>
      <w:r w:rsidRPr="00CB4659">
        <w:rPr>
          <w:rFonts w:asciiTheme="minorHAnsi" w:eastAsia="TimesNewRoman" w:hAnsiTheme="minorHAnsi" w:cstheme="minorHAnsi"/>
          <w:sz w:val="22"/>
          <w:szCs w:val="22"/>
        </w:rPr>
        <w:t>ą</w:t>
      </w:r>
      <w:r w:rsidRPr="00CB4659">
        <w:rPr>
          <w:rFonts w:asciiTheme="minorHAnsi" w:hAnsiTheme="minorHAnsi" w:cstheme="minorHAnsi"/>
          <w:sz w:val="22"/>
          <w:szCs w:val="22"/>
        </w:rPr>
        <w:t>zków wynikaj</w:t>
      </w:r>
      <w:r w:rsidRPr="00CB4659">
        <w:rPr>
          <w:rFonts w:asciiTheme="minorHAnsi" w:eastAsia="TimesNewRoman" w:hAnsiTheme="minorHAnsi" w:cstheme="minorHAnsi"/>
          <w:sz w:val="22"/>
          <w:szCs w:val="22"/>
        </w:rPr>
        <w:t>ą</w:t>
      </w:r>
      <w:r w:rsidRPr="00CB4659">
        <w:rPr>
          <w:rFonts w:asciiTheme="minorHAnsi" w:hAnsiTheme="minorHAnsi" w:cstheme="minorHAnsi"/>
          <w:sz w:val="22"/>
          <w:szCs w:val="22"/>
        </w:rPr>
        <w:t>cych z niniejszej Umowy oraz prawidłową realizację jej przedmiotu;</w:t>
      </w:r>
    </w:p>
    <w:p w14:paraId="559CAF4F" w14:textId="6E21B61C"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3) </w:t>
      </w:r>
      <w:r w:rsidRPr="00CB4659">
        <w:rPr>
          <w:rFonts w:asciiTheme="minorHAnsi" w:hAnsiTheme="minorHAnsi" w:cstheme="minorHAnsi"/>
          <w:sz w:val="22"/>
          <w:szCs w:val="22"/>
        </w:rPr>
        <w:tab/>
        <w:t>Wykonawca o</w:t>
      </w:r>
      <w:r w:rsidRPr="00CB4659">
        <w:rPr>
          <w:rFonts w:asciiTheme="minorHAnsi" w:eastAsia="TimesNewRoman" w:hAnsiTheme="minorHAnsi" w:cstheme="minorHAnsi"/>
          <w:sz w:val="22"/>
          <w:szCs w:val="22"/>
        </w:rPr>
        <w:t>ś</w:t>
      </w:r>
      <w:r w:rsidRPr="00CB4659">
        <w:rPr>
          <w:rFonts w:asciiTheme="minorHAnsi" w:hAnsiTheme="minorHAnsi" w:cstheme="minorHAnsi"/>
          <w:sz w:val="22"/>
          <w:szCs w:val="22"/>
        </w:rPr>
        <w:t xml:space="preserve">wiadcza, </w:t>
      </w:r>
      <w:r w:rsidR="00346527">
        <w:rPr>
          <w:rFonts w:asciiTheme="minorHAnsi" w:hAnsiTheme="minorHAnsi" w:cstheme="minorHAnsi"/>
          <w:sz w:val="22"/>
          <w:szCs w:val="22"/>
        </w:rPr>
        <w:t>ż</w:t>
      </w:r>
      <w:r w:rsidRPr="00CB4659">
        <w:rPr>
          <w:rFonts w:asciiTheme="minorHAnsi" w:hAnsiTheme="minorHAnsi" w:cstheme="minorHAnsi"/>
          <w:sz w:val="22"/>
          <w:szCs w:val="22"/>
        </w:rPr>
        <w:t>e wszystkie osoby, które b</w:t>
      </w:r>
      <w:r w:rsidRPr="00CB4659">
        <w:rPr>
          <w:rFonts w:asciiTheme="minorHAnsi" w:eastAsia="TimesNewRoman" w:hAnsiTheme="minorHAnsi" w:cstheme="minorHAnsi"/>
          <w:sz w:val="22"/>
          <w:szCs w:val="22"/>
        </w:rPr>
        <w:t>ę</w:t>
      </w:r>
      <w:r w:rsidRPr="00CB4659">
        <w:rPr>
          <w:rFonts w:asciiTheme="minorHAnsi" w:hAnsiTheme="minorHAnsi" w:cstheme="minorHAnsi"/>
          <w:sz w:val="22"/>
          <w:szCs w:val="22"/>
        </w:rPr>
        <w:t>d</w:t>
      </w:r>
      <w:r w:rsidRPr="00CB4659">
        <w:rPr>
          <w:rFonts w:asciiTheme="minorHAnsi" w:eastAsia="TimesNewRoman" w:hAnsiTheme="minorHAnsi" w:cstheme="minorHAnsi"/>
          <w:sz w:val="22"/>
          <w:szCs w:val="22"/>
        </w:rPr>
        <w:t xml:space="preserve">ą </w:t>
      </w:r>
      <w:r w:rsidRPr="00CB4659">
        <w:rPr>
          <w:rFonts w:asciiTheme="minorHAnsi" w:hAnsiTheme="minorHAnsi" w:cstheme="minorHAnsi"/>
          <w:sz w:val="22"/>
          <w:szCs w:val="22"/>
        </w:rPr>
        <w:t>uczestniczyły ze strony Wykonawcy w realizacji niniejszej Umowy, posiadaj</w:t>
      </w:r>
      <w:r w:rsidRPr="00CB4659">
        <w:rPr>
          <w:rFonts w:asciiTheme="minorHAnsi" w:eastAsia="TimesNewRoman" w:hAnsiTheme="minorHAnsi" w:cstheme="minorHAnsi"/>
          <w:sz w:val="22"/>
          <w:szCs w:val="22"/>
        </w:rPr>
        <w:t xml:space="preserve">ą </w:t>
      </w:r>
      <w:r w:rsidRPr="00CB4659">
        <w:rPr>
          <w:rFonts w:asciiTheme="minorHAnsi" w:hAnsiTheme="minorHAnsi" w:cstheme="minorHAnsi"/>
          <w:sz w:val="22"/>
          <w:szCs w:val="22"/>
        </w:rPr>
        <w:t>niezb</w:t>
      </w:r>
      <w:r w:rsidRPr="00CB4659">
        <w:rPr>
          <w:rFonts w:asciiTheme="minorHAnsi" w:eastAsia="TimesNewRoman" w:hAnsiTheme="minorHAnsi" w:cstheme="minorHAnsi"/>
          <w:sz w:val="22"/>
          <w:szCs w:val="22"/>
        </w:rPr>
        <w:t>ę</w:t>
      </w:r>
      <w:r w:rsidRPr="00CB4659">
        <w:rPr>
          <w:rFonts w:asciiTheme="minorHAnsi" w:hAnsiTheme="minorHAnsi" w:cstheme="minorHAnsi"/>
          <w:sz w:val="22"/>
          <w:szCs w:val="22"/>
        </w:rPr>
        <w:t>dne kwalifikacje i uprawnienia pozwalaj</w:t>
      </w:r>
      <w:r w:rsidRPr="00CB4659">
        <w:rPr>
          <w:rFonts w:asciiTheme="minorHAnsi" w:eastAsia="TimesNewRoman" w:hAnsiTheme="minorHAnsi" w:cstheme="minorHAnsi"/>
          <w:sz w:val="22"/>
          <w:szCs w:val="22"/>
        </w:rPr>
        <w:t>ą</w:t>
      </w:r>
      <w:r w:rsidRPr="00CB4659">
        <w:rPr>
          <w:rFonts w:asciiTheme="minorHAnsi" w:hAnsiTheme="minorHAnsi" w:cstheme="minorHAnsi"/>
          <w:sz w:val="22"/>
          <w:szCs w:val="22"/>
        </w:rPr>
        <w:t>ce na wykonanie robót budowlanych</w:t>
      </w:r>
      <w:r w:rsidR="00596BAF" w:rsidRPr="00CB4659">
        <w:rPr>
          <w:rFonts w:asciiTheme="minorHAnsi" w:hAnsiTheme="minorHAnsi" w:cstheme="minorHAnsi"/>
          <w:sz w:val="22"/>
          <w:szCs w:val="22"/>
        </w:rPr>
        <w:t xml:space="preserve"> </w:t>
      </w:r>
      <w:r w:rsidRPr="00CB4659">
        <w:rPr>
          <w:rFonts w:asciiTheme="minorHAnsi" w:hAnsiTheme="minorHAnsi" w:cstheme="minorHAnsi"/>
          <w:sz w:val="22"/>
          <w:szCs w:val="22"/>
        </w:rPr>
        <w:t>będących przedmiotem Umowy.</w:t>
      </w:r>
    </w:p>
    <w:p w14:paraId="76FE4D0D" w14:textId="77777777"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4) </w:t>
      </w:r>
      <w:r w:rsidRPr="00CB4659">
        <w:rPr>
          <w:rFonts w:asciiTheme="minorHAnsi" w:hAnsiTheme="minorHAnsi" w:cstheme="minorHAnsi"/>
          <w:sz w:val="22"/>
          <w:szCs w:val="22"/>
        </w:rPr>
        <w:tab/>
        <w:t>Wykonawca zobowi</w:t>
      </w:r>
      <w:r w:rsidRPr="00CB4659">
        <w:rPr>
          <w:rFonts w:asciiTheme="minorHAnsi" w:eastAsia="TimesNewRoman" w:hAnsiTheme="minorHAnsi" w:cstheme="minorHAnsi"/>
          <w:sz w:val="22"/>
          <w:szCs w:val="22"/>
        </w:rPr>
        <w:t>ą</w:t>
      </w:r>
      <w:r w:rsidRPr="00CB4659">
        <w:rPr>
          <w:rFonts w:asciiTheme="minorHAnsi" w:hAnsiTheme="minorHAnsi" w:cstheme="minorHAnsi"/>
          <w:sz w:val="22"/>
          <w:szCs w:val="22"/>
        </w:rPr>
        <w:t>zuje si</w:t>
      </w:r>
      <w:r w:rsidRPr="00CB4659">
        <w:rPr>
          <w:rFonts w:asciiTheme="minorHAnsi" w:eastAsia="TimesNewRoman" w:hAnsiTheme="minorHAnsi" w:cstheme="minorHAnsi"/>
          <w:sz w:val="22"/>
          <w:szCs w:val="22"/>
        </w:rPr>
        <w:t>ę</w:t>
      </w:r>
      <w:r w:rsidRPr="00CB4659">
        <w:rPr>
          <w:rFonts w:asciiTheme="minorHAnsi" w:hAnsiTheme="minorHAnsi" w:cstheme="minorHAnsi"/>
          <w:sz w:val="22"/>
          <w:szCs w:val="22"/>
        </w:rPr>
        <w:t xml:space="preserve">, </w:t>
      </w:r>
      <w:r w:rsidRPr="00CB4659">
        <w:rPr>
          <w:rFonts w:asciiTheme="minorHAnsi" w:eastAsia="TimesNewRoman" w:hAnsiTheme="minorHAnsi" w:cstheme="minorHAnsi"/>
          <w:sz w:val="22"/>
          <w:szCs w:val="22"/>
        </w:rPr>
        <w:t>ż</w:t>
      </w:r>
      <w:r w:rsidRPr="00CB4659">
        <w:rPr>
          <w:rFonts w:asciiTheme="minorHAnsi" w:hAnsiTheme="minorHAnsi" w:cstheme="minorHAnsi"/>
          <w:sz w:val="22"/>
          <w:szCs w:val="22"/>
        </w:rPr>
        <w:t>e nie b</w:t>
      </w:r>
      <w:r w:rsidRPr="00CB4659">
        <w:rPr>
          <w:rFonts w:asciiTheme="minorHAnsi" w:eastAsia="TimesNewRoman" w:hAnsiTheme="minorHAnsi" w:cstheme="minorHAnsi"/>
          <w:sz w:val="22"/>
          <w:szCs w:val="22"/>
        </w:rPr>
        <w:t>ę</w:t>
      </w:r>
      <w:r w:rsidRPr="00CB4659">
        <w:rPr>
          <w:rFonts w:asciiTheme="minorHAnsi" w:hAnsiTheme="minorHAnsi" w:cstheme="minorHAnsi"/>
          <w:sz w:val="22"/>
          <w:szCs w:val="22"/>
        </w:rPr>
        <w:t>dzie brał udziału w jakichkolwiek projektach (inwestycjach), które mog</w:t>
      </w:r>
      <w:r w:rsidRPr="00CB4659">
        <w:rPr>
          <w:rFonts w:asciiTheme="minorHAnsi" w:eastAsia="TimesNewRoman" w:hAnsiTheme="minorHAnsi" w:cstheme="minorHAnsi"/>
          <w:sz w:val="22"/>
          <w:szCs w:val="22"/>
        </w:rPr>
        <w:t xml:space="preserve">ą </w:t>
      </w:r>
      <w:r w:rsidRPr="00CB4659">
        <w:rPr>
          <w:rFonts w:asciiTheme="minorHAnsi" w:hAnsiTheme="minorHAnsi" w:cstheme="minorHAnsi"/>
          <w:sz w:val="22"/>
          <w:szCs w:val="22"/>
        </w:rPr>
        <w:t>negatywnie wpłyn</w:t>
      </w:r>
      <w:r w:rsidRPr="00CB4659">
        <w:rPr>
          <w:rFonts w:asciiTheme="minorHAnsi" w:eastAsia="TimesNewRoman" w:hAnsiTheme="minorHAnsi" w:cstheme="minorHAnsi"/>
          <w:sz w:val="22"/>
          <w:szCs w:val="22"/>
        </w:rPr>
        <w:t xml:space="preserve">ąć </w:t>
      </w:r>
      <w:r w:rsidRPr="00CB4659">
        <w:rPr>
          <w:rFonts w:asciiTheme="minorHAnsi" w:hAnsiTheme="minorHAnsi" w:cstheme="minorHAnsi"/>
          <w:sz w:val="22"/>
          <w:szCs w:val="22"/>
        </w:rPr>
        <w:t>na jako</w:t>
      </w:r>
      <w:r w:rsidRPr="00CB4659">
        <w:rPr>
          <w:rFonts w:asciiTheme="minorHAnsi" w:eastAsia="TimesNewRoman" w:hAnsiTheme="minorHAnsi" w:cstheme="minorHAnsi"/>
          <w:sz w:val="22"/>
          <w:szCs w:val="22"/>
        </w:rPr>
        <w:t xml:space="preserve">ść </w:t>
      </w:r>
      <w:r w:rsidRPr="00CB4659">
        <w:rPr>
          <w:rFonts w:asciiTheme="minorHAnsi" w:hAnsiTheme="minorHAnsi" w:cstheme="minorHAnsi"/>
          <w:sz w:val="22"/>
          <w:szCs w:val="22"/>
        </w:rPr>
        <w:t>i terminowo</w:t>
      </w:r>
      <w:r w:rsidRPr="00CB4659">
        <w:rPr>
          <w:rFonts w:asciiTheme="minorHAnsi" w:eastAsia="TimesNewRoman" w:hAnsiTheme="minorHAnsi" w:cstheme="minorHAnsi"/>
          <w:sz w:val="22"/>
          <w:szCs w:val="22"/>
        </w:rPr>
        <w:t xml:space="preserve">ść </w:t>
      </w:r>
      <w:r w:rsidRPr="00CB4659">
        <w:rPr>
          <w:rFonts w:asciiTheme="minorHAnsi" w:hAnsiTheme="minorHAnsi" w:cstheme="minorHAnsi"/>
          <w:sz w:val="22"/>
          <w:szCs w:val="22"/>
        </w:rPr>
        <w:t>wykonywania jego obowi</w:t>
      </w:r>
      <w:r w:rsidRPr="00CB4659">
        <w:rPr>
          <w:rFonts w:asciiTheme="minorHAnsi" w:eastAsia="TimesNewRoman" w:hAnsiTheme="minorHAnsi" w:cstheme="minorHAnsi"/>
          <w:sz w:val="22"/>
          <w:szCs w:val="22"/>
        </w:rPr>
        <w:t>ą</w:t>
      </w:r>
      <w:r w:rsidRPr="00CB4659">
        <w:rPr>
          <w:rFonts w:asciiTheme="minorHAnsi" w:hAnsiTheme="minorHAnsi" w:cstheme="minorHAnsi"/>
          <w:sz w:val="22"/>
          <w:szCs w:val="22"/>
        </w:rPr>
        <w:t>zków wynikaj</w:t>
      </w:r>
      <w:r w:rsidRPr="00CB4659">
        <w:rPr>
          <w:rFonts w:asciiTheme="minorHAnsi" w:eastAsia="TimesNewRoman" w:hAnsiTheme="minorHAnsi" w:cstheme="minorHAnsi"/>
          <w:sz w:val="22"/>
          <w:szCs w:val="22"/>
        </w:rPr>
        <w:t>ą</w:t>
      </w:r>
      <w:r w:rsidRPr="00CB4659">
        <w:rPr>
          <w:rFonts w:asciiTheme="minorHAnsi" w:hAnsiTheme="minorHAnsi" w:cstheme="minorHAnsi"/>
          <w:sz w:val="22"/>
          <w:szCs w:val="22"/>
        </w:rPr>
        <w:t>cych z niniejszej Umowy;</w:t>
      </w:r>
    </w:p>
    <w:p w14:paraId="14DEE662" w14:textId="77777777"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5) </w:t>
      </w:r>
      <w:r w:rsidRPr="00CB4659">
        <w:rPr>
          <w:rFonts w:asciiTheme="minorHAnsi" w:hAnsiTheme="minorHAnsi" w:cstheme="minorHAnsi"/>
          <w:sz w:val="22"/>
          <w:szCs w:val="22"/>
        </w:rPr>
        <w:tab/>
        <w:t>Wykonawca o</w:t>
      </w:r>
      <w:r w:rsidRPr="00CB4659">
        <w:rPr>
          <w:rFonts w:asciiTheme="minorHAnsi" w:eastAsia="TimesNewRoman" w:hAnsiTheme="minorHAnsi" w:cstheme="minorHAnsi"/>
          <w:sz w:val="22"/>
          <w:szCs w:val="22"/>
        </w:rPr>
        <w:t>ś</w:t>
      </w:r>
      <w:r w:rsidRPr="00CB4659">
        <w:rPr>
          <w:rFonts w:asciiTheme="minorHAnsi" w:hAnsiTheme="minorHAnsi" w:cstheme="minorHAnsi"/>
          <w:sz w:val="22"/>
          <w:szCs w:val="22"/>
        </w:rPr>
        <w:t xml:space="preserve">wiadcza, </w:t>
      </w:r>
      <w:r w:rsidRPr="00CB4659">
        <w:rPr>
          <w:rFonts w:asciiTheme="minorHAnsi" w:eastAsia="TimesNewRoman" w:hAnsiTheme="minorHAnsi" w:cstheme="minorHAnsi"/>
          <w:sz w:val="22"/>
          <w:szCs w:val="22"/>
        </w:rPr>
        <w:t>ż</w:t>
      </w:r>
      <w:r w:rsidRPr="00CB4659">
        <w:rPr>
          <w:rFonts w:asciiTheme="minorHAnsi" w:hAnsiTheme="minorHAnsi" w:cstheme="minorHAnsi"/>
          <w:sz w:val="22"/>
          <w:szCs w:val="22"/>
        </w:rPr>
        <w:t>e nie jest prowadzone w stosunku do niego post</w:t>
      </w:r>
      <w:r w:rsidRPr="00CB4659">
        <w:rPr>
          <w:rFonts w:asciiTheme="minorHAnsi" w:eastAsia="TimesNewRoman" w:hAnsiTheme="minorHAnsi" w:cstheme="minorHAnsi"/>
          <w:sz w:val="22"/>
          <w:szCs w:val="22"/>
        </w:rPr>
        <w:t>ę</w:t>
      </w:r>
      <w:r w:rsidRPr="00CB4659">
        <w:rPr>
          <w:rFonts w:asciiTheme="minorHAnsi" w:hAnsiTheme="minorHAnsi" w:cstheme="minorHAnsi"/>
          <w:sz w:val="22"/>
          <w:szCs w:val="22"/>
        </w:rPr>
        <w:t>powanie upadło</w:t>
      </w:r>
      <w:r w:rsidRPr="00CB4659">
        <w:rPr>
          <w:rFonts w:asciiTheme="minorHAnsi" w:eastAsia="TimesNewRoman" w:hAnsiTheme="minorHAnsi" w:cstheme="minorHAnsi"/>
          <w:sz w:val="22"/>
          <w:szCs w:val="22"/>
        </w:rPr>
        <w:t>ś</w:t>
      </w:r>
      <w:r w:rsidRPr="00CB4659">
        <w:rPr>
          <w:rFonts w:asciiTheme="minorHAnsi" w:hAnsiTheme="minorHAnsi" w:cstheme="minorHAnsi"/>
          <w:sz w:val="22"/>
          <w:szCs w:val="22"/>
        </w:rPr>
        <w:t xml:space="preserve">ciowe, likwidacyjne lub układowe oraz </w:t>
      </w:r>
      <w:r w:rsidRPr="00CB4659">
        <w:rPr>
          <w:rFonts w:asciiTheme="minorHAnsi" w:eastAsia="TimesNewRoman" w:hAnsiTheme="minorHAnsi" w:cstheme="minorHAnsi"/>
          <w:sz w:val="22"/>
          <w:szCs w:val="22"/>
        </w:rPr>
        <w:t>ż</w:t>
      </w:r>
      <w:r w:rsidRPr="00CB4659">
        <w:rPr>
          <w:rFonts w:asciiTheme="minorHAnsi" w:hAnsiTheme="minorHAnsi" w:cstheme="minorHAnsi"/>
          <w:sz w:val="22"/>
          <w:szCs w:val="22"/>
        </w:rPr>
        <w:t>e wedle jego najlepszej wiedzy nie istniej</w:t>
      </w:r>
      <w:r w:rsidRPr="00CB4659">
        <w:rPr>
          <w:rFonts w:asciiTheme="minorHAnsi" w:eastAsia="TimesNewRoman" w:hAnsiTheme="minorHAnsi" w:cstheme="minorHAnsi"/>
          <w:sz w:val="22"/>
          <w:szCs w:val="22"/>
        </w:rPr>
        <w:t>ą ż</w:t>
      </w:r>
      <w:r w:rsidRPr="00CB4659">
        <w:rPr>
          <w:rFonts w:asciiTheme="minorHAnsi" w:hAnsiTheme="minorHAnsi" w:cstheme="minorHAnsi"/>
          <w:sz w:val="22"/>
          <w:szCs w:val="22"/>
        </w:rPr>
        <w:t>adne okoliczno</w:t>
      </w:r>
      <w:r w:rsidRPr="00CB4659">
        <w:rPr>
          <w:rFonts w:asciiTheme="minorHAnsi" w:eastAsia="TimesNewRoman" w:hAnsiTheme="minorHAnsi" w:cstheme="minorHAnsi"/>
          <w:sz w:val="22"/>
          <w:szCs w:val="22"/>
        </w:rPr>
        <w:t>ś</w:t>
      </w:r>
      <w:r w:rsidRPr="00CB4659">
        <w:rPr>
          <w:rFonts w:asciiTheme="minorHAnsi" w:hAnsiTheme="minorHAnsi" w:cstheme="minorHAnsi"/>
          <w:sz w:val="22"/>
          <w:szCs w:val="22"/>
        </w:rPr>
        <w:t>ci mog</w:t>
      </w:r>
      <w:r w:rsidRPr="00CB4659">
        <w:rPr>
          <w:rFonts w:asciiTheme="minorHAnsi" w:eastAsia="TimesNewRoman" w:hAnsiTheme="minorHAnsi" w:cstheme="minorHAnsi"/>
          <w:sz w:val="22"/>
          <w:szCs w:val="22"/>
        </w:rPr>
        <w:t>ą</w:t>
      </w:r>
      <w:r w:rsidRPr="00CB4659">
        <w:rPr>
          <w:rFonts w:asciiTheme="minorHAnsi" w:hAnsiTheme="minorHAnsi" w:cstheme="minorHAnsi"/>
          <w:sz w:val="22"/>
          <w:szCs w:val="22"/>
        </w:rPr>
        <w:t>ce mie</w:t>
      </w:r>
      <w:r w:rsidRPr="00CB4659">
        <w:rPr>
          <w:rFonts w:asciiTheme="minorHAnsi" w:eastAsia="TimesNewRoman" w:hAnsiTheme="minorHAnsi" w:cstheme="minorHAnsi"/>
          <w:sz w:val="22"/>
          <w:szCs w:val="22"/>
        </w:rPr>
        <w:t xml:space="preserve">ć </w:t>
      </w:r>
      <w:r w:rsidRPr="00CB4659">
        <w:rPr>
          <w:rFonts w:asciiTheme="minorHAnsi" w:hAnsiTheme="minorHAnsi" w:cstheme="minorHAnsi"/>
          <w:sz w:val="22"/>
          <w:szCs w:val="22"/>
        </w:rPr>
        <w:t>wpływ na wszcz</w:t>
      </w:r>
      <w:r w:rsidRPr="00CB4659">
        <w:rPr>
          <w:rFonts w:asciiTheme="minorHAnsi" w:eastAsia="TimesNewRoman" w:hAnsiTheme="minorHAnsi" w:cstheme="minorHAnsi"/>
          <w:sz w:val="22"/>
          <w:szCs w:val="22"/>
        </w:rPr>
        <w:t>ę</w:t>
      </w:r>
      <w:r w:rsidRPr="00CB4659">
        <w:rPr>
          <w:rFonts w:asciiTheme="minorHAnsi" w:hAnsiTheme="minorHAnsi" w:cstheme="minorHAnsi"/>
          <w:sz w:val="22"/>
          <w:szCs w:val="22"/>
        </w:rPr>
        <w:t>cie takich post</w:t>
      </w:r>
      <w:r w:rsidRPr="00CB4659">
        <w:rPr>
          <w:rFonts w:asciiTheme="minorHAnsi" w:eastAsia="TimesNewRoman" w:hAnsiTheme="minorHAnsi" w:cstheme="minorHAnsi"/>
          <w:sz w:val="22"/>
          <w:szCs w:val="22"/>
        </w:rPr>
        <w:t>ę</w:t>
      </w:r>
      <w:r w:rsidRPr="00CB4659">
        <w:rPr>
          <w:rFonts w:asciiTheme="minorHAnsi" w:hAnsiTheme="minorHAnsi" w:cstheme="minorHAnsi"/>
          <w:sz w:val="22"/>
          <w:szCs w:val="22"/>
        </w:rPr>
        <w:t>powa</w:t>
      </w:r>
      <w:r w:rsidRPr="00CB4659">
        <w:rPr>
          <w:rFonts w:asciiTheme="minorHAnsi" w:eastAsia="TimesNewRoman" w:hAnsiTheme="minorHAnsi" w:cstheme="minorHAnsi"/>
          <w:sz w:val="22"/>
          <w:szCs w:val="22"/>
        </w:rPr>
        <w:t>ń</w:t>
      </w:r>
      <w:r w:rsidRPr="00CB4659">
        <w:rPr>
          <w:rFonts w:asciiTheme="minorHAnsi" w:hAnsiTheme="minorHAnsi" w:cstheme="minorHAnsi"/>
          <w:sz w:val="22"/>
          <w:szCs w:val="22"/>
        </w:rPr>
        <w:t>;</w:t>
      </w:r>
    </w:p>
    <w:p w14:paraId="4638FE6A" w14:textId="77777777" w:rsidR="000A0A84"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6) </w:t>
      </w:r>
      <w:r w:rsidRPr="00CB4659">
        <w:rPr>
          <w:rFonts w:asciiTheme="minorHAnsi" w:hAnsiTheme="minorHAnsi" w:cstheme="minorHAnsi"/>
          <w:sz w:val="22"/>
          <w:szCs w:val="22"/>
        </w:rPr>
        <w:tab/>
        <w:t>Wykonawca o</w:t>
      </w:r>
      <w:r w:rsidRPr="00CB4659">
        <w:rPr>
          <w:rFonts w:asciiTheme="minorHAnsi" w:eastAsia="TimesNewRoman" w:hAnsiTheme="minorHAnsi" w:cstheme="minorHAnsi"/>
          <w:sz w:val="22"/>
          <w:szCs w:val="22"/>
        </w:rPr>
        <w:t>ś</w:t>
      </w:r>
      <w:r w:rsidRPr="00CB4659">
        <w:rPr>
          <w:rFonts w:asciiTheme="minorHAnsi" w:hAnsiTheme="minorHAnsi" w:cstheme="minorHAnsi"/>
          <w:sz w:val="22"/>
          <w:szCs w:val="22"/>
        </w:rPr>
        <w:t xml:space="preserve">wiadcza, </w:t>
      </w:r>
      <w:r w:rsidRPr="00CB4659">
        <w:rPr>
          <w:rFonts w:asciiTheme="minorHAnsi" w:eastAsia="TimesNewRoman" w:hAnsiTheme="minorHAnsi" w:cstheme="minorHAnsi"/>
          <w:sz w:val="22"/>
          <w:szCs w:val="22"/>
        </w:rPr>
        <w:t>ż</w:t>
      </w:r>
      <w:r w:rsidRPr="00CB4659">
        <w:rPr>
          <w:rFonts w:asciiTheme="minorHAnsi" w:hAnsiTheme="minorHAnsi" w:cstheme="minorHAnsi"/>
          <w:sz w:val="22"/>
          <w:szCs w:val="22"/>
        </w:rPr>
        <w:t>e nie jest stron</w:t>
      </w:r>
      <w:r w:rsidRPr="00CB4659">
        <w:rPr>
          <w:rFonts w:asciiTheme="minorHAnsi" w:eastAsia="TimesNewRoman" w:hAnsiTheme="minorHAnsi" w:cstheme="minorHAnsi"/>
          <w:sz w:val="22"/>
          <w:szCs w:val="22"/>
        </w:rPr>
        <w:t>ą ż</w:t>
      </w:r>
      <w:r w:rsidRPr="00CB4659">
        <w:rPr>
          <w:rFonts w:asciiTheme="minorHAnsi" w:hAnsiTheme="minorHAnsi" w:cstheme="minorHAnsi"/>
          <w:sz w:val="22"/>
          <w:szCs w:val="22"/>
        </w:rPr>
        <w:t>adnych umów i porozumie</w:t>
      </w:r>
      <w:r w:rsidRPr="00CB4659">
        <w:rPr>
          <w:rFonts w:asciiTheme="minorHAnsi" w:eastAsia="TimesNewRoman" w:hAnsiTheme="minorHAnsi" w:cstheme="minorHAnsi"/>
          <w:sz w:val="22"/>
          <w:szCs w:val="22"/>
        </w:rPr>
        <w:t xml:space="preserve">ń </w:t>
      </w:r>
      <w:r w:rsidRPr="00CB4659">
        <w:rPr>
          <w:rFonts w:asciiTheme="minorHAnsi" w:hAnsiTheme="minorHAnsi" w:cstheme="minorHAnsi"/>
          <w:sz w:val="22"/>
          <w:szCs w:val="22"/>
        </w:rPr>
        <w:t>zawartych z osobami trzecimi ograniczaj</w:t>
      </w:r>
      <w:r w:rsidRPr="00CB4659">
        <w:rPr>
          <w:rFonts w:asciiTheme="minorHAnsi" w:eastAsia="TimesNewRoman" w:hAnsiTheme="minorHAnsi" w:cstheme="minorHAnsi"/>
          <w:sz w:val="22"/>
          <w:szCs w:val="22"/>
        </w:rPr>
        <w:t>ą</w:t>
      </w:r>
      <w:r w:rsidRPr="00CB4659">
        <w:rPr>
          <w:rFonts w:asciiTheme="minorHAnsi" w:hAnsiTheme="minorHAnsi" w:cstheme="minorHAnsi"/>
          <w:sz w:val="22"/>
          <w:szCs w:val="22"/>
        </w:rPr>
        <w:t>cymi czy uniemo</w:t>
      </w:r>
      <w:r w:rsidRPr="00CB4659">
        <w:rPr>
          <w:rFonts w:asciiTheme="minorHAnsi" w:eastAsia="TimesNewRoman" w:hAnsiTheme="minorHAnsi" w:cstheme="minorHAnsi"/>
          <w:sz w:val="22"/>
          <w:szCs w:val="22"/>
        </w:rPr>
        <w:t>ż</w:t>
      </w:r>
      <w:r w:rsidRPr="00CB4659">
        <w:rPr>
          <w:rFonts w:asciiTheme="minorHAnsi" w:hAnsiTheme="minorHAnsi" w:cstheme="minorHAnsi"/>
          <w:sz w:val="22"/>
          <w:szCs w:val="22"/>
        </w:rPr>
        <w:t>liwiaj</w:t>
      </w:r>
      <w:r w:rsidRPr="00CB4659">
        <w:rPr>
          <w:rFonts w:asciiTheme="minorHAnsi" w:eastAsia="TimesNewRoman" w:hAnsiTheme="minorHAnsi" w:cstheme="minorHAnsi"/>
          <w:sz w:val="22"/>
          <w:szCs w:val="22"/>
        </w:rPr>
        <w:t>ą</w:t>
      </w:r>
      <w:r w:rsidRPr="00CB4659">
        <w:rPr>
          <w:rFonts w:asciiTheme="minorHAnsi" w:hAnsiTheme="minorHAnsi" w:cstheme="minorHAnsi"/>
          <w:sz w:val="22"/>
          <w:szCs w:val="22"/>
        </w:rPr>
        <w:t>cych prawidłowe wykonanie niniejszej Umowy;</w:t>
      </w:r>
    </w:p>
    <w:p w14:paraId="138506EC" w14:textId="77777777" w:rsidR="000A0A84" w:rsidRDefault="000A0A84" w:rsidP="00B04FAA">
      <w:pPr>
        <w:spacing w:line="276" w:lineRule="auto"/>
        <w:jc w:val="both"/>
        <w:rPr>
          <w:rFonts w:asciiTheme="minorHAnsi" w:hAnsiTheme="minorHAnsi" w:cstheme="minorHAnsi"/>
          <w:sz w:val="22"/>
          <w:szCs w:val="22"/>
        </w:rPr>
      </w:pPr>
    </w:p>
    <w:p w14:paraId="71673A1D" w14:textId="77777777" w:rsidR="000A0A84" w:rsidRPr="000A0A84" w:rsidRDefault="00A62012" w:rsidP="00B04FAA">
      <w:pPr>
        <w:spacing w:line="276" w:lineRule="auto"/>
        <w:jc w:val="center"/>
        <w:rPr>
          <w:rFonts w:asciiTheme="minorHAnsi" w:hAnsiTheme="minorHAnsi" w:cstheme="minorHAnsi"/>
          <w:b/>
          <w:sz w:val="22"/>
          <w:szCs w:val="22"/>
        </w:rPr>
      </w:pPr>
      <w:r w:rsidRPr="000A0A84">
        <w:rPr>
          <w:rFonts w:asciiTheme="minorHAnsi" w:hAnsiTheme="minorHAnsi" w:cstheme="minorHAnsi"/>
          <w:b/>
          <w:sz w:val="22"/>
          <w:szCs w:val="22"/>
        </w:rPr>
        <w:t>§ 3</w:t>
      </w:r>
    </w:p>
    <w:p w14:paraId="1471B5C3" w14:textId="77777777" w:rsidR="00890C43" w:rsidRDefault="00A62012" w:rsidP="00890C43">
      <w:pPr>
        <w:spacing w:line="276" w:lineRule="auto"/>
        <w:jc w:val="center"/>
        <w:rPr>
          <w:rFonts w:asciiTheme="minorHAnsi" w:hAnsiTheme="minorHAnsi" w:cstheme="minorHAnsi"/>
          <w:b/>
          <w:sz w:val="22"/>
          <w:szCs w:val="22"/>
        </w:rPr>
      </w:pPr>
      <w:r w:rsidRPr="000A0A84">
        <w:rPr>
          <w:rFonts w:asciiTheme="minorHAnsi" w:hAnsiTheme="minorHAnsi" w:cstheme="minorHAnsi"/>
          <w:b/>
          <w:sz w:val="22"/>
          <w:szCs w:val="22"/>
        </w:rPr>
        <w:t>Przedmiot Umowy</w:t>
      </w:r>
    </w:p>
    <w:p w14:paraId="1B3CEB2F" w14:textId="2577E953" w:rsidR="00890C43" w:rsidRPr="00890C43" w:rsidRDefault="00A62012" w:rsidP="00890C43">
      <w:pPr>
        <w:pStyle w:val="Akapitzlist"/>
        <w:numPr>
          <w:ilvl w:val="0"/>
          <w:numId w:val="68"/>
        </w:numPr>
        <w:suppressAutoHyphens/>
        <w:spacing w:after="0"/>
        <w:ind w:left="425" w:hanging="425"/>
        <w:jc w:val="both"/>
        <w:rPr>
          <w:rFonts w:asciiTheme="minorHAnsi" w:hAnsiTheme="minorHAnsi" w:cstheme="minorHAnsi"/>
        </w:rPr>
      </w:pPr>
      <w:r w:rsidRPr="00890C43">
        <w:rPr>
          <w:rFonts w:asciiTheme="minorHAnsi" w:hAnsiTheme="minorHAnsi" w:cstheme="minorHAnsi"/>
        </w:rPr>
        <w:t>Przedmiotem niniejszej Umowy są</w:t>
      </w:r>
      <w:r w:rsidR="00890C43" w:rsidRPr="00890C43">
        <w:rPr>
          <w:rFonts w:asciiTheme="minorHAnsi" w:hAnsiTheme="minorHAnsi" w:cstheme="minorHAnsi"/>
        </w:rPr>
        <w:t xml:space="preserve"> roboty budowlane obejmujące </w:t>
      </w:r>
      <w:r w:rsidR="00890C43" w:rsidRPr="00890C43">
        <w:rPr>
          <w:rFonts w:asciiTheme="minorHAnsi" w:hAnsiTheme="minorHAnsi" w:cstheme="minorHAnsi"/>
          <w:bCs/>
        </w:rPr>
        <w:t>budowę: budynku jednokondygnacyjnego o powierzchni zabudowy 1047,20 m2 oraz powierzchni użytkowej 1009,94 m2, wykonanego w technologii stalowej wraz z instalacjami wewnętrznymi (hala) oraz fundamentu pod suwnicę bramową o udźwigu 35 t., zwane dalej</w:t>
      </w:r>
      <w:r w:rsidR="00890C43" w:rsidRPr="00890C43">
        <w:rPr>
          <w:rFonts w:asciiTheme="minorHAnsi" w:hAnsiTheme="minorHAnsi" w:cstheme="minorHAnsi"/>
          <w:b/>
          <w:bCs/>
        </w:rPr>
        <w:t xml:space="preserve"> </w:t>
      </w:r>
      <w:r w:rsidR="00890C43" w:rsidRPr="00890C43">
        <w:rPr>
          <w:rFonts w:asciiTheme="minorHAnsi" w:hAnsiTheme="minorHAnsi" w:cstheme="minorHAnsi"/>
          <w:bCs/>
        </w:rPr>
        <w:t>łącznie</w:t>
      </w:r>
      <w:r w:rsidR="00890C43" w:rsidRPr="00890C43">
        <w:rPr>
          <w:rFonts w:asciiTheme="minorHAnsi" w:hAnsiTheme="minorHAnsi" w:cstheme="minorHAnsi"/>
          <w:b/>
          <w:bCs/>
        </w:rPr>
        <w:t xml:space="preserve"> Inwestycją</w:t>
      </w:r>
      <w:r w:rsidR="00890C43" w:rsidRPr="00890C43">
        <w:rPr>
          <w:rFonts w:asciiTheme="minorHAnsi" w:hAnsiTheme="minorHAnsi" w:cstheme="minorHAnsi"/>
        </w:rPr>
        <w:t>.</w:t>
      </w:r>
    </w:p>
    <w:p w14:paraId="50C66828" w14:textId="77777777" w:rsidR="003933C1" w:rsidRPr="00CB4659" w:rsidRDefault="00E26D1C" w:rsidP="00890C43">
      <w:pPr>
        <w:suppressAutoHyphens/>
        <w:spacing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2</w:t>
      </w:r>
      <w:r w:rsidR="003933C1" w:rsidRPr="00CB4659">
        <w:rPr>
          <w:rFonts w:asciiTheme="minorHAnsi" w:hAnsiTheme="minorHAnsi" w:cstheme="minorHAnsi"/>
          <w:sz w:val="22"/>
          <w:szCs w:val="22"/>
        </w:rPr>
        <w:t xml:space="preserve">. </w:t>
      </w:r>
      <w:r w:rsidR="00756A4D" w:rsidRPr="00CB4659">
        <w:rPr>
          <w:rFonts w:asciiTheme="minorHAnsi" w:hAnsiTheme="minorHAnsi" w:cstheme="minorHAnsi"/>
          <w:sz w:val="22"/>
          <w:szCs w:val="22"/>
        </w:rPr>
        <w:tab/>
      </w:r>
      <w:r w:rsidR="003933C1" w:rsidRPr="00CB4659">
        <w:rPr>
          <w:rFonts w:asciiTheme="minorHAnsi" w:hAnsiTheme="minorHAnsi" w:cstheme="minorHAnsi"/>
          <w:sz w:val="22"/>
          <w:szCs w:val="22"/>
        </w:rPr>
        <w:t>Do zakresu umowy w odniesieniu do wszystkich zadań odpowiednio do ich zakresu wchodzi:</w:t>
      </w:r>
    </w:p>
    <w:p w14:paraId="6696B845" w14:textId="72A8FA7A" w:rsidR="00A62012" w:rsidRPr="00CB4659" w:rsidRDefault="003933C1" w:rsidP="00C262CB">
      <w:pPr>
        <w:numPr>
          <w:ilvl w:val="0"/>
          <w:numId w:val="32"/>
        </w:numPr>
        <w:suppressAutoHyphens/>
        <w:spacing w:line="276" w:lineRule="auto"/>
        <w:jc w:val="both"/>
        <w:rPr>
          <w:rFonts w:asciiTheme="minorHAnsi" w:hAnsiTheme="minorHAnsi" w:cstheme="minorHAnsi"/>
          <w:sz w:val="22"/>
          <w:szCs w:val="22"/>
        </w:rPr>
      </w:pPr>
      <w:r w:rsidRPr="00CB4659">
        <w:rPr>
          <w:rFonts w:asciiTheme="minorHAnsi" w:hAnsiTheme="minorHAnsi" w:cstheme="minorHAnsi"/>
          <w:sz w:val="22"/>
          <w:szCs w:val="22"/>
        </w:rPr>
        <w:t>w</w:t>
      </w:r>
      <w:r w:rsidR="00FC0CE6" w:rsidRPr="00CB4659">
        <w:rPr>
          <w:rFonts w:asciiTheme="minorHAnsi" w:hAnsiTheme="minorHAnsi" w:cstheme="minorHAnsi"/>
          <w:sz w:val="22"/>
          <w:szCs w:val="22"/>
        </w:rPr>
        <w:t xml:space="preserve">ykonanie </w:t>
      </w:r>
      <w:r w:rsidRPr="00CB4659">
        <w:rPr>
          <w:rFonts w:asciiTheme="minorHAnsi" w:hAnsiTheme="minorHAnsi" w:cstheme="minorHAnsi"/>
          <w:sz w:val="22"/>
          <w:szCs w:val="22"/>
        </w:rPr>
        <w:t xml:space="preserve">wszelkich koniecznych i przewidzianych </w:t>
      </w:r>
      <w:r w:rsidR="00FC0CE6" w:rsidRPr="00CB4659">
        <w:rPr>
          <w:rFonts w:asciiTheme="minorHAnsi" w:hAnsiTheme="minorHAnsi" w:cstheme="minorHAnsi"/>
          <w:sz w:val="22"/>
          <w:szCs w:val="22"/>
        </w:rPr>
        <w:t>robót</w:t>
      </w:r>
      <w:r w:rsidRPr="00CB4659">
        <w:rPr>
          <w:rFonts w:asciiTheme="minorHAnsi" w:hAnsiTheme="minorHAnsi" w:cstheme="minorHAnsi"/>
          <w:sz w:val="22"/>
          <w:szCs w:val="22"/>
        </w:rPr>
        <w:t>, budowlanych</w:t>
      </w:r>
      <w:r w:rsidR="00A62012" w:rsidRPr="00CB4659">
        <w:rPr>
          <w:rFonts w:asciiTheme="minorHAnsi" w:hAnsiTheme="minorHAnsi" w:cstheme="minorHAnsi"/>
          <w:sz w:val="22"/>
          <w:szCs w:val="22"/>
        </w:rPr>
        <w:t xml:space="preserve">, instalacyjnych i montażowych niezbędnych do zrealizowania Inwestycji oraz wykonanie pełnej </w:t>
      </w:r>
      <w:r w:rsidRPr="00CB4659">
        <w:rPr>
          <w:rFonts w:asciiTheme="minorHAnsi" w:hAnsiTheme="minorHAnsi" w:cstheme="minorHAnsi"/>
          <w:sz w:val="22"/>
          <w:szCs w:val="22"/>
        </w:rPr>
        <w:t xml:space="preserve">dokumentacji powykonawczej prac i robót, </w:t>
      </w:r>
    </w:p>
    <w:p w14:paraId="3F2824EE" w14:textId="683B4F1D" w:rsidR="00A62012" w:rsidRPr="00CB4659" w:rsidRDefault="00A62012" w:rsidP="00C262CB">
      <w:pPr>
        <w:numPr>
          <w:ilvl w:val="0"/>
          <w:numId w:val="32"/>
        </w:numPr>
        <w:tabs>
          <w:tab w:val="left" w:pos="426"/>
        </w:tabs>
        <w:suppressAutoHyphens/>
        <w:spacing w:line="276" w:lineRule="auto"/>
        <w:jc w:val="both"/>
        <w:rPr>
          <w:rFonts w:asciiTheme="minorHAnsi" w:hAnsiTheme="minorHAnsi" w:cstheme="minorHAnsi"/>
          <w:sz w:val="22"/>
          <w:szCs w:val="22"/>
        </w:rPr>
      </w:pPr>
      <w:r w:rsidRPr="00CB4659">
        <w:rPr>
          <w:rFonts w:asciiTheme="minorHAnsi" w:hAnsiTheme="minorHAnsi" w:cstheme="minorHAnsi"/>
          <w:sz w:val="22"/>
          <w:szCs w:val="22"/>
        </w:rPr>
        <w:t xml:space="preserve">dostarczenie sprzętu, urządzeń oraz wyposażenia niezbędnego do spełniania przez </w:t>
      </w:r>
      <w:r w:rsidR="00FC0CE6" w:rsidRPr="00CB4659">
        <w:rPr>
          <w:rFonts w:asciiTheme="minorHAnsi" w:hAnsiTheme="minorHAnsi" w:cstheme="minorHAnsi"/>
          <w:sz w:val="22"/>
          <w:szCs w:val="22"/>
        </w:rPr>
        <w:t xml:space="preserve">instalacje realizowane w ramach </w:t>
      </w:r>
      <w:r w:rsidRPr="00CB4659">
        <w:rPr>
          <w:rFonts w:asciiTheme="minorHAnsi" w:hAnsiTheme="minorHAnsi" w:cstheme="minorHAnsi"/>
          <w:sz w:val="22"/>
          <w:szCs w:val="22"/>
        </w:rPr>
        <w:t xml:space="preserve">Inwestycji, swoich funkcji; </w:t>
      </w:r>
    </w:p>
    <w:p w14:paraId="021D8D97" w14:textId="77777777" w:rsidR="00A62012" w:rsidRDefault="00A62012" w:rsidP="00C262CB">
      <w:pPr>
        <w:pStyle w:val="Akapitzlist"/>
        <w:numPr>
          <w:ilvl w:val="0"/>
          <w:numId w:val="46"/>
        </w:numPr>
        <w:tabs>
          <w:tab w:val="clear" w:pos="720"/>
        </w:tabs>
        <w:suppressAutoHyphens/>
        <w:spacing w:after="0"/>
        <w:ind w:left="426" w:hanging="426"/>
        <w:jc w:val="both"/>
        <w:rPr>
          <w:rFonts w:asciiTheme="minorHAnsi" w:hAnsiTheme="minorHAnsi" w:cstheme="minorHAnsi"/>
        </w:rPr>
      </w:pPr>
      <w:r w:rsidRPr="00E26D1C">
        <w:rPr>
          <w:rFonts w:asciiTheme="minorHAnsi" w:hAnsiTheme="minorHAnsi" w:cstheme="minorHAnsi"/>
        </w:rPr>
        <w:t>Szczegółowy</w:t>
      </w:r>
      <w:r w:rsidR="00E26D1C">
        <w:rPr>
          <w:rFonts w:asciiTheme="minorHAnsi" w:hAnsiTheme="minorHAnsi" w:cstheme="minorHAnsi"/>
        </w:rPr>
        <w:t xml:space="preserve"> opis przedmiotu Umowy zawiera Z</w:t>
      </w:r>
      <w:r w:rsidRPr="00E26D1C">
        <w:rPr>
          <w:rFonts w:asciiTheme="minorHAnsi" w:hAnsiTheme="minorHAnsi" w:cstheme="minorHAnsi"/>
        </w:rPr>
        <w:t>ałącznik nr 2 do niniejszej Umowy</w:t>
      </w:r>
      <w:r w:rsidR="00E26D1C">
        <w:rPr>
          <w:rFonts w:asciiTheme="minorHAnsi" w:hAnsiTheme="minorHAnsi" w:cstheme="minorHAnsi"/>
        </w:rPr>
        <w:t>.</w:t>
      </w:r>
    </w:p>
    <w:p w14:paraId="42CD8623" w14:textId="77777777" w:rsidR="00A62012" w:rsidRPr="00E26D1C" w:rsidRDefault="00A62012" w:rsidP="00C262CB">
      <w:pPr>
        <w:pStyle w:val="Akapitzlist"/>
        <w:numPr>
          <w:ilvl w:val="0"/>
          <w:numId w:val="46"/>
        </w:numPr>
        <w:tabs>
          <w:tab w:val="clear" w:pos="720"/>
        </w:tabs>
        <w:suppressAutoHyphens/>
        <w:spacing w:after="0"/>
        <w:ind w:left="425" w:hanging="425"/>
        <w:jc w:val="both"/>
        <w:rPr>
          <w:rFonts w:asciiTheme="minorHAnsi" w:hAnsiTheme="minorHAnsi" w:cstheme="minorHAnsi"/>
        </w:rPr>
      </w:pPr>
      <w:r w:rsidRPr="00E26D1C">
        <w:rPr>
          <w:rFonts w:asciiTheme="minorHAnsi" w:hAnsiTheme="minorHAnsi" w:cstheme="minorHAnsi"/>
        </w:rPr>
        <w:t>Przedmiot niniejszej Umowy należy wykonać zgodnie z</w:t>
      </w:r>
      <w:r w:rsidR="00E26D1C">
        <w:rPr>
          <w:rFonts w:asciiTheme="minorHAnsi" w:hAnsiTheme="minorHAnsi" w:cstheme="minorHAnsi"/>
        </w:rPr>
        <w:t xml:space="preserve"> wymienionymi w Załączniku 2</w:t>
      </w:r>
      <w:r w:rsidRPr="00E26D1C">
        <w:rPr>
          <w:rFonts w:asciiTheme="minorHAnsi" w:hAnsiTheme="minorHAnsi" w:cstheme="minorHAnsi"/>
        </w:rPr>
        <w:t xml:space="preserve">: </w:t>
      </w:r>
    </w:p>
    <w:p w14:paraId="619FD3F7" w14:textId="25AACD5C" w:rsidR="00663237" w:rsidRPr="00CB4659" w:rsidRDefault="002C6564" w:rsidP="00C262CB">
      <w:pPr>
        <w:numPr>
          <w:ilvl w:val="0"/>
          <w:numId w:val="33"/>
        </w:numPr>
        <w:spacing w:line="276" w:lineRule="auto"/>
        <w:ind w:left="993" w:hanging="426"/>
        <w:jc w:val="both"/>
        <w:rPr>
          <w:rFonts w:asciiTheme="minorHAnsi" w:hAnsiTheme="minorHAnsi" w:cstheme="minorHAnsi"/>
          <w:sz w:val="22"/>
          <w:szCs w:val="22"/>
        </w:rPr>
      </w:pPr>
      <w:r w:rsidRPr="00CB4659">
        <w:rPr>
          <w:rFonts w:asciiTheme="minorHAnsi" w:hAnsiTheme="minorHAnsi" w:cstheme="minorHAnsi"/>
          <w:sz w:val="22"/>
          <w:szCs w:val="22"/>
        </w:rPr>
        <w:t>P</w:t>
      </w:r>
      <w:r w:rsidR="00663237" w:rsidRPr="00CB4659">
        <w:rPr>
          <w:rFonts w:asciiTheme="minorHAnsi" w:hAnsiTheme="minorHAnsi" w:cstheme="minorHAnsi"/>
          <w:sz w:val="22"/>
          <w:szCs w:val="22"/>
        </w:rPr>
        <w:t>rojekt</w:t>
      </w:r>
      <w:r w:rsidR="00890C43">
        <w:rPr>
          <w:rFonts w:asciiTheme="minorHAnsi" w:hAnsiTheme="minorHAnsi" w:cstheme="minorHAnsi"/>
          <w:sz w:val="22"/>
          <w:szCs w:val="22"/>
        </w:rPr>
        <w:t xml:space="preserve">ami </w:t>
      </w:r>
      <w:r w:rsidR="00663237" w:rsidRPr="00CB4659">
        <w:rPr>
          <w:rFonts w:asciiTheme="minorHAnsi" w:hAnsiTheme="minorHAnsi" w:cstheme="minorHAnsi"/>
          <w:sz w:val="22"/>
          <w:szCs w:val="22"/>
        </w:rPr>
        <w:t>budowlanym</w:t>
      </w:r>
      <w:r w:rsidR="003933C1" w:rsidRPr="00CB4659">
        <w:rPr>
          <w:rFonts w:asciiTheme="minorHAnsi" w:hAnsiTheme="minorHAnsi" w:cstheme="minorHAnsi"/>
          <w:sz w:val="22"/>
          <w:szCs w:val="22"/>
        </w:rPr>
        <w:t>i</w:t>
      </w:r>
      <w:r w:rsidR="00663237" w:rsidRPr="00CB4659">
        <w:rPr>
          <w:rFonts w:asciiTheme="minorHAnsi" w:hAnsiTheme="minorHAnsi" w:cstheme="minorHAnsi"/>
          <w:sz w:val="22"/>
          <w:szCs w:val="22"/>
        </w:rPr>
        <w:t>;</w:t>
      </w:r>
    </w:p>
    <w:p w14:paraId="7A7ECB17" w14:textId="29C2B505" w:rsidR="002C6564" w:rsidRPr="00CB4659" w:rsidRDefault="002C6564" w:rsidP="00C262CB">
      <w:pPr>
        <w:numPr>
          <w:ilvl w:val="0"/>
          <w:numId w:val="33"/>
        </w:numPr>
        <w:spacing w:line="276" w:lineRule="auto"/>
        <w:ind w:left="993" w:hanging="426"/>
        <w:jc w:val="both"/>
        <w:rPr>
          <w:rFonts w:asciiTheme="minorHAnsi" w:hAnsiTheme="minorHAnsi" w:cstheme="minorHAnsi"/>
          <w:sz w:val="22"/>
          <w:szCs w:val="22"/>
        </w:rPr>
      </w:pPr>
      <w:r w:rsidRPr="00CB4659">
        <w:rPr>
          <w:rFonts w:asciiTheme="minorHAnsi" w:hAnsiTheme="minorHAnsi" w:cstheme="minorHAnsi"/>
          <w:sz w:val="22"/>
          <w:szCs w:val="22"/>
        </w:rPr>
        <w:t>Decyzjami administracyjnymi dotyczącymi przedmiotu umowy</w:t>
      </w:r>
      <w:r w:rsidR="00890C43">
        <w:rPr>
          <w:rFonts w:asciiTheme="minorHAnsi" w:hAnsiTheme="minorHAnsi" w:cstheme="minorHAnsi"/>
          <w:sz w:val="22"/>
          <w:szCs w:val="22"/>
        </w:rPr>
        <w:t>, o których mowa w § 1 ust. 1 pkt 2) lit a) i b)</w:t>
      </w:r>
      <w:r w:rsidRPr="00CB4659">
        <w:rPr>
          <w:rFonts w:asciiTheme="minorHAnsi" w:hAnsiTheme="minorHAnsi" w:cstheme="minorHAnsi"/>
          <w:sz w:val="22"/>
          <w:szCs w:val="22"/>
        </w:rPr>
        <w:t>,</w:t>
      </w:r>
    </w:p>
    <w:p w14:paraId="6D421D1A" w14:textId="02452957" w:rsidR="00663237" w:rsidRPr="00CB4659" w:rsidRDefault="003933C1" w:rsidP="00C262CB">
      <w:pPr>
        <w:numPr>
          <w:ilvl w:val="0"/>
          <w:numId w:val="33"/>
        </w:numPr>
        <w:spacing w:line="276" w:lineRule="auto"/>
        <w:ind w:left="993" w:hanging="426"/>
        <w:jc w:val="both"/>
        <w:rPr>
          <w:rFonts w:asciiTheme="minorHAnsi" w:hAnsiTheme="minorHAnsi" w:cstheme="minorHAnsi"/>
          <w:sz w:val="22"/>
          <w:szCs w:val="22"/>
        </w:rPr>
      </w:pPr>
      <w:r w:rsidRPr="00CB4659">
        <w:rPr>
          <w:rFonts w:asciiTheme="minorHAnsi" w:hAnsiTheme="minorHAnsi" w:cstheme="minorHAnsi"/>
          <w:sz w:val="22"/>
          <w:szCs w:val="22"/>
        </w:rPr>
        <w:t>P</w:t>
      </w:r>
      <w:r w:rsidR="00663237" w:rsidRPr="00CB4659">
        <w:rPr>
          <w:rFonts w:asciiTheme="minorHAnsi" w:hAnsiTheme="minorHAnsi" w:cstheme="minorHAnsi"/>
          <w:sz w:val="22"/>
          <w:szCs w:val="22"/>
        </w:rPr>
        <w:t>rzedmiar</w:t>
      </w:r>
      <w:r w:rsidR="00890C43">
        <w:rPr>
          <w:rFonts w:asciiTheme="minorHAnsi" w:hAnsiTheme="minorHAnsi" w:cstheme="minorHAnsi"/>
          <w:sz w:val="22"/>
          <w:szCs w:val="22"/>
        </w:rPr>
        <w:t>ami</w:t>
      </w:r>
      <w:r w:rsidRPr="00CB4659">
        <w:rPr>
          <w:rFonts w:asciiTheme="minorHAnsi" w:hAnsiTheme="minorHAnsi" w:cstheme="minorHAnsi"/>
          <w:sz w:val="22"/>
          <w:szCs w:val="22"/>
        </w:rPr>
        <w:t xml:space="preserve"> </w:t>
      </w:r>
      <w:r w:rsidR="00663237" w:rsidRPr="00CB4659">
        <w:rPr>
          <w:rFonts w:asciiTheme="minorHAnsi" w:hAnsiTheme="minorHAnsi" w:cstheme="minorHAnsi"/>
          <w:sz w:val="22"/>
          <w:szCs w:val="22"/>
        </w:rPr>
        <w:t>robót;</w:t>
      </w:r>
    </w:p>
    <w:p w14:paraId="2903DCD1" w14:textId="33CD7405" w:rsidR="006074E7" w:rsidRPr="00CB4659" w:rsidRDefault="00890C43" w:rsidP="00C262CB">
      <w:pPr>
        <w:numPr>
          <w:ilvl w:val="0"/>
          <w:numId w:val="33"/>
        </w:numPr>
        <w:spacing w:line="276" w:lineRule="auto"/>
        <w:ind w:left="993" w:hanging="426"/>
        <w:jc w:val="both"/>
        <w:rPr>
          <w:rFonts w:asciiTheme="minorHAnsi" w:hAnsiTheme="minorHAnsi" w:cstheme="minorHAnsi"/>
          <w:sz w:val="22"/>
          <w:szCs w:val="22"/>
        </w:rPr>
      </w:pPr>
      <w:r>
        <w:rPr>
          <w:rFonts w:asciiTheme="minorHAnsi" w:hAnsiTheme="minorHAnsi" w:cstheme="minorHAnsi"/>
          <w:sz w:val="22"/>
          <w:szCs w:val="22"/>
        </w:rPr>
        <w:t>N</w:t>
      </w:r>
      <w:r w:rsidR="00663237" w:rsidRPr="00CB4659">
        <w:rPr>
          <w:rFonts w:asciiTheme="minorHAnsi" w:hAnsiTheme="minorHAnsi" w:cstheme="minorHAnsi"/>
          <w:sz w:val="22"/>
          <w:szCs w:val="22"/>
        </w:rPr>
        <w:t>ależytą starannością, z zasadami sztuki</w:t>
      </w:r>
      <w:r w:rsidR="003933C1" w:rsidRPr="00CB4659">
        <w:rPr>
          <w:rFonts w:asciiTheme="minorHAnsi" w:hAnsiTheme="minorHAnsi" w:cstheme="minorHAnsi"/>
          <w:sz w:val="22"/>
          <w:szCs w:val="22"/>
        </w:rPr>
        <w:t xml:space="preserve">, </w:t>
      </w:r>
      <w:r w:rsidR="00663237" w:rsidRPr="00CB4659">
        <w:rPr>
          <w:rFonts w:asciiTheme="minorHAnsi" w:hAnsiTheme="minorHAnsi" w:cstheme="minorHAnsi"/>
          <w:sz w:val="22"/>
          <w:szCs w:val="22"/>
        </w:rPr>
        <w:t xml:space="preserve">budowlanej, współczesnej wiedzy technicznej, zgodnie z obowiązującymi w tym zakresie przepisami i normami polskimi, w szczególności zawartymi w Prawie budowlanym, a w dalszej kolejności normami wspólnymi Unii  Europejskiej, zgodnie ze złożoną ofertą, warunkami </w:t>
      </w:r>
      <w:r w:rsidR="003933C1" w:rsidRPr="00CB4659">
        <w:rPr>
          <w:rFonts w:asciiTheme="minorHAnsi" w:hAnsiTheme="minorHAnsi" w:cstheme="minorHAnsi"/>
          <w:sz w:val="22"/>
          <w:szCs w:val="22"/>
        </w:rPr>
        <w:t xml:space="preserve">zamówienia </w:t>
      </w:r>
      <w:r w:rsidR="00663237" w:rsidRPr="00CB4659">
        <w:rPr>
          <w:rFonts w:asciiTheme="minorHAnsi" w:hAnsiTheme="minorHAnsi" w:cstheme="minorHAnsi"/>
          <w:sz w:val="22"/>
          <w:szCs w:val="22"/>
        </w:rPr>
        <w:t>oraz zgodnie z ustaleniami poczynionymi z Zamawiającym, z zastrzeżeniem, iż ustalenia te nie mogą wykraczać poza przedmiot umowy oraz nie mogą być sprzeczne z zasadami wiedzy technicznej lub sztuką budowlaną.</w:t>
      </w:r>
    </w:p>
    <w:p w14:paraId="3A08AC01" w14:textId="77777777" w:rsidR="0044379E" w:rsidRPr="00CB4659" w:rsidRDefault="0044379E" w:rsidP="00B04FAA">
      <w:pPr>
        <w:spacing w:line="276" w:lineRule="auto"/>
        <w:jc w:val="center"/>
        <w:rPr>
          <w:rFonts w:asciiTheme="minorHAnsi" w:hAnsiTheme="minorHAnsi" w:cstheme="minorHAnsi"/>
          <w:b/>
          <w:sz w:val="22"/>
          <w:szCs w:val="22"/>
        </w:rPr>
      </w:pPr>
    </w:p>
    <w:p w14:paraId="79BB7FDF" w14:textId="77777777" w:rsidR="006074E7" w:rsidRPr="00CB4659" w:rsidRDefault="006074E7" w:rsidP="00B04FAA">
      <w:pPr>
        <w:spacing w:line="276" w:lineRule="auto"/>
        <w:jc w:val="center"/>
        <w:rPr>
          <w:rFonts w:asciiTheme="minorHAnsi" w:hAnsiTheme="minorHAnsi" w:cstheme="minorHAnsi"/>
          <w:b/>
          <w:sz w:val="22"/>
          <w:szCs w:val="22"/>
        </w:rPr>
      </w:pPr>
      <w:r w:rsidRPr="00CB4659">
        <w:rPr>
          <w:rFonts w:asciiTheme="minorHAnsi" w:hAnsiTheme="minorHAnsi" w:cstheme="minorHAnsi"/>
          <w:b/>
          <w:sz w:val="22"/>
          <w:szCs w:val="22"/>
        </w:rPr>
        <w:t>§ 4</w:t>
      </w:r>
    </w:p>
    <w:p w14:paraId="2925823A" w14:textId="77777777" w:rsidR="006074E7" w:rsidRPr="00CB4659" w:rsidRDefault="006074E7" w:rsidP="00B04FAA">
      <w:pPr>
        <w:spacing w:line="276" w:lineRule="auto"/>
        <w:jc w:val="center"/>
        <w:rPr>
          <w:rFonts w:asciiTheme="minorHAnsi" w:hAnsiTheme="minorHAnsi" w:cstheme="minorHAnsi"/>
          <w:b/>
          <w:sz w:val="22"/>
          <w:szCs w:val="22"/>
        </w:rPr>
      </w:pPr>
      <w:r w:rsidRPr="00CB4659">
        <w:rPr>
          <w:rFonts w:asciiTheme="minorHAnsi" w:hAnsiTheme="minorHAnsi" w:cstheme="minorHAnsi"/>
          <w:b/>
          <w:sz w:val="22"/>
          <w:szCs w:val="22"/>
        </w:rPr>
        <w:t>Materiały</w:t>
      </w:r>
    </w:p>
    <w:p w14:paraId="1F01BA6C" w14:textId="004C512A" w:rsidR="006074E7" w:rsidRDefault="006074E7" w:rsidP="00C262CB">
      <w:pPr>
        <w:numPr>
          <w:ilvl w:val="0"/>
          <w:numId w:val="34"/>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Przedmiot umowy wykonany zostanie z materiałów dostarczonych przez Wykonawcę oraz przy użyciu urządzeń zgodnych z </w:t>
      </w:r>
      <w:r w:rsidR="0040571B">
        <w:rPr>
          <w:rFonts w:asciiTheme="minorHAnsi" w:hAnsiTheme="minorHAnsi" w:cstheme="minorHAnsi"/>
          <w:sz w:val="22"/>
          <w:szCs w:val="22"/>
        </w:rPr>
        <w:t xml:space="preserve">dokumentacją projektową, </w:t>
      </w:r>
      <w:r w:rsidRPr="00CB4659">
        <w:rPr>
          <w:rFonts w:asciiTheme="minorHAnsi" w:hAnsiTheme="minorHAnsi" w:cstheme="minorHAnsi"/>
          <w:sz w:val="22"/>
          <w:szCs w:val="22"/>
        </w:rPr>
        <w:t xml:space="preserve">dostarczonych na teren budowy </w:t>
      </w:r>
      <w:r w:rsidR="00091DF0">
        <w:rPr>
          <w:rFonts w:asciiTheme="minorHAnsi" w:hAnsiTheme="minorHAnsi" w:cstheme="minorHAnsi"/>
          <w:sz w:val="22"/>
          <w:szCs w:val="22"/>
        </w:rPr>
        <w:t xml:space="preserve">na koszty i ryzyko, staraniem </w:t>
      </w:r>
      <w:r w:rsidRPr="00CB4659">
        <w:rPr>
          <w:rFonts w:asciiTheme="minorHAnsi" w:hAnsiTheme="minorHAnsi" w:cstheme="minorHAnsi"/>
          <w:sz w:val="22"/>
          <w:szCs w:val="22"/>
        </w:rPr>
        <w:t>Wykonawcy</w:t>
      </w:r>
      <w:r w:rsidR="00091DF0">
        <w:rPr>
          <w:rFonts w:asciiTheme="minorHAnsi" w:hAnsiTheme="minorHAnsi" w:cstheme="minorHAnsi"/>
          <w:sz w:val="22"/>
          <w:szCs w:val="22"/>
        </w:rPr>
        <w:t>.</w:t>
      </w:r>
    </w:p>
    <w:p w14:paraId="0AD26A17" w14:textId="4180D3D8" w:rsidR="004A0E61" w:rsidRDefault="004A0E61" w:rsidP="004A0E61">
      <w:pPr>
        <w:spacing w:line="276" w:lineRule="auto"/>
        <w:ind w:left="426"/>
        <w:jc w:val="both"/>
        <w:rPr>
          <w:rFonts w:asciiTheme="minorHAnsi" w:hAnsiTheme="minorHAnsi" w:cstheme="minorHAnsi"/>
          <w:sz w:val="22"/>
          <w:szCs w:val="22"/>
        </w:rPr>
      </w:pPr>
    </w:p>
    <w:p w14:paraId="064BD652" w14:textId="77777777" w:rsidR="004A0E61" w:rsidRPr="00CB4659" w:rsidRDefault="004A0E61" w:rsidP="004A0E61">
      <w:pPr>
        <w:spacing w:line="276" w:lineRule="auto"/>
        <w:ind w:left="426"/>
        <w:jc w:val="both"/>
        <w:rPr>
          <w:rFonts w:asciiTheme="minorHAnsi" w:hAnsiTheme="minorHAnsi" w:cstheme="minorHAnsi"/>
          <w:sz w:val="22"/>
          <w:szCs w:val="22"/>
        </w:rPr>
      </w:pPr>
    </w:p>
    <w:p w14:paraId="2059826D" w14:textId="554D68EF" w:rsidR="006074E7" w:rsidRPr="00CB4659" w:rsidRDefault="006074E7" w:rsidP="00C262CB">
      <w:pPr>
        <w:numPr>
          <w:ilvl w:val="0"/>
          <w:numId w:val="34"/>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Materiały, o których mowa w ust.</w:t>
      </w:r>
      <w:r w:rsidR="0040571B">
        <w:rPr>
          <w:rFonts w:asciiTheme="minorHAnsi" w:hAnsiTheme="minorHAnsi" w:cstheme="minorHAnsi"/>
          <w:sz w:val="22"/>
          <w:szCs w:val="22"/>
        </w:rPr>
        <w:t xml:space="preserve"> </w:t>
      </w:r>
      <w:r w:rsidRPr="00CB4659">
        <w:rPr>
          <w:rFonts w:asciiTheme="minorHAnsi" w:hAnsiTheme="minorHAnsi" w:cstheme="minorHAnsi"/>
          <w:sz w:val="22"/>
          <w:szCs w:val="22"/>
        </w:rPr>
        <w:t>1, powinny odpowiadać</w:t>
      </w:r>
      <w:r w:rsidR="00091DF0">
        <w:rPr>
          <w:rFonts w:asciiTheme="minorHAnsi" w:hAnsiTheme="minorHAnsi" w:cstheme="minorHAnsi"/>
          <w:sz w:val="22"/>
          <w:szCs w:val="22"/>
        </w:rPr>
        <w:t>,</w:t>
      </w:r>
      <w:r w:rsidRPr="00CB4659">
        <w:rPr>
          <w:rFonts w:asciiTheme="minorHAnsi" w:hAnsiTheme="minorHAnsi" w:cstheme="minorHAnsi"/>
          <w:sz w:val="22"/>
          <w:szCs w:val="22"/>
        </w:rPr>
        <w:t xml:space="preserve"> co do jakości wymaganiom określonym ustawą z dnia 16 kwietnia 2004 r. o wyrobach budowlanych (</w:t>
      </w:r>
      <w:proofErr w:type="spellStart"/>
      <w:r w:rsidRPr="00CB4659">
        <w:rPr>
          <w:rFonts w:asciiTheme="minorHAnsi" w:hAnsiTheme="minorHAnsi" w:cstheme="minorHAnsi"/>
          <w:sz w:val="22"/>
          <w:szCs w:val="22"/>
        </w:rPr>
        <w:t>t.j</w:t>
      </w:r>
      <w:proofErr w:type="spellEnd"/>
      <w:r w:rsidRPr="00CB4659">
        <w:rPr>
          <w:rFonts w:asciiTheme="minorHAnsi" w:hAnsiTheme="minorHAnsi" w:cstheme="minorHAnsi"/>
          <w:sz w:val="22"/>
          <w:szCs w:val="22"/>
        </w:rPr>
        <w:t xml:space="preserve">. Dz. U. z 2014 r. poz. 883 z </w:t>
      </w:r>
      <w:proofErr w:type="spellStart"/>
      <w:r w:rsidRPr="00CB4659">
        <w:rPr>
          <w:rFonts w:asciiTheme="minorHAnsi" w:hAnsiTheme="minorHAnsi" w:cstheme="minorHAnsi"/>
          <w:sz w:val="22"/>
          <w:szCs w:val="22"/>
        </w:rPr>
        <w:t>późn</w:t>
      </w:r>
      <w:proofErr w:type="spellEnd"/>
      <w:r w:rsidRPr="00CB4659">
        <w:rPr>
          <w:rFonts w:asciiTheme="minorHAnsi" w:hAnsiTheme="minorHAnsi" w:cstheme="minorHAnsi"/>
          <w:sz w:val="22"/>
          <w:szCs w:val="22"/>
        </w:rPr>
        <w:t>. zm.) oraz wymaganiom określonym w dokumentacji technicznej.</w:t>
      </w:r>
      <w:r w:rsidR="00A85B52" w:rsidRPr="00CB4659">
        <w:rPr>
          <w:rFonts w:asciiTheme="minorHAnsi" w:hAnsiTheme="minorHAnsi" w:cstheme="minorHAnsi"/>
          <w:sz w:val="22"/>
          <w:szCs w:val="22"/>
        </w:rPr>
        <w:t xml:space="preserve"> </w:t>
      </w:r>
    </w:p>
    <w:p w14:paraId="3D5B3FC4" w14:textId="6DF123B6" w:rsidR="006074E7" w:rsidRPr="00CB4659" w:rsidRDefault="006074E7" w:rsidP="00C262CB">
      <w:pPr>
        <w:numPr>
          <w:ilvl w:val="0"/>
          <w:numId w:val="34"/>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Wykonawca będzie przeprowadzać pomiary i badania materiałów oraz robót zgodnie z zasadami kontroli jakości materiałów i robót określonymi w dokumentacji technicznej. Jednocześnie Wykonawca zobowiązany jest na każde żądanie Inspektora Nadzoru i/lub Zamawiającego okazać na każdym etapie realizacji robót świadectwa dopuszczające materiał/materiały do obr</w:t>
      </w:r>
      <w:r w:rsidR="00A85B52" w:rsidRPr="00CB4659">
        <w:rPr>
          <w:rFonts w:asciiTheme="minorHAnsi" w:hAnsiTheme="minorHAnsi" w:cstheme="minorHAnsi"/>
          <w:sz w:val="22"/>
          <w:szCs w:val="22"/>
        </w:rPr>
        <w:t>otu i stosowania w budownictwie.</w:t>
      </w:r>
      <w:r w:rsidRPr="00CB4659">
        <w:rPr>
          <w:rFonts w:asciiTheme="minorHAnsi" w:hAnsiTheme="minorHAnsi" w:cstheme="minorHAnsi"/>
          <w:sz w:val="22"/>
          <w:szCs w:val="22"/>
        </w:rPr>
        <w:t xml:space="preserve"> </w:t>
      </w:r>
    </w:p>
    <w:p w14:paraId="70AA0842" w14:textId="77777777" w:rsidR="006074E7" w:rsidRPr="00CB4659" w:rsidRDefault="006074E7" w:rsidP="00C262CB">
      <w:pPr>
        <w:numPr>
          <w:ilvl w:val="0"/>
          <w:numId w:val="34"/>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Wykonawca zapewni potrzebne oprzyrządowanie, potencjał ludzki oraz materiały wymagane do dokonania na żądanie Zamawiającego i/lub Inspektora Nadzoru kontroli jakości robót, wykonanych z materiałów Wykonawcy na terenie budowy,</w:t>
      </w:r>
      <w:r w:rsidR="00A85B52" w:rsidRPr="00CB4659">
        <w:rPr>
          <w:rFonts w:asciiTheme="minorHAnsi" w:hAnsiTheme="minorHAnsi" w:cstheme="minorHAnsi"/>
          <w:sz w:val="22"/>
          <w:szCs w:val="22"/>
        </w:rPr>
        <w:t xml:space="preserve"> </w:t>
      </w:r>
      <w:r w:rsidRPr="00CB4659">
        <w:rPr>
          <w:rFonts w:asciiTheme="minorHAnsi" w:hAnsiTheme="minorHAnsi" w:cstheme="minorHAnsi"/>
          <w:sz w:val="22"/>
          <w:szCs w:val="22"/>
        </w:rPr>
        <w:t>a także do sprawdzenia jakości, ciężaru lub ilości zużytych materiałów. Badania, o których mowa wyżej zostaną dokonane niezwłocznie po dacie złożenia takiego żądanie 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w:t>
      </w:r>
    </w:p>
    <w:p w14:paraId="460BC5CF" w14:textId="77777777" w:rsidR="006074E7" w:rsidRPr="00CB4659" w:rsidRDefault="006074E7" w:rsidP="00C262CB">
      <w:pPr>
        <w:numPr>
          <w:ilvl w:val="0"/>
          <w:numId w:val="34"/>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Zamawiający jest uprawniony do żądania przeprowadzenia dodatkowych badań, które mogą okazać się niezbędne w celu przekazania do eksploatacji zrealizowanego obiektu</w:t>
      </w:r>
      <w:r w:rsidR="001D6D2E" w:rsidRPr="00CB4659">
        <w:rPr>
          <w:rFonts w:asciiTheme="minorHAnsi" w:hAnsiTheme="minorHAnsi" w:cstheme="minorHAnsi"/>
          <w:sz w:val="22"/>
          <w:szCs w:val="22"/>
        </w:rPr>
        <w:t xml:space="preserve">, instalacji lub odbioru poszczególnych </w:t>
      </w:r>
      <w:r w:rsidR="00A60604">
        <w:rPr>
          <w:rFonts w:asciiTheme="minorHAnsi" w:hAnsiTheme="minorHAnsi" w:cstheme="minorHAnsi"/>
          <w:sz w:val="22"/>
          <w:szCs w:val="22"/>
        </w:rPr>
        <w:t xml:space="preserve">zadań bądź </w:t>
      </w:r>
      <w:r w:rsidR="001D6D2E" w:rsidRPr="00CB4659">
        <w:rPr>
          <w:rFonts w:asciiTheme="minorHAnsi" w:hAnsiTheme="minorHAnsi" w:cstheme="minorHAnsi"/>
          <w:sz w:val="22"/>
          <w:szCs w:val="22"/>
        </w:rPr>
        <w:t xml:space="preserve">obiektów wchodzących w skład </w:t>
      </w:r>
      <w:r w:rsidR="00A60604">
        <w:rPr>
          <w:rFonts w:asciiTheme="minorHAnsi" w:hAnsiTheme="minorHAnsi" w:cstheme="minorHAnsi"/>
          <w:sz w:val="22"/>
          <w:szCs w:val="22"/>
        </w:rPr>
        <w:t>Inwestycji</w:t>
      </w:r>
      <w:r w:rsidRPr="00CB4659">
        <w:rPr>
          <w:rFonts w:asciiTheme="minorHAnsi" w:hAnsiTheme="minorHAnsi" w:cstheme="minorHAnsi"/>
          <w:sz w:val="22"/>
          <w:szCs w:val="22"/>
        </w:rPr>
        <w:t>, Wykonawca obowiązany jest przeprowadzić takie badania.</w:t>
      </w:r>
    </w:p>
    <w:p w14:paraId="4CB07D86" w14:textId="277B95A8" w:rsidR="006074E7" w:rsidRPr="00CB4659" w:rsidRDefault="006074E7" w:rsidP="00C262CB">
      <w:pPr>
        <w:numPr>
          <w:ilvl w:val="0"/>
          <w:numId w:val="34"/>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Badania, o których mowa w ust. </w:t>
      </w:r>
      <w:r w:rsidR="00F70703" w:rsidRPr="00CB4659">
        <w:rPr>
          <w:rFonts w:asciiTheme="minorHAnsi" w:hAnsiTheme="minorHAnsi" w:cstheme="minorHAnsi"/>
          <w:sz w:val="22"/>
          <w:szCs w:val="22"/>
        </w:rPr>
        <w:t>4</w:t>
      </w:r>
      <w:r w:rsidR="00DD31C9">
        <w:rPr>
          <w:rFonts w:asciiTheme="minorHAnsi" w:hAnsiTheme="minorHAnsi" w:cstheme="minorHAnsi"/>
          <w:sz w:val="22"/>
          <w:szCs w:val="22"/>
        </w:rPr>
        <w:t xml:space="preserve"> i</w:t>
      </w:r>
      <w:r w:rsidRPr="00CB4659">
        <w:rPr>
          <w:rFonts w:asciiTheme="minorHAnsi" w:hAnsiTheme="minorHAnsi" w:cstheme="minorHAnsi"/>
          <w:sz w:val="22"/>
          <w:szCs w:val="22"/>
        </w:rPr>
        <w:t xml:space="preserve"> </w:t>
      </w:r>
      <w:r w:rsidR="00F70703" w:rsidRPr="00CB4659">
        <w:rPr>
          <w:rFonts w:asciiTheme="minorHAnsi" w:hAnsiTheme="minorHAnsi" w:cstheme="minorHAnsi"/>
          <w:sz w:val="22"/>
          <w:szCs w:val="22"/>
        </w:rPr>
        <w:t>5</w:t>
      </w:r>
      <w:r w:rsidRPr="00CB4659">
        <w:rPr>
          <w:rFonts w:asciiTheme="minorHAnsi" w:hAnsiTheme="minorHAnsi" w:cstheme="minorHAnsi"/>
          <w:sz w:val="22"/>
          <w:szCs w:val="22"/>
        </w:rPr>
        <w:t xml:space="preserve"> będą realizowane przez Wykonawcę na własny koszt. Jeżeli w rezultacie przeprowadzenia badań, o których mowa w ust. </w:t>
      </w:r>
      <w:r w:rsidR="00DD31C9">
        <w:rPr>
          <w:rFonts w:asciiTheme="minorHAnsi" w:hAnsiTheme="minorHAnsi" w:cstheme="minorHAnsi"/>
          <w:sz w:val="22"/>
          <w:szCs w:val="22"/>
        </w:rPr>
        <w:t>5</w:t>
      </w:r>
      <w:r w:rsidRPr="00CB4659">
        <w:rPr>
          <w:rFonts w:asciiTheme="minorHAnsi" w:hAnsiTheme="minorHAnsi" w:cstheme="minorHAnsi"/>
          <w:sz w:val="22"/>
          <w:szCs w:val="22"/>
        </w:rPr>
        <w:t>, okaże się, że zastosowane materiały, bądź wykonanie robót jest niezgodne z umową, to koszty badań dodatkowych obciążą Wykonawcę, zaś gdy wyniki badań wykażą, że materiały bądź wykonanie robót są zgodne z umową, to koszty tych badań obciążają Zamawiającego.</w:t>
      </w:r>
    </w:p>
    <w:p w14:paraId="29CC6A07" w14:textId="77777777" w:rsidR="006074E7" w:rsidRPr="00CB4659" w:rsidRDefault="006074E7" w:rsidP="00C262CB">
      <w:pPr>
        <w:numPr>
          <w:ilvl w:val="0"/>
          <w:numId w:val="34"/>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Wykonawca ponosi wszelkie ryzyka i odpowiedzialność za utratę, uszkodzenie i zniszczenie urządzeń i materiałów używanych do realizacji niniejszej Umowy.</w:t>
      </w:r>
    </w:p>
    <w:p w14:paraId="220C5B0C" w14:textId="77777777" w:rsidR="006074E7" w:rsidRPr="00CB4659" w:rsidRDefault="006074E7" w:rsidP="00C262CB">
      <w:pPr>
        <w:numPr>
          <w:ilvl w:val="0"/>
          <w:numId w:val="34"/>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Zamawiający nie ponosi odpowiedzialności za narzędzia, materiały i inne mienie Wykonawca znajdujące się na terenie budowy w tym za mienie znajdujące się w pomieszczeniach magazynowych i socjalnych Wykonawcy</w:t>
      </w:r>
    </w:p>
    <w:p w14:paraId="4F0DA04B" w14:textId="77777777" w:rsidR="006074E7" w:rsidRPr="00CB4659" w:rsidRDefault="006074E7" w:rsidP="00B04FAA">
      <w:pPr>
        <w:spacing w:line="276" w:lineRule="auto"/>
        <w:jc w:val="both"/>
        <w:rPr>
          <w:rFonts w:asciiTheme="minorHAnsi" w:hAnsiTheme="minorHAnsi" w:cstheme="minorHAnsi"/>
          <w:b/>
          <w:sz w:val="22"/>
          <w:szCs w:val="22"/>
        </w:rPr>
      </w:pPr>
    </w:p>
    <w:p w14:paraId="58CB3B48" w14:textId="77777777" w:rsidR="00A76E04" w:rsidRPr="00CB4659" w:rsidRDefault="00A62012" w:rsidP="00B04FAA">
      <w:pPr>
        <w:spacing w:line="276" w:lineRule="auto"/>
        <w:jc w:val="center"/>
        <w:rPr>
          <w:rFonts w:asciiTheme="minorHAnsi" w:hAnsiTheme="minorHAnsi" w:cstheme="minorHAnsi"/>
          <w:b/>
          <w:sz w:val="22"/>
          <w:szCs w:val="22"/>
        </w:rPr>
      </w:pPr>
      <w:r w:rsidRPr="00CB4659">
        <w:rPr>
          <w:rFonts w:asciiTheme="minorHAnsi" w:hAnsiTheme="minorHAnsi" w:cstheme="minorHAnsi"/>
          <w:b/>
          <w:sz w:val="22"/>
          <w:szCs w:val="22"/>
        </w:rPr>
        <w:t xml:space="preserve">§ 4 </w:t>
      </w:r>
    </w:p>
    <w:p w14:paraId="07AE116D" w14:textId="77777777" w:rsidR="00A62012" w:rsidRPr="00CB4659" w:rsidRDefault="00A62012" w:rsidP="00B04FAA">
      <w:pPr>
        <w:spacing w:line="276" w:lineRule="auto"/>
        <w:jc w:val="center"/>
        <w:rPr>
          <w:rFonts w:asciiTheme="minorHAnsi" w:hAnsiTheme="minorHAnsi" w:cstheme="minorHAnsi"/>
          <w:b/>
          <w:sz w:val="22"/>
          <w:szCs w:val="22"/>
        </w:rPr>
      </w:pPr>
      <w:r w:rsidRPr="00CB4659">
        <w:rPr>
          <w:rFonts w:asciiTheme="minorHAnsi" w:hAnsiTheme="minorHAnsi" w:cstheme="minorHAnsi"/>
          <w:b/>
          <w:sz w:val="22"/>
          <w:szCs w:val="22"/>
        </w:rPr>
        <w:t>Podstawowe Obowiązki Stron</w:t>
      </w:r>
    </w:p>
    <w:p w14:paraId="3BDF3506" w14:textId="77777777" w:rsidR="00A62012" w:rsidRPr="00CB4659" w:rsidRDefault="00A62012" w:rsidP="00B04FAA">
      <w:p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1.</w:t>
      </w:r>
      <w:r w:rsidRPr="00CB4659">
        <w:rPr>
          <w:rFonts w:asciiTheme="minorHAnsi" w:hAnsiTheme="minorHAnsi" w:cstheme="minorHAnsi"/>
          <w:sz w:val="22"/>
          <w:szCs w:val="22"/>
        </w:rPr>
        <w:tab/>
        <w:t>Do obowiązków Zamawiającego należy:</w:t>
      </w:r>
    </w:p>
    <w:p w14:paraId="7D020A62" w14:textId="77777777" w:rsidR="0044379E" w:rsidRPr="00CB4659" w:rsidRDefault="00A62012" w:rsidP="00C262CB">
      <w:pPr>
        <w:numPr>
          <w:ilvl w:val="4"/>
          <w:numId w:val="35"/>
        </w:numPr>
        <w:shd w:val="clear" w:color="auto" w:fill="FFFFFF"/>
        <w:suppressAutoHyphens/>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protokolarne </w:t>
      </w:r>
      <w:r w:rsidR="00A60604">
        <w:rPr>
          <w:rFonts w:asciiTheme="minorHAnsi" w:hAnsiTheme="minorHAnsi" w:cstheme="minorHAnsi"/>
          <w:sz w:val="22"/>
          <w:szCs w:val="22"/>
        </w:rPr>
        <w:t>przekazanie terenu budowy</w:t>
      </w:r>
      <w:r w:rsidR="00D20416">
        <w:rPr>
          <w:rFonts w:asciiTheme="minorHAnsi" w:hAnsiTheme="minorHAnsi" w:cstheme="minorHAnsi"/>
          <w:sz w:val="22"/>
          <w:szCs w:val="22"/>
        </w:rPr>
        <w:t>, z zastrzeżeniem postanowień ust. 2</w:t>
      </w:r>
      <w:r w:rsidR="00A60604">
        <w:rPr>
          <w:rFonts w:asciiTheme="minorHAnsi" w:hAnsiTheme="minorHAnsi" w:cstheme="minorHAnsi"/>
          <w:sz w:val="22"/>
          <w:szCs w:val="22"/>
        </w:rPr>
        <w:t>;</w:t>
      </w:r>
    </w:p>
    <w:p w14:paraId="52553E52" w14:textId="77777777" w:rsidR="00A62012" w:rsidRPr="00CB4659" w:rsidRDefault="00A62012" w:rsidP="00C262CB">
      <w:pPr>
        <w:numPr>
          <w:ilvl w:val="4"/>
          <w:numId w:val="35"/>
        </w:numPr>
        <w:shd w:val="clear" w:color="auto" w:fill="FFFFFF"/>
        <w:suppressAutoHyphens/>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zgłoszenie rozpoczęcia budowy </w:t>
      </w:r>
      <w:r w:rsidR="00A60604">
        <w:rPr>
          <w:rFonts w:asciiTheme="minorHAnsi" w:hAnsiTheme="minorHAnsi" w:cstheme="minorHAnsi"/>
          <w:sz w:val="22"/>
          <w:szCs w:val="22"/>
        </w:rPr>
        <w:t xml:space="preserve">do właściwego organu administracji </w:t>
      </w:r>
      <w:r w:rsidR="0044379E" w:rsidRPr="00CB4659">
        <w:rPr>
          <w:rFonts w:asciiTheme="minorHAnsi" w:hAnsiTheme="minorHAnsi" w:cstheme="minorHAnsi"/>
          <w:sz w:val="22"/>
          <w:szCs w:val="22"/>
        </w:rPr>
        <w:t xml:space="preserve">w </w:t>
      </w:r>
      <w:r w:rsidR="00A60604">
        <w:rPr>
          <w:rFonts w:asciiTheme="minorHAnsi" w:hAnsiTheme="minorHAnsi" w:cstheme="minorHAnsi"/>
          <w:sz w:val="22"/>
          <w:szCs w:val="22"/>
        </w:rPr>
        <w:t>terminie umożliwiającym rozpoczęcie robót budowlanych w terminie określonym w §</w:t>
      </w:r>
      <w:r w:rsidR="00D20416">
        <w:rPr>
          <w:rFonts w:asciiTheme="minorHAnsi" w:hAnsiTheme="minorHAnsi" w:cstheme="minorHAnsi"/>
          <w:sz w:val="22"/>
          <w:szCs w:val="22"/>
        </w:rPr>
        <w:t xml:space="preserve"> 5;</w:t>
      </w:r>
    </w:p>
    <w:p w14:paraId="2B44BF36" w14:textId="77777777" w:rsidR="00A62012" w:rsidRPr="00CB4659" w:rsidRDefault="00A62012" w:rsidP="00C262CB">
      <w:pPr>
        <w:numPr>
          <w:ilvl w:val="4"/>
          <w:numId w:val="35"/>
        </w:num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zapewnienie nadzoru inwestorskiego;</w:t>
      </w:r>
    </w:p>
    <w:p w14:paraId="2534DC69" w14:textId="77777777" w:rsidR="00A60604" w:rsidRPr="00CB4659" w:rsidRDefault="00A60604" w:rsidP="00C262CB">
      <w:pPr>
        <w:numPr>
          <w:ilvl w:val="4"/>
          <w:numId w:val="35"/>
        </w:numPr>
        <w:spacing w:line="276" w:lineRule="auto"/>
        <w:ind w:left="851" w:hanging="425"/>
        <w:jc w:val="both"/>
        <w:rPr>
          <w:rFonts w:asciiTheme="minorHAnsi" w:hAnsiTheme="minorHAnsi" w:cstheme="minorHAnsi"/>
          <w:sz w:val="22"/>
          <w:szCs w:val="22"/>
        </w:rPr>
      </w:pPr>
      <w:r>
        <w:rPr>
          <w:rFonts w:asciiTheme="minorHAnsi" w:hAnsiTheme="minorHAnsi" w:cstheme="minorHAnsi"/>
          <w:sz w:val="22"/>
          <w:szCs w:val="22"/>
        </w:rPr>
        <w:t>współdziałanie z Wykonawcą w trakcie realizacji umowy w szczególności wyrażanie stanowisk bądź opinii przewidzianych umową z zachowaniem wskazanych w niej terminów;</w:t>
      </w:r>
    </w:p>
    <w:p w14:paraId="77F8801B" w14:textId="2669BAE4" w:rsidR="00D20416" w:rsidRDefault="000F41C6" w:rsidP="00B04FAA">
      <w:p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2.</w:t>
      </w:r>
      <w:r w:rsidR="00A62012" w:rsidRPr="00CB4659">
        <w:rPr>
          <w:rFonts w:asciiTheme="minorHAnsi" w:hAnsiTheme="minorHAnsi" w:cstheme="minorHAnsi"/>
          <w:sz w:val="22"/>
          <w:szCs w:val="22"/>
        </w:rPr>
        <w:tab/>
      </w:r>
      <w:r w:rsidR="00D20416" w:rsidRPr="00D20416">
        <w:rPr>
          <w:rFonts w:asciiTheme="minorHAnsi" w:hAnsiTheme="minorHAnsi" w:cstheme="minorHAnsi"/>
          <w:sz w:val="22"/>
          <w:szCs w:val="22"/>
        </w:rPr>
        <w:t xml:space="preserve">Zamawiający nie przekaże terenu budowy do czasu przedłożenia </w:t>
      </w:r>
      <w:r w:rsidR="00D20416">
        <w:rPr>
          <w:rFonts w:asciiTheme="minorHAnsi" w:hAnsiTheme="minorHAnsi" w:cstheme="minorHAnsi"/>
          <w:sz w:val="22"/>
          <w:szCs w:val="22"/>
        </w:rPr>
        <w:t xml:space="preserve">przez Wykonawcę </w:t>
      </w:r>
      <w:r w:rsidR="00D20416" w:rsidRPr="00D20416">
        <w:rPr>
          <w:rFonts w:asciiTheme="minorHAnsi" w:hAnsiTheme="minorHAnsi" w:cstheme="minorHAnsi"/>
          <w:sz w:val="22"/>
          <w:szCs w:val="22"/>
        </w:rPr>
        <w:t>dokumentu, o którym mowa w ust. 3</w:t>
      </w:r>
      <w:r w:rsidR="00D20416">
        <w:rPr>
          <w:rFonts w:asciiTheme="minorHAnsi" w:hAnsiTheme="minorHAnsi" w:cstheme="minorHAnsi"/>
          <w:sz w:val="22"/>
          <w:szCs w:val="22"/>
        </w:rPr>
        <w:t xml:space="preserve"> pkt </w:t>
      </w:r>
      <w:r w:rsidR="00D557BB">
        <w:rPr>
          <w:rFonts w:asciiTheme="minorHAnsi" w:hAnsiTheme="minorHAnsi" w:cstheme="minorHAnsi"/>
          <w:sz w:val="22"/>
          <w:szCs w:val="22"/>
        </w:rPr>
        <w:t>1</w:t>
      </w:r>
      <w:r w:rsidR="00031EDF">
        <w:rPr>
          <w:rFonts w:asciiTheme="minorHAnsi" w:hAnsiTheme="minorHAnsi" w:cstheme="minorHAnsi"/>
          <w:sz w:val="22"/>
          <w:szCs w:val="22"/>
        </w:rPr>
        <w:t>3</w:t>
      </w:r>
      <w:r w:rsidR="00D557BB">
        <w:rPr>
          <w:rFonts w:asciiTheme="minorHAnsi" w:hAnsiTheme="minorHAnsi" w:cstheme="minorHAnsi"/>
          <w:sz w:val="22"/>
          <w:szCs w:val="22"/>
        </w:rPr>
        <w:t>)</w:t>
      </w:r>
      <w:r w:rsidR="00D20416" w:rsidRPr="00D20416">
        <w:rPr>
          <w:rFonts w:asciiTheme="minorHAnsi" w:hAnsiTheme="minorHAnsi" w:cstheme="minorHAnsi"/>
          <w:sz w:val="22"/>
          <w:szCs w:val="22"/>
        </w:rPr>
        <w:t>. Opóźnienie z tego tytułu będzie traktowane jako powstałe z przyczyn zależnych od Wykonawcy i nie może stanowić podstawy do zmiany terminu zakończenia robót.</w:t>
      </w:r>
    </w:p>
    <w:p w14:paraId="41339206" w14:textId="77777777" w:rsidR="004A0E61" w:rsidRDefault="004A0E61" w:rsidP="00B04FAA">
      <w:pPr>
        <w:tabs>
          <w:tab w:val="left" w:pos="426"/>
        </w:tabs>
        <w:spacing w:line="276" w:lineRule="auto"/>
        <w:ind w:left="426" w:hanging="426"/>
        <w:jc w:val="both"/>
        <w:rPr>
          <w:rFonts w:asciiTheme="minorHAnsi" w:hAnsiTheme="minorHAnsi" w:cstheme="minorHAnsi"/>
          <w:sz w:val="22"/>
          <w:szCs w:val="22"/>
        </w:rPr>
      </w:pPr>
    </w:p>
    <w:p w14:paraId="13579574" w14:textId="77777777" w:rsidR="00A62012" w:rsidRPr="00CB4659" w:rsidRDefault="00D20416" w:rsidP="00B04FAA">
      <w:p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A62012" w:rsidRPr="00CB4659">
        <w:rPr>
          <w:rFonts w:asciiTheme="minorHAnsi" w:hAnsiTheme="minorHAnsi" w:cstheme="minorHAnsi"/>
          <w:sz w:val="22"/>
          <w:szCs w:val="22"/>
        </w:rPr>
        <w:t>Do obowiązków Wykonawcy należy w szczególności:</w:t>
      </w:r>
    </w:p>
    <w:p w14:paraId="220D508B" w14:textId="794A1EE9" w:rsidR="00A62012" w:rsidRPr="00D557BB" w:rsidRDefault="00A62012" w:rsidP="00C262CB">
      <w:pPr>
        <w:pStyle w:val="Akapitzlist"/>
        <w:widowControl w:val="0"/>
        <w:numPr>
          <w:ilvl w:val="0"/>
          <w:numId w:val="47"/>
        </w:numPr>
        <w:overflowPunct w:val="0"/>
        <w:autoSpaceDE w:val="0"/>
        <w:autoSpaceDN w:val="0"/>
        <w:adjustRightInd w:val="0"/>
        <w:spacing w:after="0"/>
        <w:ind w:right="23" w:hanging="294"/>
        <w:jc w:val="both"/>
        <w:rPr>
          <w:rFonts w:asciiTheme="minorHAnsi" w:hAnsiTheme="minorHAnsi" w:cstheme="minorHAnsi"/>
        </w:rPr>
      </w:pPr>
      <w:r w:rsidRPr="00D557BB">
        <w:rPr>
          <w:rFonts w:asciiTheme="minorHAnsi" w:hAnsiTheme="minorHAnsi" w:cstheme="minorHAnsi"/>
        </w:rPr>
        <w:t xml:space="preserve">uzyskanie wszelkich danych niezbędnych </w:t>
      </w:r>
      <w:r w:rsidR="00F402C2" w:rsidRPr="00D557BB">
        <w:rPr>
          <w:rFonts w:asciiTheme="minorHAnsi" w:hAnsiTheme="minorHAnsi" w:cstheme="minorHAnsi"/>
        </w:rPr>
        <w:t xml:space="preserve">w ocenie Wykonawcy danych </w:t>
      </w:r>
      <w:r w:rsidRPr="00D557BB">
        <w:rPr>
          <w:rFonts w:asciiTheme="minorHAnsi" w:hAnsiTheme="minorHAnsi" w:cstheme="minorHAnsi"/>
        </w:rPr>
        <w:t>dla prawidłowego wykonania Umowy, któr</w:t>
      </w:r>
      <w:r w:rsidR="00F402C2" w:rsidRPr="00D557BB">
        <w:rPr>
          <w:rFonts w:asciiTheme="minorHAnsi" w:hAnsiTheme="minorHAnsi" w:cstheme="minorHAnsi"/>
        </w:rPr>
        <w:t>e nie zostały objęte załącznikami nr 1 i 2</w:t>
      </w:r>
      <w:r w:rsidRPr="00D557BB">
        <w:rPr>
          <w:rFonts w:asciiTheme="minorHAnsi" w:hAnsiTheme="minorHAnsi" w:cstheme="minorHAnsi"/>
        </w:rPr>
        <w:t>, we własnym zakresie i na własny koszt, a w szczególności dokona</w:t>
      </w:r>
      <w:r w:rsidR="00F402C2" w:rsidRPr="00D557BB">
        <w:rPr>
          <w:rFonts w:asciiTheme="minorHAnsi" w:hAnsiTheme="minorHAnsi" w:cstheme="minorHAnsi"/>
        </w:rPr>
        <w:t xml:space="preserve">nie </w:t>
      </w:r>
      <w:r w:rsidRPr="00D557BB">
        <w:rPr>
          <w:rFonts w:asciiTheme="minorHAnsi" w:hAnsiTheme="minorHAnsi" w:cstheme="minorHAnsi"/>
        </w:rPr>
        <w:t>oględzin i czynności uzupełniających w terenie objętym przedmiotem U</w:t>
      </w:r>
      <w:r w:rsidR="00FC0CE6" w:rsidRPr="00D557BB">
        <w:rPr>
          <w:rFonts w:asciiTheme="minorHAnsi" w:hAnsiTheme="minorHAnsi" w:cstheme="minorHAnsi"/>
        </w:rPr>
        <w:t>mowy</w:t>
      </w:r>
      <w:r w:rsidRPr="00D557BB">
        <w:rPr>
          <w:rFonts w:asciiTheme="minorHAnsi" w:hAnsiTheme="minorHAnsi" w:cstheme="minorHAnsi"/>
        </w:rPr>
        <w:t>. Zamawiający w zakresie swoich kompetencji oraz możliwości zobowiązuje się wspomagać Wykonawcę w tych działaniach;</w:t>
      </w:r>
    </w:p>
    <w:p w14:paraId="58079CE1" w14:textId="02056653" w:rsidR="00031EDF" w:rsidRDefault="00031EDF" w:rsidP="00C262CB">
      <w:pPr>
        <w:pStyle w:val="Akapitzlist"/>
        <w:widowControl w:val="0"/>
        <w:numPr>
          <w:ilvl w:val="0"/>
          <w:numId w:val="47"/>
        </w:numPr>
        <w:overflowPunct w:val="0"/>
        <w:autoSpaceDE w:val="0"/>
        <w:autoSpaceDN w:val="0"/>
        <w:adjustRightInd w:val="0"/>
        <w:spacing w:after="0"/>
        <w:ind w:right="20"/>
        <w:jc w:val="both"/>
        <w:rPr>
          <w:rFonts w:asciiTheme="minorHAnsi" w:hAnsiTheme="minorHAnsi" w:cstheme="minorHAnsi"/>
        </w:rPr>
      </w:pPr>
      <w:r>
        <w:rPr>
          <w:rFonts w:asciiTheme="minorHAnsi" w:hAnsiTheme="minorHAnsi" w:cstheme="minorHAnsi"/>
        </w:rPr>
        <w:t>wytyczenie realizowanych w ramach umowy obiektów oraz zapewnienie prawidłowej obsługi geodezyjnej dla całości robót.</w:t>
      </w:r>
    </w:p>
    <w:p w14:paraId="73D7B052" w14:textId="1662669F" w:rsidR="00A62012" w:rsidRPr="00D557BB" w:rsidRDefault="00A62012" w:rsidP="00C262CB">
      <w:pPr>
        <w:pStyle w:val="Akapitzlist"/>
        <w:widowControl w:val="0"/>
        <w:numPr>
          <w:ilvl w:val="0"/>
          <w:numId w:val="47"/>
        </w:numPr>
        <w:overflowPunct w:val="0"/>
        <w:autoSpaceDE w:val="0"/>
        <w:autoSpaceDN w:val="0"/>
        <w:adjustRightInd w:val="0"/>
        <w:spacing w:after="0"/>
        <w:ind w:right="20"/>
        <w:jc w:val="both"/>
        <w:rPr>
          <w:rFonts w:asciiTheme="minorHAnsi" w:hAnsiTheme="minorHAnsi" w:cstheme="minorHAnsi"/>
        </w:rPr>
      </w:pPr>
      <w:r w:rsidRPr="00D557BB">
        <w:rPr>
          <w:rFonts w:asciiTheme="minorHAnsi" w:hAnsiTheme="minorHAnsi" w:cstheme="minorHAnsi"/>
        </w:rPr>
        <w:t xml:space="preserve">organizowanie nie rzadziej niż raz na dwa tygodnie rad </w:t>
      </w:r>
      <w:r w:rsidR="005451C1">
        <w:rPr>
          <w:rFonts w:asciiTheme="minorHAnsi" w:hAnsiTheme="minorHAnsi" w:cstheme="minorHAnsi"/>
        </w:rPr>
        <w:t>budowy</w:t>
      </w:r>
      <w:r w:rsidRPr="00D557BB">
        <w:rPr>
          <w:rFonts w:asciiTheme="minorHAnsi" w:hAnsiTheme="minorHAnsi" w:cstheme="minorHAnsi"/>
        </w:rPr>
        <w:t xml:space="preserve"> z udziałem Zamawiającego celem omówienia postępu prac</w:t>
      </w:r>
      <w:r w:rsidR="00F402C2" w:rsidRPr="00D557BB">
        <w:rPr>
          <w:rFonts w:asciiTheme="minorHAnsi" w:hAnsiTheme="minorHAnsi" w:cstheme="minorHAnsi"/>
        </w:rPr>
        <w:t xml:space="preserve"> oraz ewentualnych problemów</w:t>
      </w:r>
      <w:r w:rsidRPr="00D557BB">
        <w:rPr>
          <w:rFonts w:asciiTheme="minorHAnsi" w:hAnsiTheme="minorHAnsi" w:cstheme="minorHAnsi"/>
        </w:rPr>
        <w:t>;</w:t>
      </w:r>
    </w:p>
    <w:p w14:paraId="34943319" w14:textId="77777777" w:rsidR="00A62012" w:rsidRPr="00D557BB" w:rsidRDefault="00A62012"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wykonanie przedmiotu Umowy w oparciu dokumentację techniczną Inwestycji</w:t>
      </w:r>
      <w:r w:rsidR="00756A4D" w:rsidRPr="00D557BB">
        <w:rPr>
          <w:rFonts w:asciiTheme="minorHAnsi" w:hAnsiTheme="minorHAnsi" w:cstheme="minorHAnsi"/>
        </w:rPr>
        <w:t xml:space="preserve"> (załącznik nr 2)</w:t>
      </w:r>
      <w:r w:rsidRPr="00D557BB">
        <w:rPr>
          <w:rFonts w:asciiTheme="minorHAnsi" w:hAnsiTheme="minorHAnsi" w:cstheme="minorHAnsi"/>
        </w:rPr>
        <w:t>,</w:t>
      </w:r>
    </w:p>
    <w:p w14:paraId="347922EB" w14:textId="77777777" w:rsidR="00A62012" w:rsidRPr="00D557BB" w:rsidRDefault="00F402C2"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 xml:space="preserve">przeprowadzanie kontroli </w:t>
      </w:r>
      <w:r w:rsidR="00A62012" w:rsidRPr="00D557BB">
        <w:rPr>
          <w:rFonts w:asciiTheme="minorHAnsi" w:hAnsiTheme="minorHAnsi" w:cstheme="minorHAnsi"/>
        </w:rPr>
        <w:t>jakości materiałów i robót oraz sprzętu urządzeń i wyposażenia;</w:t>
      </w:r>
    </w:p>
    <w:p w14:paraId="263D6D3C" w14:textId="77777777" w:rsidR="00A62012" w:rsidRPr="00D557BB" w:rsidRDefault="00A62012"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realizacja zaleceń wpisanych do każdego dziennika budowy;</w:t>
      </w:r>
    </w:p>
    <w:p w14:paraId="60EBC352" w14:textId="77777777" w:rsidR="00A62012" w:rsidRPr="00D557BB" w:rsidRDefault="00A62012"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 xml:space="preserve">skompletowanie i przedstawienie Zamawiającemu dokumentów pozwalających na ocenę prawidłowego wykonania przedmiotu </w:t>
      </w:r>
      <w:r w:rsidR="001D6D2E" w:rsidRPr="00D557BB">
        <w:rPr>
          <w:rFonts w:asciiTheme="minorHAnsi" w:hAnsiTheme="minorHAnsi" w:cstheme="minorHAnsi"/>
        </w:rPr>
        <w:t xml:space="preserve">umowy celem dokonania </w:t>
      </w:r>
      <w:r w:rsidRPr="00D557BB">
        <w:rPr>
          <w:rFonts w:asciiTheme="minorHAnsi" w:hAnsiTheme="minorHAnsi" w:cstheme="minorHAnsi"/>
        </w:rPr>
        <w:t xml:space="preserve">odbioru częściowego i odbioru </w:t>
      </w:r>
      <w:r w:rsidR="00F402C2" w:rsidRPr="00D557BB">
        <w:rPr>
          <w:rFonts w:asciiTheme="minorHAnsi" w:hAnsiTheme="minorHAnsi" w:cstheme="minorHAnsi"/>
        </w:rPr>
        <w:t>końcowego prac</w:t>
      </w:r>
      <w:r w:rsidRPr="00D557BB">
        <w:rPr>
          <w:rFonts w:asciiTheme="minorHAnsi" w:hAnsiTheme="minorHAnsi" w:cstheme="minorHAnsi"/>
        </w:rPr>
        <w:t>,</w:t>
      </w:r>
    </w:p>
    <w:p w14:paraId="4FB0F921" w14:textId="0911150D" w:rsidR="00A62012" w:rsidRPr="00B04FAA" w:rsidRDefault="00A62012"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koordynowanie prac podwykonawców dla</w:t>
      </w:r>
      <w:r w:rsidR="00756A4D" w:rsidRPr="00D557BB">
        <w:rPr>
          <w:rFonts w:asciiTheme="minorHAnsi" w:hAnsiTheme="minorHAnsi" w:cstheme="minorHAnsi"/>
        </w:rPr>
        <w:t xml:space="preserve"> </w:t>
      </w:r>
      <w:r w:rsidRPr="00D557BB">
        <w:rPr>
          <w:rFonts w:asciiTheme="minorHAnsi" w:hAnsiTheme="minorHAnsi" w:cstheme="minorHAnsi"/>
        </w:rPr>
        <w:t xml:space="preserve">robót budowlanych lub dostaw lub usług, oraz ich dalszych podwykonawców, w szczególności zapewnienie, iż żaden podwykonawca bądź dalszy podwykonawca nie przystąpi do wykonywania robót, wchodzących w zakres przedmiotu Umowy, bez uprzednio zawartej umowy podwykonawczej, w trybie określonym w </w:t>
      </w:r>
      <w:r w:rsidRPr="00B04FAA">
        <w:rPr>
          <w:rFonts w:asciiTheme="minorHAnsi" w:hAnsiTheme="minorHAnsi" w:cstheme="minorHAnsi"/>
        </w:rPr>
        <w:t>§</w:t>
      </w:r>
      <w:r w:rsidR="00F402C2" w:rsidRPr="00B04FAA">
        <w:rPr>
          <w:rFonts w:asciiTheme="minorHAnsi" w:hAnsiTheme="minorHAnsi" w:cstheme="minorHAnsi"/>
        </w:rPr>
        <w:t xml:space="preserve"> </w:t>
      </w:r>
      <w:r w:rsidR="000C3642" w:rsidRPr="00B04FAA">
        <w:rPr>
          <w:rFonts w:asciiTheme="minorHAnsi" w:hAnsiTheme="minorHAnsi" w:cstheme="minorHAnsi"/>
        </w:rPr>
        <w:t>12</w:t>
      </w:r>
      <w:r w:rsidR="001D6D2E" w:rsidRPr="00B04FAA">
        <w:rPr>
          <w:rFonts w:asciiTheme="minorHAnsi" w:hAnsiTheme="minorHAnsi" w:cstheme="minorHAnsi"/>
        </w:rPr>
        <w:t>.</w:t>
      </w:r>
      <w:r w:rsidRPr="00B04FAA">
        <w:rPr>
          <w:rFonts w:asciiTheme="minorHAnsi" w:hAnsiTheme="minorHAnsi" w:cstheme="minorHAnsi"/>
        </w:rPr>
        <w:t xml:space="preserve"> </w:t>
      </w:r>
    </w:p>
    <w:p w14:paraId="535246BF" w14:textId="6F615309" w:rsidR="00A62012" w:rsidRPr="00D557BB" w:rsidRDefault="00A62012"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informowanie Inspektora Nadzoru</w:t>
      </w:r>
      <w:r w:rsidR="00756A4D" w:rsidRPr="00D557BB">
        <w:rPr>
          <w:rFonts w:asciiTheme="minorHAnsi" w:hAnsiTheme="minorHAnsi" w:cstheme="minorHAnsi"/>
        </w:rPr>
        <w:t xml:space="preserve">, </w:t>
      </w:r>
      <w:r w:rsidRPr="00D557BB">
        <w:rPr>
          <w:rFonts w:asciiTheme="minorHAnsi" w:hAnsiTheme="minorHAnsi" w:cstheme="minorHAnsi"/>
        </w:rPr>
        <w:t>oraz Zamawiającego o terminie zakrycia robót ulegających zakryciu, oraz terminie odbioru robót zanikających,</w:t>
      </w:r>
      <w:r w:rsidR="00756A4D" w:rsidRPr="00D557BB">
        <w:rPr>
          <w:rFonts w:asciiTheme="minorHAnsi" w:hAnsiTheme="minorHAnsi" w:cstheme="minorHAnsi"/>
        </w:rPr>
        <w:t xml:space="preserve"> o ile występują,</w:t>
      </w:r>
    </w:p>
    <w:p w14:paraId="1670EC79" w14:textId="2E7A04A2" w:rsidR="00A62012" w:rsidRPr="00D557BB" w:rsidRDefault="00A62012"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informowanie Inspektora Nadzoru</w:t>
      </w:r>
      <w:r w:rsidR="005451C1">
        <w:rPr>
          <w:rFonts w:asciiTheme="minorHAnsi" w:hAnsiTheme="minorHAnsi" w:cstheme="minorHAnsi"/>
        </w:rPr>
        <w:t xml:space="preserve"> </w:t>
      </w:r>
      <w:r w:rsidRPr="00D557BB">
        <w:rPr>
          <w:rFonts w:asciiTheme="minorHAnsi" w:hAnsiTheme="minorHAnsi" w:cstheme="minorHAnsi"/>
        </w:rPr>
        <w:t xml:space="preserve">oraz Zamawiającego o problemach lub okolicznościach mogących wpłynąć na </w:t>
      </w:r>
      <w:r w:rsidR="00FC0CE6" w:rsidRPr="00D557BB">
        <w:rPr>
          <w:rFonts w:asciiTheme="minorHAnsi" w:hAnsiTheme="minorHAnsi" w:cstheme="minorHAnsi"/>
        </w:rPr>
        <w:t xml:space="preserve">termin zakończenia robót lub na </w:t>
      </w:r>
      <w:r w:rsidRPr="00D557BB">
        <w:rPr>
          <w:rFonts w:asciiTheme="minorHAnsi" w:hAnsiTheme="minorHAnsi" w:cstheme="minorHAnsi"/>
        </w:rPr>
        <w:t>jakość</w:t>
      </w:r>
      <w:r w:rsidR="00FC0CE6" w:rsidRPr="00D557BB">
        <w:rPr>
          <w:rFonts w:asciiTheme="minorHAnsi" w:hAnsiTheme="minorHAnsi" w:cstheme="minorHAnsi"/>
        </w:rPr>
        <w:t xml:space="preserve"> robót</w:t>
      </w:r>
      <w:r w:rsidRPr="00D557BB">
        <w:rPr>
          <w:rFonts w:asciiTheme="minorHAnsi" w:hAnsiTheme="minorHAnsi" w:cstheme="minorHAnsi"/>
        </w:rPr>
        <w:t>,</w:t>
      </w:r>
    </w:p>
    <w:p w14:paraId="052CA4B1" w14:textId="77777777" w:rsidR="00A62012" w:rsidRPr="00D557BB" w:rsidRDefault="00A62012"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niezwłoczne informowanie Inspektora Nadzoru oraz Zamawiającego o zaistniałych na terenie budowy kontrolach i wypadkach,</w:t>
      </w:r>
    </w:p>
    <w:p w14:paraId="1CB6DFC3" w14:textId="4D7F729C" w:rsidR="00A62012" w:rsidRPr="00D557BB" w:rsidRDefault="00A62012"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 xml:space="preserve">prowadzenie robót </w:t>
      </w:r>
      <w:r w:rsidR="005451C1">
        <w:rPr>
          <w:rFonts w:asciiTheme="minorHAnsi" w:hAnsiTheme="minorHAnsi" w:cstheme="minorHAnsi"/>
        </w:rPr>
        <w:t xml:space="preserve">budowlanych </w:t>
      </w:r>
      <w:r w:rsidR="005569DD" w:rsidRPr="00D557BB">
        <w:rPr>
          <w:rFonts w:asciiTheme="minorHAnsi" w:hAnsiTheme="minorHAnsi" w:cstheme="minorHAnsi"/>
        </w:rPr>
        <w:t xml:space="preserve">zgodnie z postanowieniami harmonogramu rzeczowo - finansowego, </w:t>
      </w:r>
      <w:r w:rsidRPr="00D557BB">
        <w:rPr>
          <w:rFonts w:asciiTheme="minorHAnsi" w:hAnsiTheme="minorHAnsi" w:cstheme="minorHAnsi"/>
        </w:rPr>
        <w:t xml:space="preserve">minimum 5 dni w tygodniu </w:t>
      </w:r>
      <w:r w:rsidR="005569DD" w:rsidRPr="00D557BB">
        <w:rPr>
          <w:rFonts w:asciiTheme="minorHAnsi" w:hAnsiTheme="minorHAnsi" w:cstheme="minorHAnsi"/>
        </w:rPr>
        <w:t xml:space="preserve">z </w:t>
      </w:r>
      <w:r w:rsidRPr="00D557BB">
        <w:rPr>
          <w:rFonts w:asciiTheme="minorHAnsi" w:hAnsiTheme="minorHAnsi" w:cstheme="minorHAnsi"/>
        </w:rPr>
        <w:t>uwzględnieniem długości dnia zależnego od pory roku</w:t>
      </w:r>
      <w:r w:rsidR="00756A4D" w:rsidRPr="00D557BB">
        <w:rPr>
          <w:rFonts w:asciiTheme="minorHAnsi" w:hAnsiTheme="minorHAnsi" w:cstheme="minorHAnsi"/>
        </w:rPr>
        <w:t>.</w:t>
      </w:r>
      <w:r w:rsidRPr="00D557BB">
        <w:rPr>
          <w:rFonts w:asciiTheme="minorHAnsi" w:hAnsiTheme="minorHAnsi" w:cstheme="minorHAnsi"/>
        </w:rPr>
        <w:t xml:space="preserve"> Dopuszcza się prowadzenie robót przez 6 dni w tygodniu w godzinach od 6°° do 20°° od poniedziałku do piątku, a w sobotę w godzinach od 6</w:t>
      </w:r>
      <w:r w:rsidRPr="00D557BB">
        <w:rPr>
          <w:rFonts w:asciiTheme="minorHAnsi" w:hAnsiTheme="minorHAnsi" w:cstheme="minorHAnsi"/>
          <w:vertAlign w:val="superscript"/>
        </w:rPr>
        <w:t xml:space="preserve">00 </w:t>
      </w:r>
      <w:r w:rsidRPr="00D557BB">
        <w:rPr>
          <w:rFonts w:asciiTheme="minorHAnsi" w:hAnsiTheme="minorHAnsi" w:cstheme="minorHAnsi"/>
        </w:rPr>
        <w:t>– 16</w:t>
      </w:r>
      <w:r w:rsidRPr="00D557BB">
        <w:rPr>
          <w:rFonts w:asciiTheme="minorHAnsi" w:hAnsiTheme="minorHAnsi" w:cstheme="minorHAnsi"/>
          <w:vertAlign w:val="superscript"/>
        </w:rPr>
        <w:t>00</w:t>
      </w:r>
      <w:r w:rsidR="00756A4D" w:rsidRPr="00D557BB">
        <w:rPr>
          <w:rFonts w:asciiTheme="minorHAnsi" w:hAnsiTheme="minorHAnsi" w:cstheme="minorHAnsi"/>
          <w:vertAlign w:val="superscript"/>
        </w:rPr>
        <w:t>.</w:t>
      </w:r>
      <w:r w:rsidR="00D20416" w:rsidRPr="00D557BB">
        <w:rPr>
          <w:rFonts w:asciiTheme="minorHAnsi" w:hAnsiTheme="minorHAnsi" w:cstheme="minorHAnsi"/>
        </w:rPr>
        <w:t xml:space="preserve">. </w:t>
      </w:r>
    </w:p>
    <w:p w14:paraId="2EB2FDEE" w14:textId="77777777" w:rsidR="00A62012" w:rsidRPr="00D557BB" w:rsidRDefault="00A62012"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opracowanie planu bezpieczeństwa i ochrony zdrowia</w:t>
      </w:r>
      <w:r w:rsidR="00A506C5" w:rsidRPr="00D557BB">
        <w:rPr>
          <w:rFonts w:asciiTheme="minorHAnsi" w:hAnsiTheme="minorHAnsi" w:cstheme="minorHAnsi"/>
        </w:rPr>
        <w:t xml:space="preserve"> dla </w:t>
      </w:r>
      <w:r w:rsidR="005569DD" w:rsidRPr="00D557BB">
        <w:rPr>
          <w:rFonts w:asciiTheme="minorHAnsi" w:hAnsiTheme="minorHAnsi" w:cstheme="minorHAnsi"/>
        </w:rPr>
        <w:t xml:space="preserve">wszelkich </w:t>
      </w:r>
      <w:r w:rsidR="00A506C5" w:rsidRPr="00D557BB">
        <w:rPr>
          <w:rFonts w:asciiTheme="minorHAnsi" w:hAnsiTheme="minorHAnsi" w:cstheme="minorHAnsi"/>
        </w:rPr>
        <w:t>prac,</w:t>
      </w:r>
      <w:r w:rsidRPr="00D557BB">
        <w:rPr>
          <w:rFonts w:asciiTheme="minorHAnsi" w:hAnsiTheme="minorHAnsi" w:cstheme="minorHAnsi"/>
        </w:rPr>
        <w:t xml:space="preserve"> zgodnie z Rozporządzeniem Ministra Infrastruktury z 23.06.2003 r. w sprawie informacji dotyczącej bezpieczeństwa i ochrony zdrowia oraz planu bezpieczeństwa i ochrony zdrowia (Dz. U. Nr 120 poz. 1126) i przedłożenie go do akceptacji Zamawiającego </w:t>
      </w:r>
      <w:r w:rsidR="005569DD" w:rsidRPr="00D557BB">
        <w:rPr>
          <w:rFonts w:asciiTheme="minorHAnsi" w:hAnsiTheme="minorHAnsi" w:cstheme="minorHAnsi"/>
        </w:rPr>
        <w:t xml:space="preserve">przed przystąpieniem do wykonywania robót. </w:t>
      </w:r>
      <w:r w:rsidRPr="00D557BB">
        <w:rPr>
          <w:rFonts w:asciiTheme="minorHAnsi" w:hAnsiTheme="minorHAnsi" w:cstheme="minorHAnsi"/>
        </w:rPr>
        <w:t>Plan bezpieczeństwa i ochrony zdrowia będzie uwzględniać specyfikę robót przy realizacji obiektu budowlanego, warunków realizacji robót budowlanych, projektu organizacji robót i zagospodarowania placu budowy, uzgodnień dotyczących zapewnienia mediów dla potrzeb budowy; programu zapewnienia jakości prac; jak i wykonania pozostałych spraw formalno-prawnych ujętych w zakresie prac.</w:t>
      </w:r>
    </w:p>
    <w:p w14:paraId="23C44EE2" w14:textId="795C9CDE" w:rsidR="00A62012" w:rsidRPr="00D557BB" w:rsidRDefault="002F10AD"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p</w:t>
      </w:r>
      <w:r w:rsidR="00D557BB">
        <w:rPr>
          <w:rFonts w:asciiTheme="minorHAnsi" w:hAnsiTheme="minorHAnsi" w:cstheme="minorHAnsi"/>
        </w:rPr>
        <w:t>rowadzenia</w:t>
      </w:r>
      <w:r w:rsidR="00A62012" w:rsidRPr="00D557BB">
        <w:rPr>
          <w:rFonts w:asciiTheme="minorHAnsi" w:hAnsiTheme="minorHAnsi" w:cstheme="minorHAnsi"/>
        </w:rPr>
        <w:t xml:space="preserve"> </w:t>
      </w:r>
      <w:r w:rsidR="00756A4D" w:rsidRPr="00D557BB">
        <w:rPr>
          <w:rFonts w:asciiTheme="minorHAnsi" w:hAnsiTheme="minorHAnsi" w:cstheme="minorHAnsi"/>
        </w:rPr>
        <w:t xml:space="preserve">prac </w:t>
      </w:r>
      <w:r w:rsidR="00A62012" w:rsidRPr="00D557BB">
        <w:rPr>
          <w:rFonts w:asciiTheme="minorHAnsi" w:hAnsiTheme="minorHAnsi" w:cstheme="minorHAnsi"/>
        </w:rPr>
        <w:t xml:space="preserve">w sposób nie zakłócający bieżącego </w:t>
      </w:r>
      <w:r w:rsidR="00014970" w:rsidRPr="00D557BB">
        <w:rPr>
          <w:rFonts w:asciiTheme="minorHAnsi" w:hAnsiTheme="minorHAnsi" w:cstheme="minorHAnsi"/>
        </w:rPr>
        <w:t xml:space="preserve">funkcjonowania </w:t>
      </w:r>
      <w:r w:rsidR="005451C1">
        <w:rPr>
          <w:rFonts w:asciiTheme="minorHAnsi" w:hAnsiTheme="minorHAnsi" w:cstheme="minorHAnsi"/>
        </w:rPr>
        <w:t xml:space="preserve">innych </w:t>
      </w:r>
      <w:r w:rsidR="00756A4D" w:rsidRPr="00D557BB">
        <w:rPr>
          <w:rFonts w:asciiTheme="minorHAnsi" w:hAnsiTheme="minorHAnsi" w:cstheme="minorHAnsi"/>
        </w:rPr>
        <w:t>obiekt</w:t>
      </w:r>
      <w:r w:rsidR="005451C1">
        <w:rPr>
          <w:rFonts w:asciiTheme="minorHAnsi" w:hAnsiTheme="minorHAnsi" w:cstheme="minorHAnsi"/>
        </w:rPr>
        <w:t>ów Zamawiającego</w:t>
      </w:r>
      <w:r w:rsidR="001D6D2E" w:rsidRPr="00D557BB">
        <w:rPr>
          <w:rFonts w:asciiTheme="minorHAnsi" w:hAnsiTheme="minorHAnsi" w:cstheme="minorHAnsi"/>
        </w:rPr>
        <w:t xml:space="preserve"> </w:t>
      </w:r>
      <w:r w:rsidR="00A62012" w:rsidRPr="00D557BB">
        <w:rPr>
          <w:rFonts w:asciiTheme="minorHAnsi" w:hAnsiTheme="minorHAnsi" w:cstheme="minorHAnsi"/>
        </w:rPr>
        <w:t>oraz w żaden sposób nie zagrażający bezpieczeństwu osób przebywających</w:t>
      </w:r>
      <w:r w:rsidR="00014970" w:rsidRPr="00D557BB">
        <w:rPr>
          <w:rFonts w:asciiTheme="minorHAnsi" w:hAnsiTheme="minorHAnsi" w:cstheme="minorHAnsi"/>
        </w:rPr>
        <w:t xml:space="preserve"> w ty</w:t>
      </w:r>
      <w:r w:rsidR="005451C1">
        <w:rPr>
          <w:rFonts w:asciiTheme="minorHAnsi" w:hAnsiTheme="minorHAnsi" w:cstheme="minorHAnsi"/>
        </w:rPr>
        <w:t>ch obiektach</w:t>
      </w:r>
      <w:r w:rsidR="00A62012" w:rsidRPr="00D557BB">
        <w:rPr>
          <w:rFonts w:asciiTheme="minorHAnsi" w:hAnsiTheme="minorHAnsi" w:cstheme="minorHAnsi"/>
        </w:rPr>
        <w:t xml:space="preserve">. </w:t>
      </w:r>
    </w:p>
    <w:p w14:paraId="60B5F5BF" w14:textId="77777777" w:rsidR="003C03BA" w:rsidRPr="00D557BB" w:rsidRDefault="00604B12"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lastRenderedPageBreak/>
        <w:t>zorganizowania terenu budowy oraz zaplecza budowy na własny koszt, zgodnie z  przedstawionym przez kierownika budowy planem zagospodarowania stanowiącym załącznik graficzny do planu BIOZ;</w:t>
      </w:r>
    </w:p>
    <w:p w14:paraId="3FA1955A" w14:textId="36BCDDC8" w:rsidR="00604B12" w:rsidRPr="00B04FAA" w:rsidRDefault="00604B12"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zabezpieczenia terenu budowy przed nieuprawnionym dostępem osób trzecich</w:t>
      </w:r>
      <w:r w:rsidR="007A777C">
        <w:rPr>
          <w:rFonts w:asciiTheme="minorHAnsi" w:hAnsiTheme="minorHAnsi" w:cstheme="minorHAnsi"/>
        </w:rPr>
        <w:t xml:space="preserve">, przy uwzględnieniu postanowień </w:t>
      </w:r>
      <w:r w:rsidR="007A777C" w:rsidRPr="00B04FAA">
        <w:rPr>
          <w:rFonts w:asciiTheme="minorHAnsi" w:hAnsiTheme="minorHAnsi" w:cstheme="minorHAnsi"/>
        </w:rPr>
        <w:t xml:space="preserve">§ </w:t>
      </w:r>
      <w:r w:rsidR="00B04FAA" w:rsidRPr="00B04FAA">
        <w:rPr>
          <w:rFonts w:asciiTheme="minorHAnsi" w:hAnsiTheme="minorHAnsi" w:cstheme="minorHAnsi"/>
        </w:rPr>
        <w:t>12</w:t>
      </w:r>
      <w:r w:rsidRPr="00B04FAA">
        <w:rPr>
          <w:rFonts w:asciiTheme="minorHAnsi" w:hAnsiTheme="minorHAnsi" w:cstheme="minorHAnsi"/>
        </w:rPr>
        <w:t>,</w:t>
      </w:r>
    </w:p>
    <w:p w14:paraId="34EB65ED" w14:textId="77777777" w:rsidR="00604B12" w:rsidRPr="00D557BB" w:rsidRDefault="00604B12"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zabezpieczenia mienia własnego jak i mienia podwykonawców,</w:t>
      </w:r>
    </w:p>
    <w:p w14:paraId="45B212D5" w14:textId="77777777" w:rsidR="00604B12" w:rsidRDefault="00D557BB"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zapewnienia przestrzegania przepisów bhp przez pracowników własnych oraz podwykonawców</w:t>
      </w:r>
      <w:r w:rsidR="00604B12" w:rsidRPr="00D557BB">
        <w:rPr>
          <w:rFonts w:asciiTheme="minorHAnsi" w:hAnsiTheme="minorHAnsi" w:cstheme="minorHAnsi"/>
        </w:rPr>
        <w:t xml:space="preserve"> </w:t>
      </w:r>
    </w:p>
    <w:p w14:paraId="5B895822" w14:textId="77777777" w:rsidR="00D557BB" w:rsidRDefault="00D557BB"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zapewnienia i utrzymania wszystkich potrzebnych pomieszczeń i urządzeń, mieszkalnych, socjalnych lub technicznych, dla personelu Wykonawcy;</w:t>
      </w:r>
    </w:p>
    <w:p w14:paraId="3F06F9A0" w14:textId="77777777" w:rsidR="00D557BB" w:rsidRDefault="00D557BB"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 xml:space="preserve">zapewnienia odpowiedniej organizacji transportu materiałów budowlanych oraz ich składowania, utrzymywania terenu budowy w stanie wolnym od przeszkód komunikacyjnych ze szczególnym uwzględnieniem czystości i drożności dróg dojazdowych </w:t>
      </w:r>
    </w:p>
    <w:p w14:paraId="09A350D6" w14:textId="77777777" w:rsidR="00D557BB" w:rsidRDefault="00D557BB" w:rsidP="00C262CB">
      <w:pPr>
        <w:pStyle w:val="Akapitzlist"/>
        <w:numPr>
          <w:ilvl w:val="0"/>
          <w:numId w:val="47"/>
        </w:numPr>
        <w:spacing w:after="0"/>
        <w:jc w:val="both"/>
        <w:rPr>
          <w:rFonts w:asciiTheme="minorHAnsi" w:hAnsiTheme="minorHAnsi" w:cstheme="minorHAnsi"/>
        </w:rPr>
      </w:pPr>
      <w:r>
        <w:rPr>
          <w:rFonts w:asciiTheme="minorHAnsi" w:hAnsiTheme="minorHAnsi" w:cstheme="minorHAnsi"/>
        </w:rPr>
        <w:t>s</w:t>
      </w:r>
      <w:r w:rsidRPr="00D557BB">
        <w:rPr>
          <w:rFonts w:asciiTheme="minorHAnsi" w:hAnsiTheme="minorHAnsi" w:cstheme="minorHAnsi"/>
        </w:rPr>
        <w:t>kładowania i bieżącego usuwania wszelkich zbędnych dla prawidłowego prowadzenia robót urządzeń pomocniczych lub materiałów, odpadów, nieczystości oraz niepotrzebnych urządzeń prowizorycznych;</w:t>
      </w:r>
    </w:p>
    <w:p w14:paraId="5960CFD2" w14:textId="77777777" w:rsidR="00D557BB" w:rsidRPr="00D557BB" w:rsidRDefault="00D557BB"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 xml:space="preserve">dbałości o utrzymanie ładu i porządku na terenie budowy, o schludny jej wygląd na zewnątrz; </w:t>
      </w:r>
    </w:p>
    <w:p w14:paraId="7211A053" w14:textId="31FAF9C4" w:rsidR="00D557BB" w:rsidRPr="00D557BB" w:rsidRDefault="00D557BB"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do segregowania, składowania i unieszkodliwiania wszelkich odpadów, nieczystości i gruzu budowlanego powstającego w trakcie procesu prowadzenia robót budowlanych, a także wywóz zgodnie odpadów, nieczystości i gruzu zgodnie z przepisami obowiązującego w tym zakresie prawa</w:t>
      </w:r>
      <w:r w:rsidR="00346527">
        <w:rPr>
          <w:rFonts w:asciiTheme="minorHAnsi" w:hAnsiTheme="minorHAnsi" w:cstheme="minorHAnsi"/>
        </w:rPr>
        <w:t>, w szczególności zgodnie z posiadanym BDO</w:t>
      </w:r>
      <w:r w:rsidRPr="00D557BB">
        <w:rPr>
          <w:rFonts w:asciiTheme="minorHAnsi" w:hAnsiTheme="minorHAnsi" w:cstheme="minorHAnsi"/>
        </w:rPr>
        <w:t xml:space="preserve">; </w:t>
      </w:r>
    </w:p>
    <w:p w14:paraId="294085B7" w14:textId="77777777" w:rsidR="00D557BB" w:rsidRDefault="00D557BB" w:rsidP="00C262CB">
      <w:pPr>
        <w:pStyle w:val="Akapitzlist"/>
        <w:numPr>
          <w:ilvl w:val="0"/>
          <w:numId w:val="47"/>
        </w:numPr>
        <w:spacing w:after="0"/>
        <w:jc w:val="both"/>
        <w:rPr>
          <w:rFonts w:asciiTheme="minorHAnsi" w:hAnsiTheme="minorHAnsi" w:cstheme="minorHAnsi"/>
        </w:rPr>
      </w:pPr>
      <w:r w:rsidRPr="00D557BB">
        <w:rPr>
          <w:rFonts w:asciiTheme="minorHAnsi" w:hAnsiTheme="minorHAnsi" w:cstheme="minorHAnsi"/>
        </w:rPr>
        <w:t>uporządkowania terenu budowy po zakończeniu robót;</w:t>
      </w:r>
    </w:p>
    <w:p w14:paraId="6E2A1279" w14:textId="77777777" w:rsidR="00A62012" w:rsidRPr="00CB4659" w:rsidRDefault="00D557BB" w:rsidP="00B04FAA">
      <w:pPr>
        <w:tabs>
          <w:tab w:val="left" w:pos="360"/>
        </w:tabs>
        <w:spacing w:line="276" w:lineRule="auto"/>
        <w:jc w:val="both"/>
        <w:rPr>
          <w:rFonts w:asciiTheme="minorHAnsi" w:hAnsiTheme="minorHAnsi" w:cstheme="minorHAnsi"/>
          <w:sz w:val="22"/>
          <w:szCs w:val="22"/>
        </w:rPr>
      </w:pPr>
      <w:r>
        <w:rPr>
          <w:rFonts w:asciiTheme="minorHAnsi" w:hAnsiTheme="minorHAnsi" w:cstheme="minorHAnsi"/>
          <w:sz w:val="22"/>
          <w:szCs w:val="22"/>
        </w:rPr>
        <w:t>4</w:t>
      </w:r>
      <w:r w:rsidR="00A62012" w:rsidRPr="00CB4659">
        <w:rPr>
          <w:rFonts w:asciiTheme="minorHAnsi" w:hAnsiTheme="minorHAnsi" w:cstheme="minorHAnsi"/>
          <w:sz w:val="22"/>
          <w:szCs w:val="22"/>
        </w:rPr>
        <w:t xml:space="preserve">. </w:t>
      </w:r>
      <w:r w:rsidR="00A62012" w:rsidRPr="00CB4659">
        <w:rPr>
          <w:rFonts w:asciiTheme="minorHAnsi" w:hAnsiTheme="minorHAnsi" w:cstheme="minorHAnsi"/>
          <w:sz w:val="22"/>
          <w:szCs w:val="22"/>
        </w:rPr>
        <w:tab/>
        <w:t xml:space="preserve">Wykonawca przyjmie odpowiedzialność za: </w:t>
      </w:r>
    </w:p>
    <w:p w14:paraId="5F139FCB" w14:textId="77777777" w:rsidR="00A62012" w:rsidRPr="00CB4659" w:rsidRDefault="00A62012" w:rsidP="00C262CB">
      <w:pPr>
        <w:numPr>
          <w:ilvl w:val="0"/>
          <w:numId w:val="21"/>
        </w:numPr>
        <w:tabs>
          <w:tab w:val="clear" w:pos="720"/>
          <w:tab w:val="num" w:pos="851"/>
        </w:tabs>
        <w:suppressAutoHyphens/>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szkody i następstwa nieszczęśliwych wypadków dotyczących pracowników Wykonawcy oraz osób trzecich przebywających w rejonie prowadzonych robót,</w:t>
      </w:r>
    </w:p>
    <w:p w14:paraId="0EE6280F" w14:textId="3D1C9FCE" w:rsidR="00A62012" w:rsidRPr="00CB4659" w:rsidRDefault="00A62012" w:rsidP="00C262CB">
      <w:pPr>
        <w:numPr>
          <w:ilvl w:val="0"/>
          <w:numId w:val="21"/>
        </w:numPr>
        <w:tabs>
          <w:tab w:val="clear" w:pos="720"/>
          <w:tab w:val="num" w:pos="851"/>
        </w:tabs>
        <w:suppressAutoHyphens/>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szkody wynikające ze zniszczeń oraz innych zdarzeń w odniesieniu do robót</w:t>
      </w:r>
      <w:r w:rsidR="00BD1330">
        <w:rPr>
          <w:rFonts w:asciiTheme="minorHAnsi" w:hAnsiTheme="minorHAnsi" w:cstheme="minorHAnsi"/>
          <w:sz w:val="22"/>
          <w:szCs w:val="22"/>
        </w:rPr>
        <w:t>,</w:t>
      </w:r>
      <w:r w:rsidRPr="00CB4659">
        <w:rPr>
          <w:rFonts w:asciiTheme="minorHAnsi" w:hAnsiTheme="minorHAnsi" w:cstheme="minorHAnsi"/>
          <w:sz w:val="22"/>
          <w:szCs w:val="22"/>
        </w:rPr>
        <w:t xml:space="preserve"> obiektów, materiałów sprzętu i innego mienia ruchomego związanego z prowadzeniem robót podczas realizacji przedmiotu niniejszej Umowy,</w:t>
      </w:r>
    </w:p>
    <w:p w14:paraId="5C362BB1" w14:textId="77777777" w:rsidR="00A62012" w:rsidRPr="00CB4659" w:rsidRDefault="00A62012" w:rsidP="00C262CB">
      <w:pPr>
        <w:numPr>
          <w:ilvl w:val="0"/>
          <w:numId w:val="21"/>
        </w:numPr>
        <w:tabs>
          <w:tab w:val="clear" w:pos="720"/>
          <w:tab w:val="num" w:pos="851"/>
        </w:tabs>
        <w:suppressAutoHyphens/>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szkody spowodowane przy usuwaniu wad w okresie gwarancji i rękojmi.</w:t>
      </w:r>
    </w:p>
    <w:p w14:paraId="25370224" w14:textId="77777777" w:rsidR="00A62012" w:rsidRPr="00CB4659" w:rsidRDefault="00A62012" w:rsidP="00C262CB">
      <w:pPr>
        <w:numPr>
          <w:ilvl w:val="0"/>
          <w:numId w:val="21"/>
        </w:numPr>
        <w:tabs>
          <w:tab w:val="clear" w:pos="720"/>
          <w:tab w:val="num" w:pos="851"/>
        </w:tabs>
        <w:suppressAutoHyphens/>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szkody w nieruchomościach lub sieciach powstałe na terenie sąsiadującym z terenem budowy wskutek prowadzenia robó</w:t>
      </w:r>
      <w:r w:rsidR="00D557BB">
        <w:rPr>
          <w:rFonts w:asciiTheme="minorHAnsi" w:hAnsiTheme="minorHAnsi" w:cstheme="minorHAnsi"/>
          <w:sz w:val="22"/>
          <w:szCs w:val="22"/>
        </w:rPr>
        <w:t xml:space="preserve">t lub </w:t>
      </w:r>
      <w:r w:rsidR="008C53B5" w:rsidRPr="00CB4659">
        <w:rPr>
          <w:rFonts w:asciiTheme="minorHAnsi" w:hAnsiTheme="minorHAnsi" w:cstheme="minorHAnsi"/>
          <w:sz w:val="22"/>
          <w:szCs w:val="22"/>
        </w:rPr>
        <w:t xml:space="preserve">pozostające w bezpośrednim związku z prowadzeniem robót objętych Inwestycją; </w:t>
      </w:r>
    </w:p>
    <w:p w14:paraId="4A59D494" w14:textId="5AE2D964" w:rsidR="00A62012" w:rsidRPr="00CB4659" w:rsidRDefault="00A62012" w:rsidP="00C262CB">
      <w:pPr>
        <w:numPr>
          <w:ilvl w:val="0"/>
          <w:numId w:val="21"/>
        </w:numPr>
        <w:tabs>
          <w:tab w:val="clear" w:pos="720"/>
          <w:tab w:val="num" w:pos="851"/>
        </w:tabs>
        <w:suppressAutoHyphens/>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niewłaściwe zabezpieczenie terenu budowy</w:t>
      </w:r>
      <w:r w:rsidR="002733EA" w:rsidRPr="00CB4659">
        <w:rPr>
          <w:rFonts w:asciiTheme="minorHAnsi" w:hAnsiTheme="minorHAnsi" w:cstheme="minorHAnsi"/>
          <w:sz w:val="22"/>
          <w:szCs w:val="22"/>
        </w:rPr>
        <w:t xml:space="preserve"> </w:t>
      </w:r>
      <w:r w:rsidRPr="00CB4659">
        <w:rPr>
          <w:rFonts w:asciiTheme="minorHAnsi" w:hAnsiTheme="minorHAnsi" w:cstheme="minorHAnsi"/>
          <w:sz w:val="22"/>
          <w:szCs w:val="22"/>
        </w:rPr>
        <w:t xml:space="preserve">oraz dopuszczenie na teren budowy osób nieupoważnionych. </w:t>
      </w:r>
    </w:p>
    <w:p w14:paraId="733CFFC3" w14:textId="62A398C6" w:rsidR="00421571" w:rsidRDefault="00A62012" w:rsidP="00C262CB">
      <w:pPr>
        <w:pStyle w:val="Standard"/>
        <w:numPr>
          <w:ilvl w:val="0"/>
          <w:numId w:val="48"/>
        </w:numPr>
        <w:tabs>
          <w:tab w:val="clear" w:pos="720"/>
        </w:tabs>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Wykonawca podejm</w:t>
      </w:r>
      <w:r w:rsidR="00D557BB">
        <w:rPr>
          <w:rFonts w:asciiTheme="minorHAnsi" w:hAnsiTheme="minorHAnsi" w:cstheme="minorHAnsi"/>
          <w:sz w:val="22"/>
          <w:szCs w:val="22"/>
        </w:rPr>
        <w:t xml:space="preserve">ie własnym staraniem i </w:t>
      </w:r>
      <w:r w:rsidRPr="00CB4659">
        <w:rPr>
          <w:rFonts w:asciiTheme="minorHAnsi" w:hAnsiTheme="minorHAnsi" w:cstheme="minorHAnsi"/>
          <w:sz w:val="22"/>
          <w:szCs w:val="22"/>
        </w:rPr>
        <w:t>na własny koszt, wszelkie niezbędne ustalenia, dotyczące poboru i dystrybucji wody, paliwa i energii elektrycznej do wszystkich miejsc, w których są niezbędne do wykonywania czynności objętych niniejszą Umową. W przypadku korzystania przez Wykonawcę z istniejącego kontrolowanego źródła wody, paliwa, oświetlenia czy energii elektrycznej, winien on zastosować się do odpowiednich zarządzeń przedstawionych mu przez kompetentne władze oraz winien zapłacić za wynajęcie tego źródła oraz uiścić wszelkie inne wymagane opłaty. Wszelkie powyższe koszty uważa się za wliczone w cen</w:t>
      </w:r>
      <w:r w:rsidR="00421571">
        <w:rPr>
          <w:rFonts w:asciiTheme="minorHAnsi" w:hAnsiTheme="minorHAnsi" w:cstheme="minorHAnsi"/>
          <w:sz w:val="22"/>
          <w:szCs w:val="22"/>
        </w:rPr>
        <w:t xml:space="preserve">ę za realizację </w:t>
      </w:r>
      <w:r w:rsidR="001D1023">
        <w:rPr>
          <w:rFonts w:asciiTheme="minorHAnsi" w:hAnsiTheme="minorHAnsi" w:cstheme="minorHAnsi"/>
          <w:sz w:val="22"/>
          <w:szCs w:val="22"/>
        </w:rPr>
        <w:t>Przedmiotu zamówienia</w:t>
      </w:r>
      <w:r w:rsidR="00421571">
        <w:rPr>
          <w:rFonts w:asciiTheme="minorHAnsi" w:hAnsiTheme="minorHAnsi" w:cstheme="minorHAnsi"/>
          <w:sz w:val="22"/>
          <w:szCs w:val="22"/>
        </w:rPr>
        <w:t xml:space="preserve">. </w:t>
      </w:r>
    </w:p>
    <w:p w14:paraId="1B510872" w14:textId="44485869" w:rsidR="001D1023" w:rsidRDefault="001D1023" w:rsidP="00C262CB">
      <w:pPr>
        <w:pStyle w:val="Standard"/>
        <w:numPr>
          <w:ilvl w:val="0"/>
          <w:numId w:val="48"/>
        </w:numPr>
        <w:tabs>
          <w:tab w:val="clear" w:pos="72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Wykonawca we własnym zakresie zabezpieczy montaż i demontaż rusztowań oraz ewentualnych zabezpieczeń wykopów o ile będą konieczne. Wszelkie koszty związane z montażem, i demontażem rusztowań oraz ewentualnych zabezpieczeń wykopów uważa się za wliczone w </w:t>
      </w:r>
      <w:r>
        <w:rPr>
          <w:rFonts w:asciiTheme="minorHAnsi" w:hAnsiTheme="minorHAnsi" w:cstheme="minorHAnsi"/>
          <w:sz w:val="22"/>
          <w:szCs w:val="22"/>
        </w:rPr>
        <w:lastRenderedPageBreak/>
        <w:t>cenę za realizację Przedmiotu zamówienia.</w:t>
      </w:r>
    </w:p>
    <w:p w14:paraId="062CDF6B" w14:textId="77777777" w:rsidR="00421571" w:rsidRDefault="00421571" w:rsidP="00B04FAA">
      <w:pPr>
        <w:pStyle w:val="Standard"/>
        <w:spacing w:line="276" w:lineRule="auto"/>
        <w:jc w:val="both"/>
        <w:rPr>
          <w:rFonts w:asciiTheme="minorHAnsi" w:hAnsiTheme="minorHAnsi" w:cstheme="minorHAnsi"/>
          <w:sz w:val="22"/>
          <w:szCs w:val="22"/>
        </w:rPr>
      </w:pPr>
    </w:p>
    <w:p w14:paraId="0283BDDA" w14:textId="77777777" w:rsidR="00421571" w:rsidRPr="00421571" w:rsidRDefault="00A62012" w:rsidP="00B04FAA">
      <w:pPr>
        <w:pStyle w:val="Standard"/>
        <w:spacing w:line="276" w:lineRule="auto"/>
        <w:jc w:val="center"/>
        <w:rPr>
          <w:rFonts w:asciiTheme="minorHAnsi" w:hAnsiTheme="minorHAnsi" w:cstheme="minorHAnsi"/>
          <w:b/>
          <w:sz w:val="22"/>
          <w:szCs w:val="22"/>
        </w:rPr>
      </w:pPr>
      <w:r w:rsidRPr="00421571">
        <w:rPr>
          <w:rFonts w:asciiTheme="minorHAnsi" w:hAnsiTheme="minorHAnsi" w:cstheme="minorHAnsi"/>
          <w:b/>
          <w:sz w:val="22"/>
          <w:szCs w:val="22"/>
        </w:rPr>
        <w:t>§ 5</w:t>
      </w:r>
    </w:p>
    <w:p w14:paraId="13170D98" w14:textId="77777777" w:rsidR="00A62012" w:rsidRPr="00421571" w:rsidRDefault="00A62012" w:rsidP="00B04FAA">
      <w:pPr>
        <w:pStyle w:val="Standard"/>
        <w:spacing w:line="276" w:lineRule="auto"/>
        <w:jc w:val="center"/>
        <w:rPr>
          <w:rFonts w:asciiTheme="minorHAnsi" w:hAnsiTheme="minorHAnsi" w:cstheme="minorHAnsi"/>
          <w:b/>
          <w:sz w:val="22"/>
          <w:szCs w:val="22"/>
        </w:rPr>
      </w:pPr>
      <w:r w:rsidRPr="00421571">
        <w:rPr>
          <w:rFonts w:asciiTheme="minorHAnsi" w:hAnsiTheme="minorHAnsi" w:cstheme="minorHAnsi"/>
          <w:b/>
          <w:sz w:val="22"/>
          <w:szCs w:val="22"/>
        </w:rPr>
        <w:t>Termin</w:t>
      </w:r>
    </w:p>
    <w:p w14:paraId="767138F0" w14:textId="28AC1D87" w:rsidR="00421571" w:rsidRPr="00421571" w:rsidRDefault="00421571" w:rsidP="00C262CB">
      <w:pPr>
        <w:numPr>
          <w:ilvl w:val="0"/>
          <w:numId w:val="23"/>
        </w:numPr>
        <w:tabs>
          <w:tab w:val="left" w:pos="426"/>
        </w:tabs>
        <w:spacing w:line="276" w:lineRule="auto"/>
        <w:ind w:left="426" w:hanging="426"/>
        <w:jc w:val="both"/>
        <w:rPr>
          <w:rFonts w:asciiTheme="minorHAnsi" w:hAnsiTheme="minorHAnsi" w:cstheme="minorHAnsi"/>
          <w:b/>
          <w:sz w:val="22"/>
          <w:szCs w:val="22"/>
        </w:rPr>
      </w:pPr>
      <w:r>
        <w:rPr>
          <w:rFonts w:asciiTheme="minorHAnsi" w:hAnsiTheme="minorHAnsi" w:cstheme="minorHAnsi"/>
          <w:sz w:val="22"/>
          <w:szCs w:val="22"/>
        </w:rPr>
        <w:t xml:space="preserve">Wykonawca zobowiązany jest do wykonania przedmiotu umowy w terminie </w:t>
      </w:r>
      <w:r w:rsidR="0064536C">
        <w:rPr>
          <w:rFonts w:asciiTheme="minorHAnsi" w:hAnsiTheme="minorHAnsi" w:cstheme="minorHAnsi"/>
          <w:sz w:val="22"/>
          <w:szCs w:val="22"/>
        </w:rPr>
        <w:t>nie później niż do dnia 3</w:t>
      </w:r>
      <w:r w:rsidR="00C23EA2">
        <w:rPr>
          <w:rFonts w:asciiTheme="minorHAnsi" w:hAnsiTheme="minorHAnsi" w:cstheme="minorHAnsi"/>
          <w:sz w:val="22"/>
          <w:szCs w:val="22"/>
        </w:rPr>
        <w:t>0</w:t>
      </w:r>
      <w:r w:rsidR="0064536C">
        <w:rPr>
          <w:rFonts w:asciiTheme="minorHAnsi" w:hAnsiTheme="minorHAnsi" w:cstheme="minorHAnsi"/>
          <w:sz w:val="22"/>
          <w:szCs w:val="22"/>
        </w:rPr>
        <w:t xml:space="preserve"> </w:t>
      </w:r>
      <w:r w:rsidR="00C23EA2">
        <w:rPr>
          <w:rFonts w:asciiTheme="minorHAnsi" w:hAnsiTheme="minorHAnsi" w:cstheme="minorHAnsi"/>
          <w:sz w:val="22"/>
          <w:szCs w:val="22"/>
        </w:rPr>
        <w:t xml:space="preserve">czerwca </w:t>
      </w:r>
      <w:r w:rsidR="0064536C">
        <w:rPr>
          <w:rFonts w:asciiTheme="minorHAnsi" w:hAnsiTheme="minorHAnsi" w:cstheme="minorHAnsi"/>
          <w:sz w:val="22"/>
          <w:szCs w:val="22"/>
        </w:rPr>
        <w:t>2022r</w:t>
      </w:r>
      <w:r>
        <w:rPr>
          <w:rFonts w:asciiTheme="minorHAnsi" w:hAnsiTheme="minorHAnsi" w:cstheme="minorHAnsi"/>
          <w:sz w:val="22"/>
          <w:szCs w:val="22"/>
        </w:rPr>
        <w:t>.</w:t>
      </w:r>
    </w:p>
    <w:p w14:paraId="70A25349" w14:textId="405D4FF0" w:rsidR="00421571" w:rsidRPr="00421571" w:rsidRDefault="00421571" w:rsidP="00C262CB">
      <w:pPr>
        <w:numPr>
          <w:ilvl w:val="0"/>
          <w:numId w:val="23"/>
        </w:numPr>
        <w:tabs>
          <w:tab w:val="left" w:pos="426"/>
        </w:tabs>
        <w:spacing w:line="276" w:lineRule="auto"/>
        <w:ind w:left="426" w:hanging="426"/>
        <w:jc w:val="both"/>
        <w:rPr>
          <w:rFonts w:asciiTheme="minorHAnsi" w:hAnsiTheme="minorHAnsi" w:cstheme="minorHAnsi"/>
          <w:b/>
          <w:sz w:val="22"/>
          <w:szCs w:val="22"/>
        </w:rPr>
      </w:pPr>
      <w:r w:rsidRPr="00421571">
        <w:rPr>
          <w:rFonts w:asciiTheme="minorHAnsi" w:hAnsiTheme="minorHAnsi" w:cstheme="minorHAnsi"/>
          <w:sz w:val="22"/>
          <w:szCs w:val="22"/>
        </w:rPr>
        <w:t xml:space="preserve">Przez dotrzymanie terminu wykonania zamówienia rozumie się: ukończenie do jego upływu wszelkich prac objętych zamówieniem, </w:t>
      </w:r>
      <w:r w:rsidR="002E5264">
        <w:rPr>
          <w:rFonts w:asciiTheme="minorHAnsi" w:hAnsiTheme="minorHAnsi" w:cstheme="minorHAnsi"/>
          <w:sz w:val="22"/>
          <w:szCs w:val="22"/>
        </w:rPr>
        <w:t xml:space="preserve">zgromadzenie wszelkich dokumentów przewidzianych przepisami prawa art. 56 Prawa budowlanego w odniesieniu do wszystkich </w:t>
      </w:r>
      <w:r w:rsidR="0041127A">
        <w:rPr>
          <w:rFonts w:asciiTheme="minorHAnsi" w:hAnsiTheme="minorHAnsi" w:cstheme="minorHAnsi"/>
          <w:sz w:val="22"/>
          <w:szCs w:val="22"/>
        </w:rPr>
        <w:t>obiektów</w:t>
      </w:r>
      <w:r w:rsidR="002E5264">
        <w:rPr>
          <w:rFonts w:asciiTheme="minorHAnsi" w:hAnsiTheme="minorHAnsi" w:cstheme="minorHAnsi"/>
          <w:sz w:val="22"/>
          <w:szCs w:val="22"/>
        </w:rPr>
        <w:t xml:space="preserve"> objętych zamówieniem, pozwalających na ich późniejsze użytkowanie, </w:t>
      </w:r>
      <w:r w:rsidRPr="00421571">
        <w:rPr>
          <w:rFonts w:asciiTheme="minorHAnsi" w:hAnsiTheme="minorHAnsi" w:cstheme="minorHAnsi"/>
          <w:sz w:val="22"/>
          <w:szCs w:val="22"/>
        </w:rPr>
        <w:t>a także uzyskanie Protokołu odbioru całości robót</w:t>
      </w:r>
      <w:r>
        <w:rPr>
          <w:rFonts w:asciiTheme="minorHAnsi" w:hAnsiTheme="minorHAnsi" w:cstheme="minorHAnsi"/>
          <w:sz w:val="22"/>
          <w:szCs w:val="22"/>
        </w:rPr>
        <w:t xml:space="preserve">. </w:t>
      </w:r>
    </w:p>
    <w:p w14:paraId="1E61FA5A" w14:textId="77777777" w:rsidR="00A62012" w:rsidRPr="00CB4659" w:rsidRDefault="00A62012" w:rsidP="00C262CB">
      <w:pPr>
        <w:numPr>
          <w:ilvl w:val="0"/>
          <w:numId w:val="23"/>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Termin protokolarnego przekazania terenu budowy, z zastrzeżeniem § 4 ust.</w:t>
      </w:r>
      <w:r w:rsidR="00A60195" w:rsidRPr="00CB4659">
        <w:rPr>
          <w:rFonts w:asciiTheme="minorHAnsi" w:hAnsiTheme="minorHAnsi" w:cstheme="minorHAnsi"/>
          <w:sz w:val="22"/>
          <w:szCs w:val="22"/>
        </w:rPr>
        <w:t xml:space="preserve"> </w:t>
      </w:r>
      <w:r w:rsidR="00961F20">
        <w:rPr>
          <w:rFonts w:asciiTheme="minorHAnsi" w:hAnsiTheme="minorHAnsi" w:cstheme="minorHAnsi"/>
          <w:sz w:val="22"/>
          <w:szCs w:val="22"/>
        </w:rPr>
        <w:t>2</w:t>
      </w:r>
      <w:r w:rsidRPr="00CB4659">
        <w:rPr>
          <w:rFonts w:asciiTheme="minorHAnsi" w:hAnsiTheme="minorHAnsi" w:cstheme="minorHAnsi"/>
          <w:sz w:val="22"/>
          <w:szCs w:val="22"/>
        </w:rPr>
        <w:t xml:space="preserve">, wynosi </w:t>
      </w:r>
      <w:r w:rsidRPr="00CB4659">
        <w:rPr>
          <w:rFonts w:asciiTheme="minorHAnsi" w:hAnsiTheme="minorHAnsi" w:cstheme="minorHAnsi"/>
          <w:b/>
          <w:sz w:val="22"/>
          <w:szCs w:val="22"/>
        </w:rPr>
        <w:t xml:space="preserve">7 dni </w:t>
      </w:r>
      <w:r w:rsidRPr="00CB4659">
        <w:rPr>
          <w:rFonts w:asciiTheme="minorHAnsi" w:hAnsiTheme="minorHAnsi" w:cstheme="minorHAnsi"/>
          <w:sz w:val="22"/>
          <w:szCs w:val="22"/>
        </w:rPr>
        <w:t xml:space="preserve">od daty </w:t>
      </w:r>
      <w:r w:rsidR="00DF09B7" w:rsidRPr="00CB4659">
        <w:rPr>
          <w:rFonts w:asciiTheme="minorHAnsi" w:hAnsiTheme="minorHAnsi" w:cstheme="minorHAnsi"/>
          <w:sz w:val="22"/>
          <w:szCs w:val="22"/>
        </w:rPr>
        <w:t>podpisania niniejszej umowy</w:t>
      </w:r>
      <w:r w:rsidR="00961F20">
        <w:rPr>
          <w:rFonts w:asciiTheme="minorHAnsi" w:hAnsiTheme="minorHAnsi" w:cstheme="minorHAnsi"/>
          <w:sz w:val="22"/>
          <w:szCs w:val="22"/>
        </w:rPr>
        <w:t>.</w:t>
      </w:r>
      <w:r w:rsidR="00DF09B7" w:rsidRPr="00CB4659">
        <w:rPr>
          <w:rFonts w:asciiTheme="minorHAnsi" w:hAnsiTheme="minorHAnsi" w:cstheme="minorHAnsi"/>
          <w:sz w:val="22"/>
          <w:szCs w:val="22"/>
        </w:rPr>
        <w:t xml:space="preserve"> </w:t>
      </w:r>
    </w:p>
    <w:p w14:paraId="2FCE18A7" w14:textId="77777777" w:rsidR="00A62012" w:rsidRPr="00CB4659" w:rsidRDefault="00A62012" w:rsidP="00C262CB">
      <w:pPr>
        <w:numPr>
          <w:ilvl w:val="0"/>
          <w:numId w:val="23"/>
        </w:numPr>
        <w:spacing w:line="276" w:lineRule="auto"/>
        <w:ind w:left="426" w:right="-2"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Okres rozliczeniowy wynosi </w:t>
      </w:r>
      <w:r w:rsidRPr="00CB4659">
        <w:rPr>
          <w:rFonts w:asciiTheme="minorHAnsi" w:hAnsiTheme="minorHAnsi" w:cstheme="minorHAnsi"/>
          <w:b/>
          <w:bCs/>
          <w:sz w:val="22"/>
          <w:szCs w:val="22"/>
        </w:rPr>
        <w:t xml:space="preserve">30 </w:t>
      </w:r>
      <w:r w:rsidRPr="00CB4659">
        <w:rPr>
          <w:rFonts w:asciiTheme="minorHAnsi" w:hAnsiTheme="minorHAnsi" w:cstheme="minorHAnsi"/>
          <w:bCs/>
          <w:sz w:val="22"/>
          <w:szCs w:val="22"/>
        </w:rPr>
        <w:t xml:space="preserve">dni </w:t>
      </w:r>
      <w:r w:rsidR="00DF09B7" w:rsidRPr="00CB4659">
        <w:rPr>
          <w:rFonts w:asciiTheme="minorHAnsi" w:hAnsiTheme="minorHAnsi" w:cstheme="minorHAnsi"/>
          <w:bCs/>
          <w:sz w:val="22"/>
          <w:szCs w:val="22"/>
        </w:rPr>
        <w:t>dla każdego z zadań wchodzących w skład przedmiotu umowy</w:t>
      </w:r>
      <w:r w:rsidR="00DF09B7" w:rsidRPr="00CB4659">
        <w:rPr>
          <w:rFonts w:asciiTheme="minorHAnsi" w:hAnsiTheme="minorHAnsi" w:cstheme="minorHAnsi"/>
          <w:b/>
          <w:bCs/>
          <w:sz w:val="22"/>
          <w:szCs w:val="22"/>
        </w:rPr>
        <w:t xml:space="preserve"> </w:t>
      </w:r>
      <w:r w:rsidRPr="00CB4659">
        <w:rPr>
          <w:rFonts w:asciiTheme="minorHAnsi" w:hAnsiTheme="minorHAnsi" w:cstheme="minorHAnsi"/>
          <w:bCs/>
          <w:sz w:val="22"/>
          <w:szCs w:val="22"/>
        </w:rPr>
        <w:t>(</w:t>
      </w:r>
      <w:r w:rsidRPr="00CB4659">
        <w:rPr>
          <w:rFonts w:asciiTheme="minorHAnsi" w:hAnsiTheme="minorHAnsi" w:cstheme="minorHAnsi"/>
          <w:sz w:val="22"/>
          <w:szCs w:val="22"/>
        </w:rPr>
        <w:t xml:space="preserve">okres po odebraniu robót do momentu ostatecznego rozliczenia </w:t>
      </w:r>
      <w:r w:rsidR="00A60195" w:rsidRPr="00CB4659">
        <w:rPr>
          <w:rFonts w:asciiTheme="minorHAnsi" w:hAnsiTheme="minorHAnsi" w:cstheme="minorHAnsi"/>
          <w:sz w:val="22"/>
          <w:szCs w:val="22"/>
        </w:rPr>
        <w:t>Zadania</w:t>
      </w:r>
      <w:r w:rsidRPr="00CB4659">
        <w:rPr>
          <w:rFonts w:asciiTheme="minorHAnsi" w:hAnsiTheme="minorHAnsi" w:cstheme="minorHAnsi"/>
          <w:sz w:val="22"/>
          <w:szCs w:val="22"/>
        </w:rPr>
        <w:t xml:space="preserve">). </w:t>
      </w:r>
    </w:p>
    <w:p w14:paraId="10947CDD" w14:textId="77777777" w:rsidR="006E3C75" w:rsidRPr="00CB4659" w:rsidRDefault="006E3C75" w:rsidP="00B04FAA">
      <w:pPr>
        <w:spacing w:line="276" w:lineRule="auto"/>
        <w:jc w:val="both"/>
        <w:rPr>
          <w:rFonts w:asciiTheme="minorHAnsi" w:hAnsiTheme="minorHAnsi" w:cstheme="minorHAnsi"/>
          <w:sz w:val="22"/>
          <w:szCs w:val="22"/>
        </w:rPr>
      </w:pPr>
    </w:p>
    <w:p w14:paraId="2B86D49F" w14:textId="77777777" w:rsidR="006E3C75" w:rsidRPr="00CB4659" w:rsidRDefault="006E3C75" w:rsidP="00B04FAA">
      <w:pPr>
        <w:spacing w:line="276" w:lineRule="auto"/>
        <w:jc w:val="center"/>
        <w:rPr>
          <w:rFonts w:asciiTheme="minorHAnsi" w:hAnsiTheme="minorHAnsi" w:cstheme="minorHAnsi"/>
          <w:b/>
          <w:sz w:val="22"/>
          <w:szCs w:val="22"/>
        </w:rPr>
      </w:pPr>
      <w:r w:rsidRPr="00CB4659">
        <w:rPr>
          <w:rFonts w:asciiTheme="minorHAnsi" w:hAnsiTheme="minorHAnsi" w:cstheme="minorHAnsi"/>
          <w:b/>
          <w:sz w:val="22"/>
          <w:szCs w:val="22"/>
        </w:rPr>
        <w:t>§ 6</w:t>
      </w:r>
    </w:p>
    <w:p w14:paraId="6E97A349" w14:textId="77777777" w:rsidR="006E3C75" w:rsidRPr="00CB4659" w:rsidRDefault="006E3C75" w:rsidP="00B04FAA">
      <w:pPr>
        <w:spacing w:line="276" w:lineRule="auto"/>
        <w:jc w:val="center"/>
        <w:rPr>
          <w:rFonts w:asciiTheme="minorHAnsi" w:hAnsiTheme="minorHAnsi" w:cstheme="minorHAnsi"/>
          <w:b/>
          <w:sz w:val="22"/>
          <w:szCs w:val="22"/>
        </w:rPr>
      </w:pPr>
      <w:r w:rsidRPr="00CB4659">
        <w:rPr>
          <w:rFonts w:asciiTheme="minorHAnsi" w:hAnsiTheme="minorHAnsi" w:cstheme="minorHAnsi"/>
          <w:b/>
          <w:sz w:val="22"/>
          <w:szCs w:val="22"/>
        </w:rPr>
        <w:t>Harmonogram rzeczowo – finansowy</w:t>
      </w:r>
    </w:p>
    <w:p w14:paraId="4A602B51" w14:textId="20EF943B" w:rsidR="006E3C75" w:rsidRPr="00CB4659" w:rsidRDefault="00A62012" w:rsidP="00C262CB">
      <w:pPr>
        <w:numPr>
          <w:ilvl w:val="0"/>
          <w:numId w:val="37"/>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Przedmiot Umowy określony w § 3 będzie realizowany zgodnie z zat</w:t>
      </w:r>
      <w:r w:rsidR="008C53B5" w:rsidRPr="00CB4659">
        <w:rPr>
          <w:rFonts w:asciiTheme="minorHAnsi" w:hAnsiTheme="minorHAnsi" w:cstheme="minorHAnsi"/>
          <w:sz w:val="22"/>
          <w:szCs w:val="22"/>
        </w:rPr>
        <w:t>wierdzonym przez Zamawiającego H</w:t>
      </w:r>
      <w:r w:rsidRPr="00CB4659">
        <w:rPr>
          <w:rFonts w:asciiTheme="minorHAnsi" w:hAnsiTheme="minorHAnsi" w:cstheme="minorHAnsi"/>
          <w:sz w:val="22"/>
          <w:szCs w:val="22"/>
        </w:rPr>
        <w:t>armonogramem rzeczowo –</w:t>
      </w:r>
      <w:r w:rsidR="006E3C75" w:rsidRPr="00CB4659">
        <w:rPr>
          <w:rFonts w:asciiTheme="minorHAnsi" w:hAnsiTheme="minorHAnsi" w:cstheme="minorHAnsi"/>
          <w:sz w:val="22"/>
          <w:szCs w:val="22"/>
        </w:rPr>
        <w:t xml:space="preserve"> </w:t>
      </w:r>
      <w:r w:rsidRPr="00CB4659">
        <w:rPr>
          <w:rFonts w:asciiTheme="minorHAnsi" w:hAnsiTheme="minorHAnsi" w:cstheme="minorHAnsi"/>
          <w:sz w:val="22"/>
          <w:szCs w:val="22"/>
        </w:rPr>
        <w:t>finansowym</w:t>
      </w:r>
      <w:r w:rsidR="006E3C75" w:rsidRPr="00CB4659">
        <w:rPr>
          <w:rFonts w:asciiTheme="minorHAnsi" w:hAnsiTheme="minorHAnsi" w:cstheme="minorHAnsi"/>
          <w:sz w:val="22"/>
          <w:szCs w:val="22"/>
        </w:rPr>
        <w:t xml:space="preserve"> zwanym dalej </w:t>
      </w:r>
      <w:r w:rsidR="003C03D3">
        <w:rPr>
          <w:rFonts w:asciiTheme="minorHAnsi" w:hAnsiTheme="minorHAnsi" w:cstheme="minorHAnsi"/>
          <w:sz w:val="22"/>
          <w:szCs w:val="22"/>
        </w:rPr>
        <w:t>„H</w:t>
      </w:r>
      <w:r w:rsidR="006E3C75" w:rsidRPr="00CB4659">
        <w:rPr>
          <w:rFonts w:asciiTheme="minorHAnsi" w:hAnsiTheme="minorHAnsi" w:cstheme="minorHAnsi"/>
          <w:sz w:val="22"/>
          <w:szCs w:val="22"/>
        </w:rPr>
        <w:t>armonogramem</w:t>
      </w:r>
      <w:r w:rsidR="003C03D3">
        <w:rPr>
          <w:rFonts w:asciiTheme="minorHAnsi" w:hAnsiTheme="minorHAnsi" w:cstheme="minorHAnsi"/>
          <w:sz w:val="22"/>
          <w:szCs w:val="22"/>
        </w:rPr>
        <w:t>”</w:t>
      </w:r>
      <w:r w:rsidRPr="00CB4659">
        <w:rPr>
          <w:rFonts w:asciiTheme="minorHAnsi" w:hAnsiTheme="minorHAnsi" w:cstheme="minorHAnsi"/>
          <w:sz w:val="22"/>
          <w:szCs w:val="22"/>
        </w:rPr>
        <w:t xml:space="preserve">. </w:t>
      </w:r>
      <w:r w:rsidRPr="003C03D3">
        <w:rPr>
          <w:rFonts w:asciiTheme="minorHAnsi" w:hAnsiTheme="minorHAnsi" w:cstheme="minorHAnsi"/>
          <w:sz w:val="22"/>
          <w:szCs w:val="22"/>
        </w:rPr>
        <w:t>Wykonawca zo</w:t>
      </w:r>
      <w:r w:rsidR="002F10AD" w:rsidRPr="003C03D3">
        <w:rPr>
          <w:rFonts w:asciiTheme="minorHAnsi" w:hAnsiTheme="minorHAnsi" w:cstheme="minorHAnsi"/>
          <w:sz w:val="22"/>
          <w:szCs w:val="22"/>
        </w:rPr>
        <w:t>bowiązany jest przedstawić ten H</w:t>
      </w:r>
      <w:r w:rsidRPr="003C03D3">
        <w:rPr>
          <w:rFonts w:asciiTheme="minorHAnsi" w:hAnsiTheme="minorHAnsi" w:cstheme="minorHAnsi"/>
          <w:sz w:val="22"/>
          <w:szCs w:val="22"/>
        </w:rPr>
        <w:t xml:space="preserve">armonogram w terminie 7 dni od daty zawarcia </w:t>
      </w:r>
      <w:r w:rsidR="002F10AD" w:rsidRPr="003C03D3">
        <w:rPr>
          <w:rFonts w:asciiTheme="minorHAnsi" w:hAnsiTheme="minorHAnsi" w:cstheme="minorHAnsi"/>
          <w:sz w:val="22"/>
          <w:szCs w:val="22"/>
        </w:rPr>
        <w:t>niniejszej Umowy.</w:t>
      </w:r>
      <w:r w:rsidR="002F10AD" w:rsidRPr="00CB4659">
        <w:rPr>
          <w:rFonts w:asciiTheme="minorHAnsi" w:hAnsiTheme="minorHAnsi" w:cstheme="minorHAnsi"/>
          <w:sz w:val="22"/>
          <w:szCs w:val="22"/>
        </w:rPr>
        <w:t xml:space="preserve"> </w:t>
      </w:r>
    </w:p>
    <w:p w14:paraId="666AAFBE" w14:textId="51D8255C" w:rsidR="00670F5A" w:rsidRPr="00CB4659" w:rsidRDefault="00670F5A" w:rsidP="00C262CB">
      <w:pPr>
        <w:numPr>
          <w:ilvl w:val="0"/>
          <w:numId w:val="37"/>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Sporządzając </w:t>
      </w:r>
      <w:r w:rsidR="003C03D3">
        <w:rPr>
          <w:rFonts w:asciiTheme="minorHAnsi" w:hAnsiTheme="minorHAnsi" w:cstheme="minorHAnsi"/>
          <w:sz w:val="22"/>
          <w:szCs w:val="22"/>
        </w:rPr>
        <w:t xml:space="preserve">Harmonogram </w:t>
      </w:r>
      <w:r w:rsidRPr="00CB4659">
        <w:rPr>
          <w:rFonts w:asciiTheme="minorHAnsi" w:hAnsiTheme="minorHAnsi" w:cstheme="minorHAnsi"/>
          <w:sz w:val="22"/>
          <w:szCs w:val="22"/>
        </w:rPr>
        <w:t xml:space="preserve">Wykonawca zobowiązany jest uwzględnić </w:t>
      </w:r>
      <w:r w:rsidR="00CF5015">
        <w:rPr>
          <w:rFonts w:asciiTheme="minorHAnsi" w:hAnsiTheme="minorHAnsi" w:cstheme="minorHAnsi"/>
          <w:sz w:val="22"/>
          <w:szCs w:val="22"/>
        </w:rPr>
        <w:t xml:space="preserve">w szczególności warunki atmosferyczne które mogą wystąpić w trakcie realizacji umowy, a także dostępność niezbędnych materiałów przy realizacji umowy, tak, aby jego zapisy były realistyczne oraz gwarantowały </w:t>
      </w:r>
      <w:r w:rsidR="00A94923">
        <w:rPr>
          <w:rFonts w:asciiTheme="minorHAnsi" w:hAnsiTheme="minorHAnsi" w:cstheme="minorHAnsi"/>
          <w:sz w:val="22"/>
          <w:szCs w:val="22"/>
        </w:rPr>
        <w:t>dotrzymanie terminów, o których mowa w § 5.</w:t>
      </w:r>
    </w:p>
    <w:p w14:paraId="7999FCBD" w14:textId="7CF36580" w:rsidR="003C226B" w:rsidRDefault="006E3C75" w:rsidP="00C262CB">
      <w:pPr>
        <w:numPr>
          <w:ilvl w:val="0"/>
          <w:numId w:val="37"/>
        </w:numPr>
        <w:spacing w:line="276" w:lineRule="auto"/>
        <w:ind w:left="426" w:hanging="426"/>
        <w:jc w:val="both"/>
        <w:rPr>
          <w:rFonts w:asciiTheme="minorHAnsi" w:hAnsiTheme="minorHAnsi" w:cstheme="minorHAnsi"/>
          <w:sz w:val="22"/>
          <w:szCs w:val="22"/>
        </w:rPr>
      </w:pPr>
      <w:r w:rsidRPr="00B06795">
        <w:rPr>
          <w:rFonts w:asciiTheme="minorHAnsi" w:hAnsiTheme="minorHAnsi" w:cstheme="minorHAnsi"/>
          <w:sz w:val="22"/>
          <w:szCs w:val="22"/>
        </w:rPr>
        <w:t xml:space="preserve">Harmonogram będzie sporządzony </w:t>
      </w:r>
      <w:r w:rsidR="00B06795" w:rsidRPr="00B06795">
        <w:rPr>
          <w:rFonts w:asciiTheme="minorHAnsi" w:hAnsiTheme="minorHAnsi" w:cstheme="minorHAnsi"/>
          <w:sz w:val="22"/>
          <w:szCs w:val="22"/>
        </w:rPr>
        <w:t xml:space="preserve">w ten sposób, iż obrazował będzie przewidywany do wykonania zakres robót </w:t>
      </w:r>
      <w:r w:rsidR="00FD6192">
        <w:rPr>
          <w:rFonts w:asciiTheme="minorHAnsi" w:hAnsiTheme="minorHAnsi" w:cstheme="minorHAnsi"/>
          <w:sz w:val="22"/>
          <w:szCs w:val="22"/>
        </w:rPr>
        <w:t xml:space="preserve">w </w:t>
      </w:r>
      <w:r w:rsidR="00B06795" w:rsidRPr="00B06795">
        <w:rPr>
          <w:rFonts w:asciiTheme="minorHAnsi" w:hAnsiTheme="minorHAnsi" w:cstheme="minorHAnsi"/>
          <w:sz w:val="22"/>
          <w:szCs w:val="22"/>
        </w:rPr>
        <w:t xml:space="preserve">okresach miesięcznych. Równocześnie Harmonogram sporządzony będzie </w:t>
      </w:r>
      <w:r w:rsidR="00B06795">
        <w:rPr>
          <w:rFonts w:asciiTheme="minorHAnsi" w:hAnsiTheme="minorHAnsi" w:cstheme="minorHAnsi"/>
          <w:sz w:val="22"/>
          <w:szCs w:val="22"/>
        </w:rPr>
        <w:t xml:space="preserve">z </w:t>
      </w:r>
      <w:r w:rsidRPr="00B06795">
        <w:rPr>
          <w:rFonts w:asciiTheme="minorHAnsi" w:hAnsiTheme="minorHAnsi" w:cstheme="minorHAnsi"/>
          <w:sz w:val="22"/>
          <w:szCs w:val="22"/>
        </w:rPr>
        <w:t xml:space="preserve">podziałem na zadania i </w:t>
      </w:r>
      <w:r w:rsidR="00B06795" w:rsidRPr="00B06795">
        <w:rPr>
          <w:rFonts w:asciiTheme="minorHAnsi" w:hAnsiTheme="minorHAnsi" w:cstheme="minorHAnsi"/>
          <w:sz w:val="22"/>
          <w:szCs w:val="22"/>
        </w:rPr>
        <w:t>elementy</w:t>
      </w:r>
      <w:r w:rsidR="003C226B">
        <w:rPr>
          <w:rFonts w:asciiTheme="minorHAnsi" w:hAnsiTheme="minorHAnsi" w:cstheme="minorHAnsi"/>
          <w:sz w:val="22"/>
          <w:szCs w:val="22"/>
        </w:rPr>
        <w:t>,</w:t>
      </w:r>
      <w:r w:rsidR="00B06795" w:rsidRPr="00B06795">
        <w:rPr>
          <w:rFonts w:asciiTheme="minorHAnsi" w:hAnsiTheme="minorHAnsi" w:cstheme="minorHAnsi"/>
          <w:sz w:val="22"/>
          <w:szCs w:val="22"/>
        </w:rPr>
        <w:t xml:space="preserve"> </w:t>
      </w:r>
      <w:r w:rsidR="00B06795" w:rsidRPr="00CB4659">
        <w:rPr>
          <w:rFonts w:asciiTheme="minorHAnsi" w:hAnsiTheme="minorHAnsi" w:cstheme="minorHAnsi"/>
          <w:sz w:val="22"/>
          <w:szCs w:val="22"/>
        </w:rPr>
        <w:t xml:space="preserve">zgodnie z </w:t>
      </w:r>
      <w:r w:rsidR="00AD50E1">
        <w:rPr>
          <w:rFonts w:asciiTheme="minorHAnsi" w:hAnsiTheme="minorHAnsi" w:cstheme="minorHAnsi"/>
          <w:sz w:val="22"/>
          <w:szCs w:val="22"/>
        </w:rPr>
        <w:t>załącznikiem 1A do Oferty</w:t>
      </w:r>
      <w:r w:rsidR="00B06795" w:rsidRPr="00CB4659">
        <w:rPr>
          <w:rFonts w:asciiTheme="minorHAnsi" w:hAnsiTheme="minorHAnsi" w:cstheme="minorHAnsi"/>
          <w:sz w:val="22"/>
          <w:szCs w:val="22"/>
        </w:rPr>
        <w:t xml:space="preserve"> </w:t>
      </w:r>
      <w:r w:rsidR="003C226B" w:rsidRPr="00CB4659">
        <w:rPr>
          <w:rFonts w:asciiTheme="minorHAnsi" w:hAnsiTheme="minorHAnsi" w:cstheme="minorHAnsi"/>
          <w:sz w:val="22"/>
          <w:szCs w:val="22"/>
        </w:rPr>
        <w:t>i będzie określał procentowe zaawansowanie robot w ramach poszczególnych elementów, a także wskazywał terminy robót zanikający podlegających zakryciu, zakończenia poszczególnych elementów podlegających odbiorom częściowym.</w:t>
      </w:r>
    </w:p>
    <w:p w14:paraId="5F26FDD6" w14:textId="4FA313A3" w:rsidR="006E3C75" w:rsidRPr="00B06795" w:rsidRDefault="003C226B" w:rsidP="00C262CB">
      <w:pPr>
        <w:numPr>
          <w:ilvl w:val="0"/>
          <w:numId w:val="37"/>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W przypadku powierzenia niektórych prac podwykonawcom, Harmonogram </w:t>
      </w:r>
      <w:r w:rsidR="006E3C75" w:rsidRPr="00B06795">
        <w:rPr>
          <w:rFonts w:asciiTheme="minorHAnsi" w:hAnsiTheme="minorHAnsi" w:cstheme="minorHAnsi"/>
          <w:sz w:val="22"/>
          <w:szCs w:val="22"/>
        </w:rPr>
        <w:t>będzie na tyle szczegółowy</w:t>
      </w:r>
      <w:r w:rsidR="001D1023">
        <w:rPr>
          <w:rFonts w:asciiTheme="minorHAnsi" w:hAnsiTheme="minorHAnsi" w:cstheme="minorHAnsi"/>
          <w:sz w:val="22"/>
          <w:szCs w:val="22"/>
        </w:rPr>
        <w:t>,</w:t>
      </w:r>
      <w:r w:rsidR="006E3C75" w:rsidRPr="00B06795">
        <w:rPr>
          <w:rFonts w:asciiTheme="minorHAnsi" w:hAnsiTheme="minorHAnsi" w:cstheme="minorHAnsi"/>
          <w:sz w:val="22"/>
          <w:szCs w:val="22"/>
        </w:rPr>
        <w:t xml:space="preserve"> aby w ramach danego elementu robót odzwierciedlał zakres robót, dostaw lub usług powierzonych poszczególnym podwykonawcom</w:t>
      </w:r>
      <w:r>
        <w:rPr>
          <w:rFonts w:asciiTheme="minorHAnsi" w:hAnsiTheme="minorHAnsi" w:cstheme="minorHAnsi"/>
          <w:sz w:val="22"/>
          <w:szCs w:val="22"/>
        </w:rPr>
        <w:t xml:space="preserve">. </w:t>
      </w:r>
    </w:p>
    <w:p w14:paraId="75E4DDA5" w14:textId="6199E4D0" w:rsidR="006E3C75" w:rsidRDefault="006E3C75" w:rsidP="00C262CB">
      <w:pPr>
        <w:numPr>
          <w:ilvl w:val="0"/>
          <w:numId w:val="37"/>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Układ finansowy </w:t>
      </w:r>
      <w:r w:rsidR="003C226B">
        <w:rPr>
          <w:rFonts w:asciiTheme="minorHAnsi" w:hAnsiTheme="minorHAnsi" w:cstheme="minorHAnsi"/>
          <w:sz w:val="22"/>
          <w:szCs w:val="22"/>
        </w:rPr>
        <w:t>H</w:t>
      </w:r>
      <w:r w:rsidRPr="00CB4659">
        <w:rPr>
          <w:rFonts w:asciiTheme="minorHAnsi" w:hAnsiTheme="minorHAnsi" w:cstheme="minorHAnsi"/>
          <w:sz w:val="22"/>
          <w:szCs w:val="22"/>
        </w:rPr>
        <w:t>armonogramu odpowiadał będzie poziomom płatności za poszczególne elementy zgodnie z</w:t>
      </w:r>
      <w:r w:rsidR="003C226B">
        <w:rPr>
          <w:rFonts w:asciiTheme="minorHAnsi" w:hAnsiTheme="minorHAnsi" w:cstheme="minorHAnsi"/>
          <w:sz w:val="22"/>
          <w:szCs w:val="22"/>
        </w:rPr>
        <w:t>e złożoną Ofertą</w:t>
      </w:r>
      <w:r w:rsidR="00AD50E1">
        <w:rPr>
          <w:rFonts w:asciiTheme="minorHAnsi" w:hAnsiTheme="minorHAnsi" w:cstheme="minorHAnsi"/>
          <w:sz w:val="22"/>
          <w:szCs w:val="22"/>
        </w:rPr>
        <w:t xml:space="preserve"> w szczególności załącznikiem 1A</w:t>
      </w:r>
      <w:r w:rsidR="003C226B">
        <w:rPr>
          <w:rFonts w:asciiTheme="minorHAnsi" w:hAnsiTheme="minorHAnsi" w:cstheme="minorHAnsi"/>
          <w:sz w:val="22"/>
          <w:szCs w:val="22"/>
        </w:rPr>
        <w:t xml:space="preserve">, a w przypadku powierzenia niektórych prac podwykonawcom odzwierciedlał będzie należności dla podwykonawców. </w:t>
      </w:r>
    </w:p>
    <w:p w14:paraId="74E4285B" w14:textId="0BEEE157" w:rsidR="003C226B" w:rsidRPr="00CB4659" w:rsidRDefault="003C226B" w:rsidP="00C262CB">
      <w:pPr>
        <w:numPr>
          <w:ilvl w:val="0"/>
          <w:numId w:val="37"/>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W przypadku </w:t>
      </w:r>
      <w:r w:rsidR="004D0233">
        <w:rPr>
          <w:rFonts w:asciiTheme="minorHAnsi" w:hAnsiTheme="minorHAnsi" w:cstheme="minorHAnsi"/>
          <w:sz w:val="22"/>
          <w:szCs w:val="22"/>
        </w:rPr>
        <w:t xml:space="preserve">opóźnienia w rzeczywistym wykonywaniu robót w stosunku do objętych harmonogramem o ponad 30% w stosunku do planowanego stopnia zaangażowania w dowolnej pozycji, Wykonawca winien w terminie 14 dni od wezwania Inspektora Nadzoru bądź zamawiającego przedłożyć program naprawczy gwarantujący nadrobienie opóźnień i dotrzymanie terminów objętych Harmonogramem. W programie naprawczym Wykonawca wskaże jakie działania podejmie w celu zniwelowania opóźnień w szczególności jaki dodatkowy sprzęt bądź osoby, a także w jakich terminach skieruje do wykonywania umowy. W przypadku </w:t>
      </w:r>
      <w:r w:rsidR="004D0233">
        <w:rPr>
          <w:rFonts w:asciiTheme="minorHAnsi" w:hAnsiTheme="minorHAnsi" w:cstheme="minorHAnsi"/>
          <w:sz w:val="22"/>
          <w:szCs w:val="22"/>
        </w:rPr>
        <w:lastRenderedPageBreak/>
        <w:t xml:space="preserve">gdy realizacja programu naprawczego wymaga aktualizacji Harmonogramu, wraz z programem naprawczym wykonawca przedłoży projekt nowego harmonogramu. </w:t>
      </w:r>
      <w:r w:rsidR="004D0233" w:rsidRPr="004D0233">
        <w:rPr>
          <w:rFonts w:asciiTheme="minorHAnsi" w:hAnsiTheme="minorHAnsi" w:cstheme="minorHAnsi"/>
          <w:sz w:val="22"/>
          <w:szCs w:val="22"/>
        </w:rPr>
        <w:t>Program naprawczy podlega akceptacji Zamawiającego odpowiednio ja</w:t>
      </w:r>
      <w:r w:rsidR="004D0233">
        <w:rPr>
          <w:rFonts w:asciiTheme="minorHAnsi" w:hAnsiTheme="minorHAnsi" w:cstheme="minorHAnsi"/>
          <w:sz w:val="22"/>
          <w:szCs w:val="22"/>
        </w:rPr>
        <w:t>k</w:t>
      </w:r>
      <w:r w:rsidR="004D0233" w:rsidRPr="004D0233">
        <w:rPr>
          <w:rFonts w:asciiTheme="minorHAnsi" w:hAnsiTheme="minorHAnsi" w:cstheme="minorHAnsi"/>
          <w:sz w:val="22"/>
          <w:szCs w:val="22"/>
        </w:rPr>
        <w:t xml:space="preserve"> Harmonogram na zasadach określonych w ust. 8.</w:t>
      </w:r>
    </w:p>
    <w:p w14:paraId="6817FA26" w14:textId="67786E31" w:rsidR="00A62012" w:rsidRPr="00CB4659" w:rsidRDefault="00A62012" w:rsidP="00C262CB">
      <w:pPr>
        <w:numPr>
          <w:ilvl w:val="0"/>
          <w:numId w:val="37"/>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Zamawiający dokona akceptacji </w:t>
      </w:r>
      <w:r w:rsidR="003C226B">
        <w:rPr>
          <w:rFonts w:asciiTheme="minorHAnsi" w:hAnsiTheme="minorHAnsi" w:cstheme="minorHAnsi"/>
          <w:sz w:val="22"/>
          <w:szCs w:val="22"/>
        </w:rPr>
        <w:t>H</w:t>
      </w:r>
      <w:r w:rsidRPr="00CB4659">
        <w:rPr>
          <w:rFonts w:asciiTheme="minorHAnsi" w:hAnsiTheme="minorHAnsi" w:cstheme="minorHAnsi"/>
          <w:sz w:val="22"/>
          <w:szCs w:val="22"/>
        </w:rPr>
        <w:t xml:space="preserve">armonogramu w terminie </w:t>
      </w:r>
      <w:r w:rsidR="00670F5A" w:rsidRPr="00CB4659">
        <w:rPr>
          <w:rFonts w:asciiTheme="minorHAnsi" w:hAnsiTheme="minorHAnsi" w:cstheme="minorHAnsi"/>
          <w:sz w:val="22"/>
          <w:szCs w:val="22"/>
        </w:rPr>
        <w:t>7</w:t>
      </w:r>
      <w:r w:rsidRPr="00CB4659">
        <w:rPr>
          <w:rFonts w:asciiTheme="minorHAnsi" w:hAnsiTheme="minorHAnsi" w:cstheme="minorHAnsi"/>
          <w:sz w:val="22"/>
          <w:szCs w:val="22"/>
        </w:rPr>
        <w:t xml:space="preserve"> dni od daty przedłożenia lub zgłosi do niego uwagi. W przypadku zgłoszenia uwag do Harmonogramu, Wykonawca usunie nieprawidłowości w terminie 3 dni i przedłoży </w:t>
      </w:r>
      <w:r w:rsidR="003C226B">
        <w:rPr>
          <w:rFonts w:asciiTheme="minorHAnsi" w:hAnsiTheme="minorHAnsi" w:cstheme="minorHAnsi"/>
          <w:sz w:val="22"/>
          <w:szCs w:val="22"/>
        </w:rPr>
        <w:t xml:space="preserve">poprawiony </w:t>
      </w:r>
      <w:r w:rsidRPr="00CB4659">
        <w:rPr>
          <w:rFonts w:asciiTheme="minorHAnsi" w:hAnsiTheme="minorHAnsi" w:cstheme="minorHAnsi"/>
          <w:sz w:val="22"/>
          <w:szCs w:val="22"/>
        </w:rPr>
        <w:t xml:space="preserve">Harmonogram w celu zatwierdzenia. Nieusunięcie nieprawidłowości we wskazanym terminie stanowi podstawę do wstrzymania dokonywania rozliczeń wykonanych prac. Brak uwag Zamawiającego do </w:t>
      </w:r>
      <w:r w:rsidR="003C226B">
        <w:rPr>
          <w:rFonts w:asciiTheme="minorHAnsi" w:hAnsiTheme="minorHAnsi" w:cstheme="minorHAnsi"/>
          <w:sz w:val="22"/>
          <w:szCs w:val="22"/>
        </w:rPr>
        <w:t>H</w:t>
      </w:r>
      <w:r w:rsidRPr="00CB4659">
        <w:rPr>
          <w:rFonts w:asciiTheme="minorHAnsi" w:hAnsiTheme="minorHAnsi" w:cstheme="minorHAnsi"/>
          <w:sz w:val="22"/>
          <w:szCs w:val="22"/>
        </w:rPr>
        <w:t xml:space="preserve">armonogramu, zgłoszonych w przewidzianym terminie, uważa się za akceptację </w:t>
      </w:r>
      <w:r w:rsidR="003C226B">
        <w:rPr>
          <w:rFonts w:asciiTheme="minorHAnsi" w:hAnsiTheme="minorHAnsi" w:cstheme="minorHAnsi"/>
          <w:sz w:val="22"/>
          <w:szCs w:val="22"/>
        </w:rPr>
        <w:t>H</w:t>
      </w:r>
      <w:r w:rsidRPr="00CB4659">
        <w:rPr>
          <w:rFonts w:asciiTheme="minorHAnsi" w:hAnsiTheme="minorHAnsi" w:cstheme="minorHAnsi"/>
          <w:sz w:val="22"/>
          <w:szCs w:val="22"/>
        </w:rPr>
        <w:t xml:space="preserve">armonogramu przez Zamawiającego. Postanowienia niniejsze mają zastosowanie do </w:t>
      </w:r>
      <w:r w:rsidR="004D0233">
        <w:rPr>
          <w:rFonts w:asciiTheme="minorHAnsi" w:hAnsiTheme="minorHAnsi" w:cstheme="minorHAnsi"/>
          <w:sz w:val="22"/>
          <w:szCs w:val="22"/>
        </w:rPr>
        <w:t xml:space="preserve">wszystkich </w:t>
      </w:r>
      <w:r w:rsidR="003C226B">
        <w:rPr>
          <w:rFonts w:asciiTheme="minorHAnsi" w:hAnsiTheme="minorHAnsi" w:cstheme="minorHAnsi"/>
          <w:sz w:val="22"/>
          <w:szCs w:val="22"/>
        </w:rPr>
        <w:t>zmian H</w:t>
      </w:r>
      <w:r w:rsidRPr="00CB4659">
        <w:rPr>
          <w:rFonts w:asciiTheme="minorHAnsi" w:hAnsiTheme="minorHAnsi" w:cstheme="minorHAnsi"/>
          <w:sz w:val="22"/>
          <w:szCs w:val="22"/>
        </w:rPr>
        <w:t xml:space="preserve">armonogramu. </w:t>
      </w:r>
    </w:p>
    <w:p w14:paraId="7AE483B4" w14:textId="0B177618" w:rsidR="00A62012" w:rsidRPr="00CB4659" w:rsidRDefault="00A62012" w:rsidP="00C262CB">
      <w:pPr>
        <w:pStyle w:val="Default"/>
        <w:numPr>
          <w:ilvl w:val="0"/>
          <w:numId w:val="37"/>
        </w:numPr>
        <w:snapToGrid w:val="0"/>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Wszystkie zmiany </w:t>
      </w:r>
      <w:r w:rsidR="004D0233">
        <w:rPr>
          <w:rFonts w:asciiTheme="minorHAnsi" w:hAnsiTheme="minorHAnsi" w:cstheme="minorHAnsi"/>
          <w:sz w:val="22"/>
          <w:szCs w:val="22"/>
        </w:rPr>
        <w:t xml:space="preserve">Harmonogramu </w:t>
      </w:r>
      <w:r w:rsidRPr="00CB4659">
        <w:rPr>
          <w:rFonts w:asciiTheme="minorHAnsi" w:hAnsiTheme="minorHAnsi" w:cstheme="minorHAnsi"/>
          <w:sz w:val="22"/>
          <w:szCs w:val="22"/>
        </w:rPr>
        <w:t>wymagają akceptacji Zamawiającego.</w:t>
      </w:r>
    </w:p>
    <w:p w14:paraId="2B9D92EB" w14:textId="5E61575C" w:rsidR="00927C19" w:rsidRDefault="00A62012" w:rsidP="00C262CB">
      <w:pPr>
        <w:pStyle w:val="Default"/>
        <w:numPr>
          <w:ilvl w:val="0"/>
          <w:numId w:val="37"/>
        </w:numPr>
        <w:snapToGrid w:val="0"/>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Zmiany </w:t>
      </w:r>
      <w:r w:rsidR="004D0233">
        <w:rPr>
          <w:rFonts w:asciiTheme="minorHAnsi" w:hAnsiTheme="minorHAnsi" w:cstheme="minorHAnsi"/>
          <w:sz w:val="22"/>
          <w:szCs w:val="22"/>
        </w:rPr>
        <w:t>H</w:t>
      </w:r>
      <w:r w:rsidRPr="00CB4659">
        <w:rPr>
          <w:rFonts w:asciiTheme="minorHAnsi" w:hAnsiTheme="minorHAnsi" w:cstheme="minorHAnsi"/>
          <w:sz w:val="22"/>
          <w:szCs w:val="22"/>
        </w:rPr>
        <w:t>armonogramu nie powodujące zmian</w:t>
      </w:r>
      <w:r w:rsidR="00E54C75">
        <w:rPr>
          <w:rFonts w:asciiTheme="minorHAnsi" w:hAnsiTheme="minorHAnsi" w:cstheme="minorHAnsi"/>
          <w:sz w:val="22"/>
          <w:szCs w:val="22"/>
        </w:rPr>
        <w:t>y</w:t>
      </w:r>
      <w:r w:rsidRPr="00CB4659">
        <w:rPr>
          <w:rFonts w:asciiTheme="minorHAnsi" w:hAnsiTheme="minorHAnsi" w:cstheme="minorHAnsi"/>
          <w:sz w:val="22"/>
          <w:szCs w:val="22"/>
        </w:rPr>
        <w:t xml:space="preserve"> końcow</w:t>
      </w:r>
      <w:r w:rsidR="00E54C75">
        <w:rPr>
          <w:rFonts w:asciiTheme="minorHAnsi" w:hAnsiTheme="minorHAnsi" w:cstheme="minorHAnsi"/>
          <w:sz w:val="22"/>
          <w:szCs w:val="22"/>
        </w:rPr>
        <w:t xml:space="preserve">ego </w:t>
      </w:r>
      <w:r w:rsidRPr="00CB4659">
        <w:rPr>
          <w:rFonts w:asciiTheme="minorHAnsi" w:hAnsiTheme="minorHAnsi" w:cstheme="minorHAnsi"/>
          <w:sz w:val="22"/>
          <w:szCs w:val="22"/>
        </w:rPr>
        <w:t>termin</w:t>
      </w:r>
      <w:r w:rsidR="00E54C75">
        <w:rPr>
          <w:rFonts w:asciiTheme="minorHAnsi" w:hAnsiTheme="minorHAnsi" w:cstheme="minorHAnsi"/>
          <w:sz w:val="22"/>
          <w:szCs w:val="22"/>
        </w:rPr>
        <w:t>u</w:t>
      </w:r>
      <w:r w:rsidRPr="00CB4659">
        <w:rPr>
          <w:rFonts w:asciiTheme="minorHAnsi" w:hAnsiTheme="minorHAnsi" w:cstheme="minorHAnsi"/>
          <w:sz w:val="22"/>
          <w:szCs w:val="22"/>
        </w:rPr>
        <w:t xml:space="preserve"> wykonania </w:t>
      </w:r>
      <w:r w:rsidR="00E54C75">
        <w:rPr>
          <w:rFonts w:asciiTheme="minorHAnsi" w:hAnsiTheme="minorHAnsi" w:cstheme="minorHAnsi"/>
          <w:sz w:val="22"/>
          <w:szCs w:val="22"/>
        </w:rPr>
        <w:t>robót budowlanych</w:t>
      </w:r>
      <w:r w:rsidRPr="00CB4659">
        <w:rPr>
          <w:rFonts w:asciiTheme="minorHAnsi" w:hAnsiTheme="minorHAnsi" w:cstheme="minorHAnsi"/>
          <w:sz w:val="22"/>
          <w:szCs w:val="22"/>
        </w:rPr>
        <w:t>, nie wymagają sporządzenia aneksu do Umowy.</w:t>
      </w:r>
    </w:p>
    <w:p w14:paraId="571A0508" w14:textId="77777777" w:rsidR="00927C19" w:rsidRDefault="00927C19" w:rsidP="00B04FAA">
      <w:pPr>
        <w:pStyle w:val="Default"/>
        <w:snapToGrid w:val="0"/>
        <w:spacing w:line="276" w:lineRule="auto"/>
        <w:jc w:val="both"/>
        <w:rPr>
          <w:rFonts w:asciiTheme="minorHAnsi" w:hAnsiTheme="minorHAnsi" w:cstheme="minorHAnsi"/>
          <w:sz w:val="22"/>
          <w:szCs w:val="22"/>
        </w:rPr>
      </w:pPr>
    </w:p>
    <w:p w14:paraId="1C3FDE92" w14:textId="77777777" w:rsidR="00927C19" w:rsidRPr="00927C19" w:rsidRDefault="00A62012" w:rsidP="00B04FAA">
      <w:pPr>
        <w:pStyle w:val="Default"/>
        <w:snapToGrid w:val="0"/>
        <w:spacing w:line="276" w:lineRule="auto"/>
        <w:jc w:val="center"/>
        <w:rPr>
          <w:rFonts w:asciiTheme="minorHAnsi" w:hAnsiTheme="minorHAnsi" w:cstheme="minorHAnsi"/>
          <w:b/>
          <w:sz w:val="22"/>
          <w:szCs w:val="22"/>
        </w:rPr>
      </w:pPr>
      <w:r w:rsidRPr="00927C19">
        <w:rPr>
          <w:rFonts w:asciiTheme="minorHAnsi" w:hAnsiTheme="minorHAnsi" w:cstheme="minorHAnsi"/>
          <w:b/>
          <w:sz w:val="22"/>
          <w:szCs w:val="22"/>
        </w:rPr>
        <w:t xml:space="preserve">§ </w:t>
      </w:r>
      <w:r w:rsidR="008A4535" w:rsidRPr="00927C19">
        <w:rPr>
          <w:rFonts w:asciiTheme="minorHAnsi" w:hAnsiTheme="minorHAnsi" w:cstheme="minorHAnsi"/>
          <w:b/>
          <w:sz w:val="22"/>
          <w:szCs w:val="22"/>
        </w:rPr>
        <w:t>7</w:t>
      </w:r>
    </w:p>
    <w:p w14:paraId="594A58A2" w14:textId="2E47994D" w:rsidR="00A62012" w:rsidRPr="00927C19" w:rsidRDefault="00A62012" w:rsidP="00B04FAA">
      <w:pPr>
        <w:pStyle w:val="Default"/>
        <w:snapToGrid w:val="0"/>
        <w:spacing w:line="276" w:lineRule="auto"/>
        <w:jc w:val="center"/>
        <w:rPr>
          <w:rFonts w:asciiTheme="minorHAnsi" w:hAnsiTheme="minorHAnsi" w:cstheme="minorHAnsi"/>
          <w:b/>
          <w:sz w:val="22"/>
          <w:szCs w:val="22"/>
        </w:rPr>
      </w:pPr>
      <w:r w:rsidRPr="00927C19">
        <w:rPr>
          <w:rFonts w:asciiTheme="minorHAnsi" w:hAnsiTheme="minorHAnsi" w:cstheme="minorHAnsi"/>
          <w:b/>
          <w:sz w:val="22"/>
          <w:szCs w:val="22"/>
        </w:rPr>
        <w:t xml:space="preserve">Kierowanie </w:t>
      </w:r>
      <w:r w:rsidR="00E54C75">
        <w:rPr>
          <w:rFonts w:asciiTheme="minorHAnsi" w:hAnsiTheme="minorHAnsi" w:cstheme="minorHAnsi"/>
          <w:b/>
          <w:sz w:val="22"/>
          <w:szCs w:val="22"/>
        </w:rPr>
        <w:t xml:space="preserve">robotami budowlanymi </w:t>
      </w:r>
    </w:p>
    <w:p w14:paraId="143737A4" w14:textId="419F4174" w:rsidR="00A62012" w:rsidRPr="00F82DAD" w:rsidRDefault="00A62012" w:rsidP="00C262CB">
      <w:pPr>
        <w:pStyle w:val="Akapitzlist"/>
        <w:numPr>
          <w:ilvl w:val="1"/>
          <w:numId w:val="47"/>
        </w:numPr>
        <w:spacing w:after="0"/>
        <w:ind w:left="426" w:hanging="426"/>
        <w:jc w:val="both"/>
        <w:rPr>
          <w:rFonts w:asciiTheme="minorHAnsi" w:hAnsiTheme="minorHAnsi" w:cstheme="minorHAnsi"/>
        </w:rPr>
      </w:pPr>
      <w:r w:rsidRPr="00F82DAD">
        <w:rPr>
          <w:rFonts w:asciiTheme="minorHAnsi" w:hAnsiTheme="minorHAnsi" w:cstheme="minorHAnsi"/>
        </w:rPr>
        <w:t xml:space="preserve">Wykonawca zobowiązany jest zapewnić kierowanie </w:t>
      </w:r>
      <w:r w:rsidR="00E54C75">
        <w:rPr>
          <w:rFonts w:asciiTheme="minorHAnsi" w:hAnsiTheme="minorHAnsi" w:cstheme="minorHAnsi"/>
        </w:rPr>
        <w:t xml:space="preserve">robotami budowlanymi przez osoby posiadające wymagane przepisami prawa oraz Zapytaniem doświadczenia, uprawnienia oraz kwalifikacje. </w:t>
      </w:r>
    </w:p>
    <w:p w14:paraId="255E3A90" w14:textId="343A06C0" w:rsidR="00A62012" w:rsidRPr="00F82DAD" w:rsidRDefault="00A62012" w:rsidP="00C262CB">
      <w:pPr>
        <w:pStyle w:val="Akapitzlist"/>
        <w:numPr>
          <w:ilvl w:val="1"/>
          <w:numId w:val="47"/>
        </w:numPr>
        <w:spacing w:after="0"/>
        <w:ind w:left="426" w:hanging="426"/>
        <w:jc w:val="both"/>
        <w:rPr>
          <w:rFonts w:asciiTheme="minorHAnsi" w:hAnsiTheme="minorHAnsi" w:cstheme="minorHAnsi"/>
        </w:rPr>
      </w:pPr>
      <w:r w:rsidRPr="00F82DAD">
        <w:rPr>
          <w:rFonts w:asciiTheme="minorHAnsi" w:hAnsiTheme="minorHAnsi" w:cstheme="minorHAnsi"/>
        </w:rPr>
        <w:t xml:space="preserve">Wykonawca zobowiązuje się skierować do kierowania </w:t>
      </w:r>
      <w:r w:rsidR="000022B6" w:rsidRPr="00F82DAD">
        <w:rPr>
          <w:rFonts w:asciiTheme="minorHAnsi" w:hAnsiTheme="minorHAnsi" w:cstheme="minorHAnsi"/>
        </w:rPr>
        <w:t xml:space="preserve">pracami </w:t>
      </w:r>
      <w:r w:rsidRPr="00F82DAD">
        <w:rPr>
          <w:rFonts w:asciiTheme="minorHAnsi" w:hAnsiTheme="minorHAnsi" w:cstheme="minorHAnsi"/>
        </w:rPr>
        <w:t xml:space="preserve">personel </w:t>
      </w:r>
      <w:r w:rsidR="008671BB" w:rsidRPr="00F82DAD">
        <w:rPr>
          <w:rFonts w:asciiTheme="minorHAnsi" w:hAnsiTheme="minorHAnsi" w:cstheme="minorHAnsi"/>
        </w:rPr>
        <w:t xml:space="preserve">(Specjalistów) </w:t>
      </w:r>
      <w:r w:rsidRPr="00F82DAD">
        <w:rPr>
          <w:rFonts w:asciiTheme="minorHAnsi" w:hAnsiTheme="minorHAnsi" w:cstheme="minorHAnsi"/>
        </w:rPr>
        <w:t>wskazany w Ofercie Wykonawcy</w:t>
      </w:r>
      <w:r w:rsidR="00F82DAD" w:rsidRPr="00F82DAD">
        <w:rPr>
          <w:rFonts w:asciiTheme="minorHAnsi" w:hAnsiTheme="minorHAnsi" w:cstheme="minorHAnsi"/>
        </w:rPr>
        <w:t xml:space="preserve"> w tym zakresie.</w:t>
      </w:r>
    </w:p>
    <w:p w14:paraId="2AF971B1" w14:textId="49067219" w:rsidR="00A62012" w:rsidRPr="00F82DAD" w:rsidRDefault="00A62012" w:rsidP="00C262CB">
      <w:pPr>
        <w:pStyle w:val="Akapitzlist"/>
        <w:numPr>
          <w:ilvl w:val="1"/>
          <w:numId w:val="47"/>
        </w:numPr>
        <w:spacing w:after="0"/>
        <w:ind w:left="426" w:hanging="426"/>
        <w:jc w:val="both"/>
        <w:rPr>
          <w:rFonts w:asciiTheme="minorHAnsi" w:hAnsiTheme="minorHAnsi" w:cstheme="minorHAnsi"/>
        </w:rPr>
      </w:pPr>
      <w:r w:rsidRPr="00F82DAD">
        <w:rPr>
          <w:rFonts w:asciiTheme="minorHAnsi" w:hAnsiTheme="minorHAnsi" w:cstheme="minorHAnsi"/>
        </w:rPr>
        <w:t>Zmiana osób, o których mowa w ustępie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Załącznika nr 1</w:t>
      </w:r>
      <w:r w:rsidR="00F82DAD" w:rsidRPr="00F82DAD">
        <w:rPr>
          <w:rFonts w:asciiTheme="minorHAnsi" w:hAnsiTheme="minorHAnsi" w:cstheme="minorHAnsi"/>
        </w:rPr>
        <w:t xml:space="preserve"> oraz co najmniej takie jak zgłoszone w Ofercie Wykonawcy w zakresie związanym o oceną oferty. </w:t>
      </w:r>
    </w:p>
    <w:p w14:paraId="3E8B62CD" w14:textId="6A4FF488" w:rsidR="00A62012" w:rsidRPr="00F82DAD" w:rsidRDefault="00A62012" w:rsidP="00C262CB">
      <w:pPr>
        <w:pStyle w:val="Akapitzlist"/>
        <w:numPr>
          <w:ilvl w:val="1"/>
          <w:numId w:val="47"/>
        </w:numPr>
        <w:spacing w:after="0"/>
        <w:ind w:left="426" w:hanging="426"/>
        <w:jc w:val="both"/>
        <w:rPr>
          <w:rFonts w:asciiTheme="minorHAnsi" w:hAnsiTheme="minorHAnsi" w:cstheme="minorHAnsi"/>
        </w:rPr>
      </w:pPr>
      <w:r w:rsidRPr="00F82DAD">
        <w:rPr>
          <w:rFonts w:asciiTheme="minorHAnsi" w:hAnsiTheme="minorHAnsi" w:cstheme="minorHAnsi"/>
        </w:rPr>
        <w:t xml:space="preserve">Wykonawca musi przedłożyć Zamawiającemu propozycję zmiany, o której mowa w ust. 3, nie później niż do 7 dni przed planowanym skierowaniem do kierowania </w:t>
      </w:r>
      <w:r w:rsidR="000022B6" w:rsidRPr="00F82DAD">
        <w:rPr>
          <w:rFonts w:asciiTheme="minorHAnsi" w:hAnsiTheme="minorHAnsi" w:cstheme="minorHAnsi"/>
        </w:rPr>
        <w:t xml:space="preserve">pracami </w:t>
      </w:r>
      <w:r w:rsidRPr="00F82DAD">
        <w:rPr>
          <w:rFonts w:asciiTheme="minorHAnsi" w:hAnsiTheme="minorHAnsi" w:cstheme="minorHAnsi"/>
        </w:rPr>
        <w:t xml:space="preserve">innych osób. Jakakolwiek przerwa w realizacji przedmiotu umowy wynikająca z braku kierownictwa </w:t>
      </w:r>
      <w:r w:rsidR="000022B6" w:rsidRPr="00F82DAD">
        <w:rPr>
          <w:rFonts w:asciiTheme="minorHAnsi" w:hAnsiTheme="minorHAnsi" w:cstheme="minorHAnsi"/>
        </w:rPr>
        <w:t xml:space="preserve">prac </w:t>
      </w:r>
      <w:r w:rsidRPr="00F82DAD">
        <w:rPr>
          <w:rFonts w:asciiTheme="minorHAnsi" w:hAnsiTheme="minorHAnsi" w:cstheme="minorHAnsi"/>
        </w:rPr>
        <w:t xml:space="preserve">będzie traktowana jako przerwa wynikła z przyczyn zależnych od Wykonawcy i nie może stanowić podstawy do zmiany terminu zakończenia </w:t>
      </w:r>
      <w:r w:rsidR="000022B6" w:rsidRPr="00F82DAD">
        <w:rPr>
          <w:rFonts w:asciiTheme="minorHAnsi" w:hAnsiTheme="minorHAnsi" w:cstheme="minorHAnsi"/>
        </w:rPr>
        <w:t>umowy.</w:t>
      </w:r>
    </w:p>
    <w:p w14:paraId="045A219A" w14:textId="124C2CE1" w:rsidR="00A62012" w:rsidRPr="00F82DAD" w:rsidRDefault="00A62012" w:rsidP="00C262CB">
      <w:pPr>
        <w:pStyle w:val="Akapitzlist"/>
        <w:numPr>
          <w:ilvl w:val="1"/>
          <w:numId w:val="47"/>
        </w:numPr>
        <w:spacing w:after="0"/>
        <w:ind w:left="426" w:hanging="426"/>
        <w:jc w:val="both"/>
        <w:rPr>
          <w:rFonts w:asciiTheme="minorHAnsi" w:hAnsiTheme="minorHAnsi" w:cstheme="minorHAnsi"/>
        </w:rPr>
      </w:pPr>
      <w:r w:rsidRPr="00F82DAD">
        <w:rPr>
          <w:rFonts w:asciiTheme="minorHAnsi" w:hAnsiTheme="minorHAnsi" w:cstheme="minorHAnsi"/>
        </w:rPr>
        <w:t>Zmiana osób w przypadku sytuacji losowych jak śmierć, nagła choroba lub inne obiektywnie nieprzewidywalne zdarzenie, jak również w przypadku nie wywiązywania się danej osoby z obowiązków wynikających z Umowy, lub jeżeli zmiana osoby stanie się konieczna z jakichkolwiek innych przyczyn niezależnych od Wykonawcy (rezygnacji, itp.), 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danej osoby zastępującej.</w:t>
      </w:r>
    </w:p>
    <w:p w14:paraId="10C7BD3B" w14:textId="1EC8D270" w:rsidR="00A62012" w:rsidRPr="00F82DAD" w:rsidRDefault="00A62012" w:rsidP="00C262CB">
      <w:pPr>
        <w:pStyle w:val="Akapitzlist"/>
        <w:numPr>
          <w:ilvl w:val="1"/>
          <w:numId w:val="47"/>
        </w:numPr>
        <w:spacing w:after="0"/>
        <w:ind w:left="426" w:hanging="426"/>
        <w:jc w:val="both"/>
        <w:rPr>
          <w:rFonts w:asciiTheme="minorHAnsi" w:hAnsiTheme="minorHAnsi" w:cstheme="minorHAnsi"/>
        </w:rPr>
      </w:pPr>
      <w:r w:rsidRPr="00F82DAD">
        <w:rPr>
          <w:rFonts w:asciiTheme="minorHAnsi" w:hAnsiTheme="minorHAnsi" w:cstheme="minorHAnsi"/>
        </w:rPr>
        <w:t>Zamawiający może zażądać od Wykonawcy zmiany Specjalisty, jeżeli uzna i wykaże, że Specjalista nie wykonuje swoich obowiązków wynikających z Umowy, bądź wykonuje je w nieprawidłowy sposób.</w:t>
      </w:r>
    </w:p>
    <w:p w14:paraId="4CDDCC2B" w14:textId="617666CA" w:rsidR="00A62012" w:rsidRPr="00F82DAD" w:rsidRDefault="00A62012" w:rsidP="00C262CB">
      <w:pPr>
        <w:pStyle w:val="Akapitzlist"/>
        <w:numPr>
          <w:ilvl w:val="1"/>
          <w:numId w:val="47"/>
        </w:numPr>
        <w:spacing w:after="0"/>
        <w:ind w:left="426" w:hanging="426"/>
        <w:jc w:val="both"/>
        <w:rPr>
          <w:rFonts w:asciiTheme="minorHAnsi" w:hAnsiTheme="minorHAnsi" w:cstheme="minorHAnsi"/>
        </w:rPr>
      </w:pPr>
      <w:r w:rsidRPr="00F82DAD">
        <w:rPr>
          <w:rFonts w:asciiTheme="minorHAnsi" w:hAnsiTheme="minorHAnsi" w:cstheme="minorHAnsi"/>
        </w:rPr>
        <w:lastRenderedPageBreak/>
        <w:t xml:space="preserve">Skierowanie, bez akceptacji Zamawiającego, do kierowania </w:t>
      </w:r>
      <w:r w:rsidR="000022B6" w:rsidRPr="00F82DAD">
        <w:rPr>
          <w:rFonts w:asciiTheme="minorHAnsi" w:hAnsiTheme="minorHAnsi" w:cstheme="minorHAnsi"/>
        </w:rPr>
        <w:t xml:space="preserve">pracami </w:t>
      </w:r>
      <w:r w:rsidRPr="00F82DAD">
        <w:rPr>
          <w:rFonts w:asciiTheme="minorHAnsi" w:hAnsiTheme="minorHAnsi" w:cstheme="minorHAnsi"/>
        </w:rPr>
        <w:t>innych osób niż osoby wskazane w Załączniku nr 3 do Umowy tj. w Ofercie Wykonawcy stanowi podstawę odstąpienia od Umowy przez Zamawiającego z przyczyn leżących po stronie Wykonawcy.</w:t>
      </w:r>
    </w:p>
    <w:p w14:paraId="57319898" w14:textId="26D1335E" w:rsidR="00701A4C" w:rsidRDefault="00A62012" w:rsidP="00C262CB">
      <w:pPr>
        <w:pStyle w:val="Akapitzlist"/>
        <w:numPr>
          <w:ilvl w:val="1"/>
          <w:numId w:val="47"/>
        </w:numPr>
        <w:spacing w:after="0"/>
        <w:ind w:left="426" w:hanging="426"/>
        <w:jc w:val="both"/>
        <w:rPr>
          <w:rFonts w:asciiTheme="minorHAnsi" w:hAnsiTheme="minorHAnsi" w:cstheme="minorHAnsi"/>
        </w:rPr>
      </w:pPr>
      <w:r w:rsidRPr="00F82DAD">
        <w:rPr>
          <w:rFonts w:asciiTheme="minorHAnsi" w:hAnsiTheme="minorHAnsi" w:cstheme="minorHAnsi"/>
        </w:rPr>
        <w:t>Zapisy ustępów poprzedzających mają odpowiednie zastosowanie w przypadku złożenia przez Wykonawcę propozycji powiększenia składu personelu kierowniczego.</w:t>
      </w:r>
    </w:p>
    <w:p w14:paraId="42AC6275" w14:textId="5410A218" w:rsidR="004B41EB" w:rsidRPr="00F82DAD" w:rsidRDefault="004B41EB" w:rsidP="00C262CB">
      <w:pPr>
        <w:pStyle w:val="Akapitzlist"/>
        <w:numPr>
          <w:ilvl w:val="1"/>
          <w:numId w:val="47"/>
        </w:numPr>
        <w:spacing w:after="0"/>
        <w:ind w:left="426" w:hanging="426"/>
        <w:jc w:val="both"/>
        <w:rPr>
          <w:rFonts w:asciiTheme="minorHAnsi" w:hAnsiTheme="minorHAnsi" w:cstheme="minorHAnsi"/>
        </w:rPr>
      </w:pPr>
      <w:r>
        <w:rPr>
          <w:rFonts w:asciiTheme="minorHAnsi" w:hAnsiTheme="minorHAnsi" w:cstheme="minorHAnsi"/>
        </w:rPr>
        <w:t>Zaakceptowana przez Zamawiającego zmiana nie wymaga aneksu do umowy</w:t>
      </w:r>
      <w:r w:rsidR="00E54C75">
        <w:rPr>
          <w:rFonts w:asciiTheme="minorHAnsi" w:hAnsiTheme="minorHAnsi" w:cstheme="minorHAnsi"/>
        </w:rPr>
        <w:t>, jednakże wymaga wpisu do dziennika budowy.</w:t>
      </w:r>
    </w:p>
    <w:p w14:paraId="013A998B" w14:textId="77777777" w:rsidR="00FE6423" w:rsidRDefault="00FE6423" w:rsidP="00B04FAA">
      <w:pPr>
        <w:spacing w:line="276" w:lineRule="auto"/>
        <w:ind w:left="426" w:hanging="426"/>
        <w:jc w:val="center"/>
        <w:rPr>
          <w:rFonts w:asciiTheme="minorHAnsi" w:hAnsiTheme="minorHAnsi" w:cstheme="minorHAnsi"/>
          <w:b/>
          <w:bCs/>
          <w:sz w:val="22"/>
          <w:szCs w:val="22"/>
        </w:rPr>
      </w:pPr>
    </w:p>
    <w:p w14:paraId="14F9846B" w14:textId="2FC3AFC3" w:rsidR="00701A4C" w:rsidRPr="00701A4C" w:rsidRDefault="00A62012" w:rsidP="00B04FAA">
      <w:pPr>
        <w:spacing w:line="276" w:lineRule="auto"/>
        <w:ind w:left="426" w:hanging="426"/>
        <w:jc w:val="center"/>
        <w:rPr>
          <w:rFonts w:asciiTheme="minorHAnsi" w:hAnsiTheme="minorHAnsi" w:cstheme="minorHAnsi"/>
          <w:b/>
          <w:bCs/>
          <w:sz w:val="22"/>
          <w:szCs w:val="22"/>
        </w:rPr>
      </w:pPr>
      <w:r w:rsidRPr="00701A4C">
        <w:rPr>
          <w:rFonts w:asciiTheme="minorHAnsi" w:hAnsiTheme="minorHAnsi" w:cstheme="minorHAnsi"/>
          <w:b/>
          <w:bCs/>
          <w:sz w:val="22"/>
          <w:szCs w:val="22"/>
        </w:rPr>
        <w:t xml:space="preserve">§ </w:t>
      </w:r>
      <w:r w:rsidR="008A4535" w:rsidRPr="00701A4C">
        <w:rPr>
          <w:rFonts w:asciiTheme="minorHAnsi" w:hAnsiTheme="minorHAnsi" w:cstheme="minorHAnsi"/>
          <w:b/>
          <w:bCs/>
          <w:sz w:val="22"/>
          <w:szCs w:val="22"/>
        </w:rPr>
        <w:t>8</w:t>
      </w:r>
    </w:p>
    <w:p w14:paraId="1343C7D7" w14:textId="64441C78" w:rsidR="00A62012" w:rsidRPr="00701A4C" w:rsidRDefault="00F82DAD" w:rsidP="00B04FAA">
      <w:pPr>
        <w:spacing w:line="276" w:lineRule="auto"/>
        <w:ind w:left="426" w:hanging="426"/>
        <w:jc w:val="center"/>
        <w:rPr>
          <w:rFonts w:asciiTheme="minorHAnsi" w:hAnsiTheme="minorHAnsi" w:cstheme="minorHAnsi"/>
          <w:b/>
          <w:bCs/>
          <w:sz w:val="22"/>
          <w:szCs w:val="22"/>
        </w:rPr>
      </w:pPr>
      <w:r>
        <w:rPr>
          <w:rFonts w:asciiTheme="minorHAnsi" w:hAnsiTheme="minorHAnsi" w:cstheme="minorHAnsi"/>
          <w:b/>
          <w:bCs/>
          <w:sz w:val="22"/>
          <w:szCs w:val="22"/>
        </w:rPr>
        <w:t>Kierowanie robotami budowlanymi</w:t>
      </w:r>
    </w:p>
    <w:p w14:paraId="2A562F8A" w14:textId="4720E69A" w:rsidR="00A62012" w:rsidRPr="00CB4659" w:rsidRDefault="00A62012" w:rsidP="00C262CB">
      <w:pPr>
        <w:numPr>
          <w:ilvl w:val="1"/>
          <w:numId w:val="13"/>
        </w:numPr>
        <w:spacing w:line="276" w:lineRule="auto"/>
        <w:ind w:left="360" w:hanging="360"/>
        <w:jc w:val="both"/>
        <w:rPr>
          <w:rFonts w:asciiTheme="minorHAnsi" w:hAnsiTheme="minorHAnsi" w:cstheme="minorHAnsi"/>
          <w:sz w:val="22"/>
          <w:szCs w:val="22"/>
        </w:rPr>
      </w:pPr>
      <w:r w:rsidRPr="00CB4659">
        <w:rPr>
          <w:rFonts w:asciiTheme="minorHAnsi" w:hAnsiTheme="minorHAnsi" w:cstheme="minorHAnsi"/>
          <w:sz w:val="22"/>
          <w:szCs w:val="22"/>
        </w:rPr>
        <w:t xml:space="preserve">Wykonawca do pełnienia funkcji </w:t>
      </w:r>
      <w:r w:rsidR="007A777C">
        <w:rPr>
          <w:rFonts w:asciiTheme="minorHAnsi" w:hAnsiTheme="minorHAnsi" w:cstheme="minorHAnsi"/>
          <w:sz w:val="22"/>
          <w:szCs w:val="22"/>
        </w:rPr>
        <w:t>S</w:t>
      </w:r>
      <w:r w:rsidRPr="00CB4659">
        <w:rPr>
          <w:rFonts w:asciiTheme="minorHAnsi" w:hAnsiTheme="minorHAnsi" w:cstheme="minorHAnsi"/>
          <w:sz w:val="22"/>
          <w:szCs w:val="22"/>
        </w:rPr>
        <w:t xml:space="preserve">pecjalistów </w:t>
      </w:r>
      <w:r w:rsidR="00F82DAD">
        <w:rPr>
          <w:rFonts w:asciiTheme="minorHAnsi" w:hAnsiTheme="minorHAnsi" w:cstheme="minorHAnsi"/>
          <w:sz w:val="22"/>
          <w:szCs w:val="22"/>
        </w:rPr>
        <w:t xml:space="preserve">w zakresie robót budowlanych </w:t>
      </w:r>
      <w:r w:rsidR="0064536C">
        <w:rPr>
          <w:rFonts w:asciiTheme="minorHAnsi" w:hAnsiTheme="minorHAnsi" w:cstheme="minorHAnsi"/>
          <w:sz w:val="22"/>
          <w:szCs w:val="22"/>
        </w:rPr>
        <w:t xml:space="preserve">i konserwacji </w:t>
      </w:r>
      <w:r w:rsidRPr="00CB4659">
        <w:rPr>
          <w:rFonts w:asciiTheme="minorHAnsi" w:hAnsiTheme="minorHAnsi" w:cstheme="minorHAnsi"/>
          <w:sz w:val="22"/>
          <w:szCs w:val="22"/>
        </w:rPr>
        <w:t>ustanawia następujące osoby:</w:t>
      </w:r>
    </w:p>
    <w:p w14:paraId="476A8FF5" w14:textId="6CC2A4F9" w:rsidR="00A62012" w:rsidRPr="00CB4659" w:rsidRDefault="0064536C" w:rsidP="00C262CB">
      <w:pPr>
        <w:pStyle w:val="Standard"/>
        <w:widowControl/>
        <w:numPr>
          <w:ilvl w:val="0"/>
          <w:numId w:val="15"/>
        </w:numPr>
        <w:tabs>
          <w:tab w:val="left" w:pos="709"/>
        </w:tabs>
        <w:suppressAutoHyphens/>
        <w:autoSpaceDE/>
        <w:adjustRightInd/>
        <w:spacing w:line="276" w:lineRule="auto"/>
        <w:ind w:left="709" w:hanging="331"/>
        <w:textAlignment w:val="baseline"/>
        <w:rPr>
          <w:rFonts w:asciiTheme="minorHAnsi" w:hAnsiTheme="minorHAnsi" w:cstheme="minorHAnsi"/>
          <w:sz w:val="22"/>
          <w:szCs w:val="22"/>
        </w:rPr>
      </w:pPr>
      <w:r>
        <w:rPr>
          <w:rFonts w:asciiTheme="minorHAnsi" w:hAnsiTheme="minorHAnsi" w:cstheme="minorHAnsi"/>
          <w:sz w:val="22"/>
          <w:szCs w:val="22"/>
        </w:rPr>
        <w:t>J</w:t>
      </w:r>
      <w:r w:rsidR="0084432E" w:rsidRPr="00CB4659">
        <w:rPr>
          <w:rFonts w:asciiTheme="minorHAnsi" w:hAnsiTheme="minorHAnsi" w:cstheme="minorHAnsi"/>
          <w:sz w:val="22"/>
          <w:szCs w:val="22"/>
        </w:rPr>
        <w:t>ako Kierownika Budowy</w:t>
      </w:r>
      <w:r w:rsidR="000022B6" w:rsidRPr="00CB4659">
        <w:rPr>
          <w:rFonts w:asciiTheme="minorHAnsi" w:hAnsiTheme="minorHAnsi" w:cstheme="minorHAnsi"/>
          <w:sz w:val="22"/>
          <w:szCs w:val="22"/>
        </w:rPr>
        <w:t xml:space="preserve"> </w:t>
      </w:r>
      <w:r w:rsidR="00A62012" w:rsidRPr="00CB4659">
        <w:rPr>
          <w:rFonts w:asciiTheme="minorHAnsi" w:hAnsiTheme="minorHAnsi" w:cstheme="minorHAnsi"/>
          <w:sz w:val="22"/>
          <w:szCs w:val="22"/>
        </w:rPr>
        <w:t>- P.  _____________________</w:t>
      </w:r>
    </w:p>
    <w:p w14:paraId="24FBC3DE" w14:textId="02522A68" w:rsidR="00F82DAD" w:rsidRDefault="00A62012" w:rsidP="00C262CB">
      <w:pPr>
        <w:pStyle w:val="Akapitzlist"/>
        <w:numPr>
          <w:ilvl w:val="0"/>
          <w:numId w:val="49"/>
        </w:numPr>
        <w:spacing w:after="0"/>
        <w:ind w:left="426" w:hanging="426"/>
        <w:jc w:val="both"/>
        <w:rPr>
          <w:rFonts w:asciiTheme="minorHAnsi" w:hAnsiTheme="minorHAnsi" w:cstheme="minorHAnsi"/>
        </w:rPr>
      </w:pPr>
      <w:r w:rsidRPr="00F82DAD">
        <w:rPr>
          <w:rFonts w:asciiTheme="minorHAnsi" w:hAnsiTheme="minorHAnsi" w:cstheme="minorHAnsi"/>
        </w:rPr>
        <w:t>Osob</w:t>
      </w:r>
      <w:r w:rsidR="00E54C75">
        <w:rPr>
          <w:rFonts w:asciiTheme="minorHAnsi" w:hAnsiTheme="minorHAnsi" w:cstheme="minorHAnsi"/>
        </w:rPr>
        <w:t>a</w:t>
      </w:r>
      <w:r w:rsidRPr="00F82DAD">
        <w:rPr>
          <w:rFonts w:asciiTheme="minorHAnsi" w:hAnsiTheme="minorHAnsi" w:cstheme="minorHAnsi"/>
        </w:rPr>
        <w:t xml:space="preserve"> wskazan</w:t>
      </w:r>
      <w:r w:rsidR="00E54C75">
        <w:rPr>
          <w:rFonts w:asciiTheme="minorHAnsi" w:hAnsiTheme="minorHAnsi" w:cstheme="minorHAnsi"/>
        </w:rPr>
        <w:t>a</w:t>
      </w:r>
      <w:r w:rsidRPr="00F82DAD">
        <w:rPr>
          <w:rFonts w:asciiTheme="minorHAnsi" w:hAnsiTheme="minorHAnsi" w:cstheme="minorHAnsi"/>
        </w:rPr>
        <w:t xml:space="preserve"> w ust. 1 </w:t>
      </w:r>
      <w:r w:rsidR="00E54C75">
        <w:rPr>
          <w:rFonts w:asciiTheme="minorHAnsi" w:hAnsiTheme="minorHAnsi" w:cstheme="minorHAnsi"/>
        </w:rPr>
        <w:t xml:space="preserve">jest </w:t>
      </w:r>
      <w:r w:rsidRPr="00F82DAD">
        <w:rPr>
          <w:rFonts w:asciiTheme="minorHAnsi" w:hAnsiTheme="minorHAnsi" w:cstheme="minorHAnsi"/>
        </w:rPr>
        <w:t>zgodn</w:t>
      </w:r>
      <w:r w:rsidR="00E54C75">
        <w:rPr>
          <w:rFonts w:asciiTheme="minorHAnsi" w:hAnsiTheme="minorHAnsi" w:cstheme="minorHAnsi"/>
        </w:rPr>
        <w:t>a</w:t>
      </w:r>
      <w:r w:rsidRPr="00F82DAD">
        <w:rPr>
          <w:rFonts w:asciiTheme="minorHAnsi" w:hAnsiTheme="minorHAnsi" w:cstheme="minorHAnsi"/>
        </w:rPr>
        <w:t xml:space="preserve"> ze wskazaniami zawartymi w </w:t>
      </w:r>
      <w:r w:rsidR="007A777C" w:rsidRPr="00F82DAD">
        <w:rPr>
          <w:rFonts w:asciiTheme="minorHAnsi" w:hAnsiTheme="minorHAnsi" w:cstheme="minorHAnsi"/>
        </w:rPr>
        <w:t>O</w:t>
      </w:r>
      <w:r w:rsidRPr="00F82DAD">
        <w:rPr>
          <w:rFonts w:asciiTheme="minorHAnsi" w:hAnsiTheme="minorHAnsi" w:cstheme="minorHAnsi"/>
        </w:rPr>
        <w:t>fercie Wykonawcy.</w:t>
      </w:r>
    </w:p>
    <w:p w14:paraId="750DBFEC" w14:textId="77777777" w:rsidR="00701A4C" w:rsidRDefault="00701A4C" w:rsidP="00B04FAA">
      <w:pPr>
        <w:spacing w:line="276" w:lineRule="auto"/>
        <w:ind w:left="360" w:hanging="360"/>
        <w:jc w:val="both"/>
        <w:rPr>
          <w:rFonts w:asciiTheme="minorHAnsi" w:hAnsiTheme="minorHAnsi" w:cstheme="minorHAnsi"/>
          <w:sz w:val="22"/>
          <w:szCs w:val="22"/>
        </w:rPr>
      </w:pPr>
    </w:p>
    <w:p w14:paraId="36C93B3F" w14:textId="60F2A678" w:rsidR="00701A4C" w:rsidRDefault="000C3642" w:rsidP="00B04FAA">
      <w:pPr>
        <w:spacing w:line="276" w:lineRule="auto"/>
        <w:ind w:left="360" w:hanging="360"/>
        <w:jc w:val="center"/>
        <w:rPr>
          <w:rFonts w:asciiTheme="minorHAnsi" w:hAnsiTheme="minorHAnsi" w:cstheme="minorHAnsi"/>
          <w:b/>
          <w:bCs/>
          <w:sz w:val="22"/>
          <w:szCs w:val="22"/>
          <w:lang w:eastAsia="x-none"/>
        </w:rPr>
      </w:pPr>
      <w:r w:rsidRPr="00CB4659">
        <w:rPr>
          <w:rFonts w:asciiTheme="minorHAnsi" w:hAnsiTheme="minorHAnsi" w:cstheme="minorHAnsi"/>
          <w:b/>
          <w:bCs/>
          <w:sz w:val="22"/>
          <w:szCs w:val="22"/>
          <w:lang w:val="x-none" w:eastAsia="x-none"/>
        </w:rPr>
        <w:t xml:space="preserve">§ </w:t>
      </w:r>
      <w:r w:rsidR="008A4535" w:rsidRPr="00CB4659">
        <w:rPr>
          <w:rFonts w:asciiTheme="minorHAnsi" w:hAnsiTheme="minorHAnsi" w:cstheme="minorHAnsi"/>
          <w:b/>
          <w:bCs/>
          <w:sz w:val="22"/>
          <w:szCs w:val="22"/>
          <w:lang w:eastAsia="x-none"/>
        </w:rPr>
        <w:t>9</w:t>
      </w:r>
    </w:p>
    <w:p w14:paraId="5F016F22" w14:textId="2B88B660" w:rsidR="000C3642" w:rsidRPr="00701A4C" w:rsidRDefault="000C3642" w:rsidP="00B04FAA">
      <w:pPr>
        <w:spacing w:line="276" w:lineRule="auto"/>
        <w:ind w:left="360" w:hanging="360"/>
        <w:jc w:val="center"/>
        <w:rPr>
          <w:rFonts w:asciiTheme="minorHAnsi" w:hAnsiTheme="minorHAnsi" w:cstheme="minorHAnsi"/>
          <w:sz w:val="22"/>
          <w:szCs w:val="22"/>
        </w:rPr>
      </w:pPr>
      <w:r w:rsidRPr="00CB4659">
        <w:rPr>
          <w:rFonts w:asciiTheme="minorHAnsi" w:hAnsiTheme="minorHAnsi" w:cstheme="minorHAnsi"/>
          <w:b/>
          <w:bCs/>
          <w:sz w:val="22"/>
          <w:szCs w:val="22"/>
          <w:lang w:val="x-none" w:eastAsia="x-none"/>
        </w:rPr>
        <w:t>P</w:t>
      </w:r>
      <w:r w:rsidRPr="00CB4659">
        <w:rPr>
          <w:rFonts w:asciiTheme="minorHAnsi" w:hAnsiTheme="minorHAnsi" w:cstheme="minorHAnsi"/>
          <w:b/>
          <w:bCs/>
          <w:sz w:val="22"/>
          <w:szCs w:val="22"/>
          <w:lang w:eastAsia="x-none"/>
        </w:rPr>
        <w:t>racownicy</w:t>
      </w:r>
      <w:r w:rsidRPr="00CB4659">
        <w:rPr>
          <w:rFonts w:asciiTheme="minorHAnsi" w:hAnsiTheme="minorHAnsi" w:cstheme="minorHAnsi"/>
          <w:b/>
          <w:bCs/>
          <w:sz w:val="22"/>
          <w:szCs w:val="22"/>
          <w:lang w:val="x-none" w:eastAsia="x-none"/>
        </w:rPr>
        <w:t xml:space="preserve"> wykonawcy</w:t>
      </w:r>
    </w:p>
    <w:p w14:paraId="0F7E785F" w14:textId="77777777" w:rsidR="00CD1CC5" w:rsidRPr="00CD1CC5" w:rsidRDefault="00CD1CC5" w:rsidP="001E0BF3">
      <w:pPr>
        <w:pStyle w:val="Akapitzlist"/>
        <w:numPr>
          <w:ilvl w:val="1"/>
          <w:numId w:val="15"/>
        </w:numPr>
        <w:ind w:left="426" w:hanging="426"/>
        <w:jc w:val="both"/>
        <w:rPr>
          <w:rFonts w:asciiTheme="minorHAnsi" w:hAnsiTheme="minorHAnsi" w:cstheme="minorHAnsi"/>
        </w:rPr>
      </w:pPr>
      <w:r w:rsidRPr="00CD1CC5">
        <w:rPr>
          <w:rFonts w:asciiTheme="minorHAnsi" w:hAnsiTheme="minorHAnsi" w:cstheme="minorHAnsi"/>
        </w:rPr>
        <w:t>Zamawiający wymaga zatrudnienia przez Wykonawcę lub podwykonawcę, na podstawie umowy o pracę, osób wykonujących podstawowe czynności techniczne lub prace budowlane w trakcie realizacji zamówienia, kwalifikowanych jako pracownicy fizyczni, z wyłączeniem osób pełniących samodzielne funkcje techniczne w budownictwie, stosowanie do art. 12 i nast. ustawy Prawo budowlane.</w:t>
      </w:r>
    </w:p>
    <w:p w14:paraId="01DC978A" w14:textId="77777777" w:rsidR="00CD1CC5" w:rsidRPr="00CD1CC5" w:rsidRDefault="00CD1CC5" w:rsidP="001E0BF3">
      <w:pPr>
        <w:pStyle w:val="Akapitzlist"/>
        <w:numPr>
          <w:ilvl w:val="1"/>
          <w:numId w:val="15"/>
        </w:numPr>
        <w:ind w:left="426" w:hanging="426"/>
        <w:jc w:val="both"/>
        <w:rPr>
          <w:rFonts w:asciiTheme="minorHAnsi" w:hAnsiTheme="minorHAnsi" w:cstheme="minorHAnsi"/>
        </w:rPr>
      </w:pPr>
      <w:r w:rsidRPr="00CD1CC5">
        <w:rPr>
          <w:rFonts w:asciiTheme="minorHAnsi" w:hAnsiTheme="minorHAnsi" w:cstheme="minorHAnsi"/>
        </w:rPr>
        <w:t>Przed przystąpieniem do realizacji robót Wykonawca składa Inspektorowi Nadzoru oświadczenie, iż wszelkie osoby wykonujące prace w ramach umowy spełniają wymagania określone w ust. 1.</w:t>
      </w:r>
    </w:p>
    <w:p w14:paraId="06AE3BC0" w14:textId="77777777" w:rsidR="00CD1CC5" w:rsidRPr="00CD1CC5" w:rsidRDefault="00CD1CC5" w:rsidP="001E0BF3">
      <w:pPr>
        <w:pStyle w:val="Akapitzlist"/>
        <w:numPr>
          <w:ilvl w:val="1"/>
          <w:numId w:val="15"/>
        </w:numPr>
        <w:ind w:left="426" w:hanging="426"/>
        <w:jc w:val="both"/>
        <w:rPr>
          <w:rFonts w:asciiTheme="minorHAnsi" w:hAnsiTheme="minorHAnsi" w:cstheme="minorHAnsi"/>
        </w:rPr>
      </w:pPr>
      <w:r w:rsidRPr="00CD1CC5">
        <w:rPr>
          <w:rFonts w:asciiTheme="minorHAnsi" w:hAnsiTheme="minorHAnsi" w:cstheme="minorHAnsi"/>
        </w:rPr>
        <w:t xml:space="preserve">W trakcie realizacji umowy Zamawiający jest uprawniony do wykonywania czynności kontrolnych wobec Wykonawcy odnośnie spełniania przez Wykonawcę lub podwykonawcę wymogu zatrudnienia na podstawie umowy o pracę osób wykonujących wskazane w ust.1 czynności. W ramach wykonywanej kontroli, Zamawiający jest uprawniony w szczególności do: </w:t>
      </w:r>
    </w:p>
    <w:p w14:paraId="6536EFD5" w14:textId="77777777" w:rsidR="00CD1CC5" w:rsidRPr="00CD1CC5" w:rsidRDefault="00CD1CC5" w:rsidP="001E0BF3">
      <w:pPr>
        <w:pStyle w:val="Akapitzlist"/>
        <w:numPr>
          <w:ilvl w:val="1"/>
          <w:numId w:val="50"/>
        </w:numPr>
        <w:ind w:hanging="294"/>
        <w:jc w:val="both"/>
        <w:rPr>
          <w:rFonts w:asciiTheme="minorHAnsi" w:hAnsiTheme="minorHAnsi" w:cstheme="minorHAnsi"/>
        </w:rPr>
      </w:pPr>
      <w:r w:rsidRPr="00CD1CC5">
        <w:rPr>
          <w:rFonts w:asciiTheme="minorHAnsi" w:hAnsiTheme="minorHAnsi" w:cstheme="minorHAnsi"/>
        </w:rPr>
        <w:t>żądania oświadczeń i dokumentów w zakresie potwierdzenia spełniania ww. wymogów i dokonywania ich oceny;</w:t>
      </w:r>
    </w:p>
    <w:p w14:paraId="079BA49D" w14:textId="77777777" w:rsidR="00CD1CC5" w:rsidRPr="00CD1CC5" w:rsidRDefault="00CD1CC5" w:rsidP="001E0BF3">
      <w:pPr>
        <w:pStyle w:val="Akapitzlist"/>
        <w:numPr>
          <w:ilvl w:val="1"/>
          <w:numId w:val="50"/>
        </w:numPr>
        <w:ind w:hanging="294"/>
        <w:jc w:val="both"/>
        <w:rPr>
          <w:rFonts w:asciiTheme="minorHAnsi" w:hAnsiTheme="minorHAnsi" w:cstheme="minorHAnsi"/>
        </w:rPr>
      </w:pPr>
      <w:r w:rsidRPr="00CD1CC5">
        <w:rPr>
          <w:rFonts w:asciiTheme="minorHAnsi" w:hAnsiTheme="minorHAnsi" w:cstheme="minorHAnsi"/>
        </w:rPr>
        <w:t>żądania wyjaśnień w przypadku wątpliwości w zakresie potwierdzenia spełniania ww. wymogów;</w:t>
      </w:r>
    </w:p>
    <w:p w14:paraId="7906CCA2" w14:textId="77777777" w:rsidR="00CD1CC5" w:rsidRPr="00CD1CC5" w:rsidRDefault="00CD1CC5" w:rsidP="001E0BF3">
      <w:pPr>
        <w:pStyle w:val="Akapitzlist"/>
        <w:numPr>
          <w:ilvl w:val="1"/>
          <w:numId w:val="50"/>
        </w:numPr>
        <w:ind w:hanging="294"/>
        <w:jc w:val="both"/>
        <w:rPr>
          <w:rFonts w:asciiTheme="minorHAnsi" w:hAnsiTheme="minorHAnsi" w:cstheme="minorHAnsi"/>
        </w:rPr>
      </w:pPr>
      <w:r w:rsidRPr="00CD1CC5">
        <w:rPr>
          <w:rFonts w:asciiTheme="minorHAnsi" w:hAnsiTheme="minorHAnsi" w:cstheme="minorHAnsi"/>
        </w:rPr>
        <w:t>przeprowadzania kontroli na miejscu wykonywania świadczenia.</w:t>
      </w:r>
    </w:p>
    <w:p w14:paraId="14E56C7F" w14:textId="77777777" w:rsidR="00CD1CC5" w:rsidRPr="00CD1CC5" w:rsidRDefault="00CD1CC5" w:rsidP="001E0BF3">
      <w:pPr>
        <w:pStyle w:val="Akapitzlist"/>
        <w:numPr>
          <w:ilvl w:val="1"/>
          <w:numId w:val="15"/>
        </w:numPr>
        <w:ind w:left="426" w:hanging="426"/>
        <w:jc w:val="both"/>
        <w:rPr>
          <w:rFonts w:asciiTheme="minorHAnsi" w:hAnsiTheme="minorHAnsi" w:cstheme="minorHAnsi"/>
        </w:rPr>
      </w:pPr>
      <w:r w:rsidRPr="00CD1CC5">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5EEA6FC2" w14:textId="77777777" w:rsidR="00701A4C" w:rsidRDefault="000C3642" w:rsidP="00C262CB">
      <w:pPr>
        <w:pStyle w:val="Akapitzlist"/>
        <w:numPr>
          <w:ilvl w:val="1"/>
          <w:numId w:val="15"/>
        </w:numPr>
        <w:spacing w:after="0"/>
        <w:ind w:left="360" w:hanging="360"/>
        <w:jc w:val="both"/>
        <w:rPr>
          <w:rFonts w:asciiTheme="minorHAnsi" w:hAnsiTheme="minorHAnsi" w:cstheme="minorHAnsi"/>
        </w:rPr>
      </w:pPr>
      <w:r w:rsidRPr="00CB4659">
        <w:rPr>
          <w:rFonts w:asciiTheme="minorHAnsi" w:hAnsiTheme="minorHAnsi" w:cstheme="minorHAnsi"/>
        </w:rPr>
        <w:t>W przypadku ujawnienia w toku kontroli większej ilości wykonujących czynności wskazane w ust 1 aniżeli ilość wskazana w oświadczeniu składanym na podstawie ust 3, wszystkie niezgłoszone osoby zostaną potraktowane jako niezgłoszeni podwykonawcy.</w:t>
      </w:r>
    </w:p>
    <w:p w14:paraId="3A9A2431" w14:textId="77777777" w:rsidR="00701A4C" w:rsidRDefault="00701A4C" w:rsidP="00B04FAA">
      <w:pPr>
        <w:spacing w:line="276" w:lineRule="auto"/>
        <w:jc w:val="both"/>
        <w:rPr>
          <w:rFonts w:asciiTheme="minorHAnsi" w:hAnsiTheme="minorHAnsi" w:cstheme="minorHAnsi"/>
        </w:rPr>
      </w:pPr>
    </w:p>
    <w:p w14:paraId="1C55B683" w14:textId="1F477ADC" w:rsidR="00701A4C" w:rsidRPr="00701A4C" w:rsidRDefault="000C3642" w:rsidP="00B04FAA">
      <w:pPr>
        <w:spacing w:line="276" w:lineRule="auto"/>
        <w:jc w:val="center"/>
        <w:rPr>
          <w:rFonts w:asciiTheme="minorHAnsi" w:hAnsiTheme="minorHAnsi" w:cstheme="minorHAnsi"/>
          <w:b/>
          <w:bCs/>
          <w:sz w:val="22"/>
          <w:szCs w:val="22"/>
        </w:rPr>
      </w:pPr>
      <w:r w:rsidRPr="00701A4C">
        <w:rPr>
          <w:rFonts w:asciiTheme="minorHAnsi" w:hAnsiTheme="minorHAnsi" w:cstheme="minorHAnsi"/>
          <w:b/>
          <w:bCs/>
          <w:sz w:val="22"/>
          <w:szCs w:val="22"/>
        </w:rPr>
        <w:t>§ 1</w:t>
      </w:r>
      <w:r w:rsidR="008A4535" w:rsidRPr="00701A4C">
        <w:rPr>
          <w:rFonts w:asciiTheme="minorHAnsi" w:hAnsiTheme="minorHAnsi" w:cstheme="minorHAnsi"/>
          <w:b/>
          <w:bCs/>
          <w:sz w:val="22"/>
          <w:szCs w:val="22"/>
        </w:rPr>
        <w:t>0</w:t>
      </w:r>
    </w:p>
    <w:p w14:paraId="6BCFC560" w14:textId="372D1CCE" w:rsidR="00A62012" w:rsidRPr="00701A4C" w:rsidRDefault="00701A4C" w:rsidP="00B04FAA">
      <w:pPr>
        <w:spacing w:line="276" w:lineRule="auto"/>
        <w:jc w:val="center"/>
        <w:rPr>
          <w:rFonts w:asciiTheme="minorHAnsi" w:hAnsiTheme="minorHAnsi" w:cstheme="minorHAnsi"/>
          <w:b/>
          <w:bCs/>
          <w:sz w:val="22"/>
          <w:szCs w:val="22"/>
        </w:rPr>
      </w:pPr>
      <w:r w:rsidRPr="00701A4C">
        <w:rPr>
          <w:rFonts w:asciiTheme="minorHAnsi" w:hAnsiTheme="minorHAnsi" w:cstheme="minorHAnsi"/>
          <w:b/>
          <w:bCs/>
          <w:sz w:val="22"/>
          <w:szCs w:val="22"/>
        </w:rPr>
        <w:t>Nadzór</w:t>
      </w:r>
    </w:p>
    <w:p w14:paraId="38A39418" w14:textId="77777777" w:rsidR="00E46EA5" w:rsidRDefault="00580873" w:rsidP="00C262CB">
      <w:pPr>
        <w:numPr>
          <w:ilvl w:val="2"/>
          <w:numId w:val="36"/>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Z</w:t>
      </w:r>
      <w:r w:rsidR="00A62012" w:rsidRPr="00CB4659">
        <w:rPr>
          <w:rFonts w:asciiTheme="minorHAnsi" w:hAnsiTheme="minorHAnsi" w:cstheme="minorHAnsi"/>
          <w:sz w:val="22"/>
          <w:szCs w:val="22"/>
        </w:rPr>
        <w:t xml:space="preserve">amawiający </w:t>
      </w:r>
      <w:r w:rsidR="00E46EA5">
        <w:rPr>
          <w:rFonts w:asciiTheme="minorHAnsi" w:hAnsiTheme="minorHAnsi" w:cstheme="minorHAnsi"/>
          <w:sz w:val="22"/>
          <w:szCs w:val="22"/>
        </w:rPr>
        <w:t xml:space="preserve">wyznaczy osoby do </w:t>
      </w:r>
      <w:r w:rsidR="00A62012" w:rsidRPr="00CB4659">
        <w:rPr>
          <w:rFonts w:asciiTheme="minorHAnsi" w:hAnsiTheme="minorHAnsi" w:cstheme="minorHAnsi"/>
          <w:sz w:val="22"/>
          <w:szCs w:val="22"/>
        </w:rPr>
        <w:t>pełnienia Nadzoru inwestorskiego</w:t>
      </w:r>
      <w:r w:rsidR="00E46EA5">
        <w:rPr>
          <w:rFonts w:asciiTheme="minorHAnsi" w:hAnsiTheme="minorHAnsi" w:cstheme="minorHAnsi"/>
          <w:sz w:val="22"/>
          <w:szCs w:val="22"/>
        </w:rPr>
        <w:t xml:space="preserve"> w zakresie niezbędnym do prawidłowej realizacji umowy i poinformuje o nich Wykonawcę przed rozpoczęciem realizacji niniejszej umowy. </w:t>
      </w:r>
    </w:p>
    <w:p w14:paraId="2E25DA0D" w14:textId="19E4404E" w:rsidR="00A62012" w:rsidRPr="00CB4659" w:rsidRDefault="00A62012" w:rsidP="00C262CB">
      <w:pPr>
        <w:numPr>
          <w:ilvl w:val="2"/>
          <w:numId w:val="36"/>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lastRenderedPageBreak/>
        <w:t>Osoby wskazane w ust. 1 będą działać w granicach umocowania określonego w ustawie Prawo budowlane oraz przepisach wykonawczych w szczególności poprzez:</w:t>
      </w:r>
    </w:p>
    <w:p w14:paraId="7D2AF378" w14:textId="426F0C68" w:rsidR="00A62012" w:rsidRPr="00CB4659" w:rsidRDefault="00A62012" w:rsidP="00B04FAA">
      <w:pPr>
        <w:pStyle w:val="Standard"/>
        <w:spacing w:line="276" w:lineRule="auto"/>
        <w:ind w:left="709" w:hanging="360"/>
        <w:jc w:val="both"/>
        <w:rPr>
          <w:rFonts w:asciiTheme="minorHAnsi" w:hAnsiTheme="minorHAnsi" w:cstheme="minorHAnsi"/>
          <w:sz w:val="22"/>
          <w:szCs w:val="22"/>
        </w:rPr>
      </w:pPr>
      <w:r w:rsidRPr="00CB4659">
        <w:rPr>
          <w:rFonts w:asciiTheme="minorHAnsi" w:hAnsiTheme="minorHAnsi" w:cstheme="minorHAnsi"/>
          <w:sz w:val="22"/>
          <w:szCs w:val="22"/>
        </w:rPr>
        <w:t xml:space="preserve">1) </w:t>
      </w:r>
      <w:r w:rsidRPr="00CB4659">
        <w:rPr>
          <w:rFonts w:asciiTheme="minorHAnsi" w:hAnsiTheme="minorHAnsi" w:cstheme="minorHAnsi"/>
          <w:sz w:val="22"/>
          <w:szCs w:val="22"/>
        </w:rPr>
        <w:tab/>
        <w:t xml:space="preserve">sprawowanie kontroli w zakresie zgodności </w:t>
      </w:r>
      <w:r w:rsidR="00C83381">
        <w:rPr>
          <w:rFonts w:asciiTheme="minorHAnsi" w:hAnsiTheme="minorHAnsi" w:cstheme="minorHAnsi"/>
          <w:sz w:val="22"/>
          <w:szCs w:val="22"/>
        </w:rPr>
        <w:t xml:space="preserve">wykonywanych robót </w:t>
      </w:r>
      <w:r w:rsidRPr="00CB4659">
        <w:rPr>
          <w:rFonts w:asciiTheme="minorHAnsi" w:hAnsiTheme="minorHAnsi" w:cstheme="minorHAnsi"/>
          <w:sz w:val="22"/>
          <w:szCs w:val="22"/>
        </w:rPr>
        <w:t>budowlanych z pozwoleniem na budowę, obowiązującymi w Polsce przepisami oraz polskimi normami</w:t>
      </w:r>
    </w:p>
    <w:p w14:paraId="73CB3F1F" w14:textId="5A020243" w:rsidR="00A62012" w:rsidRPr="00CB4659" w:rsidRDefault="00A62012" w:rsidP="00B04FAA">
      <w:pPr>
        <w:pStyle w:val="Standard"/>
        <w:spacing w:line="276" w:lineRule="auto"/>
        <w:ind w:left="709" w:hanging="360"/>
        <w:jc w:val="both"/>
        <w:rPr>
          <w:rFonts w:asciiTheme="minorHAnsi" w:hAnsiTheme="minorHAnsi" w:cstheme="minorHAnsi"/>
          <w:sz w:val="22"/>
          <w:szCs w:val="22"/>
        </w:rPr>
      </w:pPr>
      <w:r w:rsidRPr="00CB4659">
        <w:rPr>
          <w:rFonts w:asciiTheme="minorHAnsi" w:hAnsiTheme="minorHAnsi" w:cstheme="minorHAnsi"/>
          <w:sz w:val="22"/>
          <w:szCs w:val="22"/>
        </w:rPr>
        <w:t xml:space="preserve">2) </w:t>
      </w:r>
      <w:r w:rsidRPr="00CB4659">
        <w:rPr>
          <w:rFonts w:asciiTheme="minorHAnsi" w:hAnsiTheme="minorHAnsi" w:cstheme="minorHAnsi"/>
          <w:sz w:val="22"/>
          <w:szCs w:val="22"/>
        </w:rPr>
        <w:tab/>
        <w:t xml:space="preserve">sprawdzanie jakości wykonywanych </w:t>
      </w:r>
      <w:r w:rsidR="00C83381">
        <w:rPr>
          <w:rFonts w:asciiTheme="minorHAnsi" w:hAnsiTheme="minorHAnsi" w:cstheme="minorHAnsi"/>
          <w:sz w:val="22"/>
          <w:szCs w:val="22"/>
        </w:rPr>
        <w:t xml:space="preserve">robót </w:t>
      </w:r>
      <w:r w:rsidRPr="00CB4659">
        <w:rPr>
          <w:rFonts w:asciiTheme="minorHAnsi" w:hAnsiTheme="minorHAnsi" w:cstheme="minorHAnsi"/>
          <w:sz w:val="22"/>
          <w:szCs w:val="22"/>
        </w:rPr>
        <w:t>budowlanych oraz zainstalowanych urządzeń i wyposażenia, a także niedopuszczenie do zastosowania urządzeń i wyposażenia niedopuszczonych do obrotu i stosowania w budownictwie</w:t>
      </w:r>
    </w:p>
    <w:p w14:paraId="57418444" w14:textId="77777777" w:rsidR="00A62012" w:rsidRPr="00CB4659" w:rsidRDefault="00A62012" w:rsidP="00B04FAA">
      <w:pPr>
        <w:pStyle w:val="Standard"/>
        <w:spacing w:line="276" w:lineRule="auto"/>
        <w:ind w:left="709" w:hanging="360"/>
        <w:jc w:val="both"/>
        <w:rPr>
          <w:rFonts w:asciiTheme="minorHAnsi" w:hAnsiTheme="minorHAnsi" w:cstheme="minorHAnsi"/>
          <w:sz w:val="22"/>
          <w:szCs w:val="22"/>
        </w:rPr>
      </w:pPr>
      <w:r w:rsidRPr="00CB4659">
        <w:rPr>
          <w:rFonts w:asciiTheme="minorHAnsi" w:hAnsiTheme="minorHAnsi" w:cstheme="minorHAnsi"/>
          <w:sz w:val="22"/>
          <w:szCs w:val="22"/>
        </w:rPr>
        <w:t xml:space="preserve">3) </w:t>
      </w:r>
      <w:r w:rsidRPr="00CB4659">
        <w:rPr>
          <w:rFonts w:asciiTheme="minorHAnsi" w:hAnsiTheme="minorHAnsi" w:cstheme="minorHAnsi"/>
          <w:sz w:val="22"/>
          <w:szCs w:val="22"/>
        </w:rPr>
        <w:tab/>
        <w:t>sprawdzanie i odbiór prac.</w:t>
      </w:r>
    </w:p>
    <w:p w14:paraId="077C1639" w14:textId="6483A2C3" w:rsidR="00A62012" w:rsidRDefault="00A62012" w:rsidP="00B04FAA">
      <w:pPr>
        <w:pStyle w:val="Standard"/>
        <w:spacing w:line="276" w:lineRule="auto"/>
        <w:ind w:left="709" w:hanging="360"/>
        <w:jc w:val="both"/>
        <w:rPr>
          <w:rFonts w:asciiTheme="minorHAnsi" w:hAnsiTheme="minorHAnsi" w:cstheme="minorHAnsi"/>
          <w:sz w:val="22"/>
          <w:szCs w:val="22"/>
        </w:rPr>
      </w:pPr>
      <w:r w:rsidRPr="00CB4659">
        <w:rPr>
          <w:rFonts w:asciiTheme="minorHAnsi" w:hAnsiTheme="minorHAnsi" w:cstheme="minorHAnsi"/>
          <w:sz w:val="22"/>
          <w:szCs w:val="22"/>
        </w:rPr>
        <w:t xml:space="preserve">4) </w:t>
      </w:r>
      <w:r w:rsidRPr="00CB4659">
        <w:rPr>
          <w:rFonts w:asciiTheme="minorHAnsi" w:hAnsiTheme="minorHAnsi" w:cstheme="minorHAnsi"/>
          <w:sz w:val="22"/>
          <w:szCs w:val="22"/>
        </w:rPr>
        <w:tab/>
        <w:t xml:space="preserve">potwierdzanie faktycznie wykonanych </w:t>
      </w:r>
      <w:r w:rsidR="000022B6" w:rsidRPr="00CB4659">
        <w:rPr>
          <w:rFonts w:asciiTheme="minorHAnsi" w:hAnsiTheme="minorHAnsi" w:cstheme="minorHAnsi"/>
          <w:sz w:val="22"/>
          <w:szCs w:val="22"/>
        </w:rPr>
        <w:t>prac</w:t>
      </w:r>
      <w:r w:rsidRPr="00CB4659">
        <w:rPr>
          <w:rFonts w:asciiTheme="minorHAnsi" w:hAnsiTheme="minorHAnsi" w:cstheme="minorHAnsi"/>
          <w:sz w:val="22"/>
          <w:szCs w:val="22"/>
        </w:rPr>
        <w:t>, nadzór nad usunięciem wad i usterek.</w:t>
      </w:r>
    </w:p>
    <w:p w14:paraId="26E6A9F6" w14:textId="77777777" w:rsidR="00701A4C" w:rsidRDefault="00A62012" w:rsidP="00B04FAA">
      <w:pPr>
        <w:tabs>
          <w:tab w:val="left" w:pos="426"/>
        </w:tabs>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3.</w:t>
      </w:r>
      <w:r w:rsidRPr="00CB4659">
        <w:rPr>
          <w:rFonts w:asciiTheme="minorHAnsi" w:hAnsiTheme="minorHAnsi" w:cstheme="minorHAnsi"/>
          <w:sz w:val="22"/>
          <w:szCs w:val="22"/>
        </w:rPr>
        <w:tab/>
        <w:t>Zamawiający zastrzega sobie prawo zmiany osób wskazanych w ust. 1. O dokonaniu zmiany Zamawiający powiadomi na piśmie Wykonawcę na 3 dni przed dokonaniem zmiany. Zmiana ta winna być dokonana wpisem do dziennika budowy i nie wymaga aneksu do niniejszej Umowy.</w:t>
      </w:r>
    </w:p>
    <w:p w14:paraId="49E0526B" w14:textId="77777777" w:rsidR="00701A4C" w:rsidRDefault="00701A4C" w:rsidP="00B04FAA">
      <w:pPr>
        <w:tabs>
          <w:tab w:val="left" w:pos="426"/>
        </w:tabs>
        <w:spacing w:line="276" w:lineRule="auto"/>
        <w:ind w:left="426" w:hanging="426"/>
        <w:jc w:val="both"/>
        <w:rPr>
          <w:rFonts w:asciiTheme="minorHAnsi" w:hAnsiTheme="minorHAnsi" w:cstheme="minorHAnsi"/>
          <w:sz w:val="22"/>
          <w:szCs w:val="22"/>
        </w:rPr>
      </w:pPr>
    </w:p>
    <w:p w14:paraId="093B9B09" w14:textId="4EB75BE5" w:rsidR="00701A4C" w:rsidRPr="00701A4C" w:rsidRDefault="00A62012" w:rsidP="00B04FAA">
      <w:pPr>
        <w:tabs>
          <w:tab w:val="left" w:pos="426"/>
        </w:tabs>
        <w:spacing w:line="276" w:lineRule="auto"/>
        <w:ind w:left="426" w:hanging="426"/>
        <w:jc w:val="center"/>
        <w:rPr>
          <w:rFonts w:asciiTheme="minorHAnsi" w:hAnsiTheme="minorHAnsi" w:cstheme="minorHAnsi"/>
          <w:b/>
          <w:bCs/>
          <w:sz w:val="22"/>
          <w:szCs w:val="22"/>
        </w:rPr>
      </w:pPr>
      <w:r w:rsidRPr="00701A4C">
        <w:rPr>
          <w:rFonts w:asciiTheme="minorHAnsi" w:hAnsiTheme="minorHAnsi" w:cstheme="minorHAnsi"/>
          <w:b/>
          <w:bCs/>
          <w:sz w:val="22"/>
          <w:szCs w:val="22"/>
        </w:rPr>
        <w:t>§</w:t>
      </w:r>
      <w:r w:rsidR="008A4535" w:rsidRPr="00701A4C">
        <w:rPr>
          <w:rFonts w:asciiTheme="minorHAnsi" w:hAnsiTheme="minorHAnsi" w:cstheme="minorHAnsi"/>
          <w:b/>
          <w:bCs/>
          <w:sz w:val="22"/>
          <w:szCs w:val="22"/>
        </w:rPr>
        <w:t xml:space="preserve"> 11</w:t>
      </w:r>
    </w:p>
    <w:p w14:paraId="05C95197" w14:textId="3DC6A884" w:rsidR="00A62012" w:rsidRPr="00701A4C" w:rsidRDefault="00A62012" w:rsidP="00B04FAA">
      <w:pPr>
        <w:tabs>
          <w:tab w:val="left" w:pos="426"/>
        </w:tabs>
        <w:spacing w:line="276" w:lineRule="auto"/>
        <w:ind w:left="426" w:hanging="426"/>
        <w:jc w:val="center"/>
        <w:rPr>
          <w:rFonts w:asciiTheme="minorHAnsi" w:hAnsiTheme="minorHAnsi" w:cstheme="minorHAnsi"/>
          <w:b/>
          <w:bCs/>
          <w:sz w:val="22"/>
          <w:szCs w:val="22"/>
        </w:rPr>
      </w:pPr>
      <w:r w:rsidRPr="00701A4C">
        <w:rPr>
          <w:rFonts w:asciiTheme="minorHAnsi" w:hAnsiTheme="minorHAnsi" w:cstheme="minorHAnsi"/>
          <w:b/>
          <w:bCs/>
          <w:sz w:val="22"/>
          <w:szCs w:val="22"/>
        </w:rPr>
        <w:t>Podwykonawstwo</w:t>
      </w:r>
    </w:p>
    <w:p w14:paraId="2620A643" w14:textId="77777777" w:rsidR="00FC76A6" w:rsidRPr="00FC76A6" w:rsidRDefault="00FC76A6" w:rsidP="00C262CB">
      <w:pPr>
        <w:numPr>
          <w:ilvl w:val="0"/>
          <w:numId w:val="22"/>
        </w:numPr>
        <w:tabs>
          <w:tab w:val="clear" w:pos="567"/>
        </w:tabs>
        <w:spacing w:line="276" w:lineRule="auto"/>
        <w:ind w:left="426" w:hanging="426"/>
        <w:jc w:val="both"/>
        <w:rPr>
          <w:rFonts w:asciiTheme="minorHAnsi" w:hAnsiTheme="minorHAnsi" w:cstheme="minorHAnsi"/>
          <w:sz w:val="22"/>
          <w:szCs w:val="22"/>
        </w:rPr>
      </w:pPr>
      <w:r w:rsidRPr="00FC76A6">
        <w:rPr>
          <w:rFonts w:asciiTheme="minorHAnsi" w:hAnsiTheme="minorHAnsi" w:cstheme="minorHAnsi"/>
          <w:sz w:val="22"/>
          <w:szCs w:val="22"/>
        </w:rPr>
        <w:t xml:space="preserve">Wykonawca jest uprawniony do zawarcia umowy o podwykonawstwo części przedmiotu umowy z innymi podmiotami z zastrzeżeniem, że nie spowoduje to wydłużenia czasu wykonania zamówienia stanowiącego przedmiot niniejszej Umowy, ani nie zwiększy kosztów wykonania niniejszej Umowy, jak i nie ograniczy jego zakresu odpowiedzialności, bądź obowiązków jemu przypisanych. </w:t>
      </w:r>
    </w:p>
    <w:p w14:paraId="4D971D0C" w14:textId="77777777" w:rsidR="00FC76A6" w:rsidRPr="00FC76A6" w:rsidRDefault="00FC76A6" w:rsidP="00C262CB">
      <w:pPr>
        <w:numPr>
          <w:ilvl w:val="0"/>
          <w:numId w:val="22"/>
        </w:numPr>
        <w:tabs>
          <w:tab w:val="clear" w:pos="567"/>
        </w:tabs>
        <w:spacing w:line="276" w:lineRule="auto"/>
        <w:ind w:left="426" w:hanging="426"/>
        <w:jc w:val="both"/>
        <w:rPr>
          <w:rFonts w:asciiTheme="minorHAnsi" w:hAnsiTheme="minorHAnsi" w:cstheme="minorHAnsi"/>
          <w:sz w:val="22"/>
          <w:szCs w:val="22"/>
        </w:rPr>
      </w:pPr>
      <w:r w:rsidRPr="00FC76A6">
        <w:rPr>
          <w:rFonts w:asciiTheme="minorHAnsi" w:hAnsiTheme="minorHAnsi" w:cstheme="minorHAnsi"/>
          <w:sz w:val="22"/>
          <w:szCs w:val="22"/>
        </w:rPr>
        <w:t xml:space="preserve">Wykonawca zamierzający powierzyć wykonanie robót podwykonawcy, zobowiązany jest co najmniej w terminie 14 dni przed planowanym skierowaniem Podwykonawcy do wykonania robót objętych przedmiotem niniejszej umowy, zgłosić Zamawiającemu zamiar takiego powierzenia przedkładając Zamawiającemu projekt umowy z Podwykonawcą zawierający, co najmniej: </w:t>
      </w:r>
    </w:p>
    <w:p w14:paraId="394244DA" w14:textId="77777777" w:rsidR="00FC76A6" w:rsidRPr="00FC76A6" w:rsidRDefault="00FC76A6" w:rsidP="00C262CB">
      <w:pPr>
        <w:numPr>
          <w:ilvl w:val="0"/>
          <w:numId w:val="51"/>
        </w:numPr>
        <w:tabs>
          <w:tab w:val="clear" w:pos="567"/>
        </w:tabs>
        <w:spacing w:line="276" w:lineRule="auto"/>
        <w:ind w:left="709" w:hanging="283"/>
        <w:jc w:val="both"/>
        <w:rPr>
          <w:rFonts w:asciiTheme="minorHAnsi" w:hAnsiTheme="minorHAnsi" w:cstheme="minorHAnsi"/>
          <w:sz w:val="22"/>
          <w:szCs w:val="22"/>
        </w:rPr>
      </w:pPr>
      <w:r w:rsidRPr="00FC76A6">
        <w:rPr>
          <w:rFonts w:asciiTheme="minorHAnsi" w:hAnsiTheme="minorHAnsi" w:cstheme="minorHAnsi"/>
          <w:sz w:val="22"/>
          <w:szCs w:val="22"/>
        </w:rPr>
        <w:t>rodzaj i zakres prac zlecanych podwykonawcy,</w:t>
      </w:r>
    </w:p>
    <w:p w14:paraId="3E5843D3" w14:textId="77777777" w:rsidR="00FC76A6" w:rsidRPr="00FC76A6" w:rsidRDefault="00FC76A6" w:rsidP="00C262CB">
      <w:pPr>
        <w:numPr>
          <w:ilvl w:val="0"/>
          <w:numId w:val="51"/>
        </w:numPr>
        <w:tabs>
          <w:tab w:val="clear" w:pos="567"/>
        </w:tabs>
        <w:spacing w:line="276" w:lineRule="auto"/>
        <w:ind w:left="709" w:hanging="283"/>
        <w:jc w:val="both"/>
        <w:rPr>
          <w:rFonts w:asciiTheme="minorHAnsi" w:hAnsiTheme="minorHAnsi" w:cstheme="minorHAnsi"/>
          <w:sz w:val="22"/>
          <w:szCs w:val="22"/>
        </w:rPr>
      </w:pPr>
      <w:r w:rsidRPr="00FC76A6">
        <w:rPr>
          <w:rFonts w:asciiTheme="minorHAnsi" w:hAnsiTheme="minorHAnsi" w:cstheme="minorHAnsi"/>
          <w:sz w:val="22"/>
          <w:szCs w:val="22"/>
        </w:rPr>
        <w:t>kwotę płatności należnych podwykonawcy;</w:t>
      </w:r>
    </w:p>
    <w:p w14:paraId="5B2ECD51" w14:textId="77777777" w:rsidR="00FC76A6" w:rsidRPr="00FC76A6" w:rsidRDefault="00FC76A6" w:rsidP="00C262CB">
      <w:pPr>
        <w:numPr>
          <w:ilvl w:val="0"/>
          <w:numId w:val="51"/>
        </w:numPr>
        <w:tabs>
          <w:tab w:val="clear" w:pos="567"/>
        </w:tabs>
        <w:spacing w:line="276" w:lineRule="auto"/>
        <w:ind w:left="709" w:hanging="283"/>
        <w:jc w:val="both"/>
        <w:rPr>
          <w:rFonts w:asciiTheme="minorHAnsi" w:hAnsiTheme="minorHAnsi" w:cstheme="minorHAnsi"/>
          <w:sz w:val="22"/>
          <w:szCs w:val="22"/>
        </w:rPr>
      </w:pPr>
      <w:r w:rsidRPr="00FC76A6">
        <w:rPr>
          <w:rFonts w:asciiTheme="minorHAnsi" w:hAnsiTheme="minorHAnsi" w:cstheme="minorHAnsi"/>
          <w:sz w:val="22"/>
          <w:szCs w:val="22"/>
        </w:rPr>
        <w:t>terminy rozliczeń (okresy rozliczeniowe) z podwykonawcą, które nie mogą być dłuższe aniżeli terminy rozliczeń (okresy rozliczeniowe) pomiędzy Wykonawcą, a Zamawiającym, w odniesieniu do tych samych elementów bądź robót,</w:t>
      </w:r>
    </w:p>
    <w:p w14:paraId="2D878A32" w14:textId="77777777" w:rsidR="00FC76A6" w:rsidRPr="00FC76A6" w:rsidRDefault="00FC76A6" w:rsidP="00C262CB">
      <w:pPr>
        <w:numPr>
          <w:ilvl w:val="0"/>
          <w:numId w:val="51"/>
        </w:numPr>
        <w:tabs>
          <w:tab w:val="clear" w:pos="567"/>
        </w:tabs>
        <w:spacing w:line="276" w:lineRule="auto"/>
        <w:ind w:left="709" w:hanging="283"/>
        <w:jc w:val="both"/>
        <w:rPr>
          <w:rFonts w:asciiTheme="minorHAnsi" w:hAnsiTheme="minorHAnsi" w:cstheme="minorHAnsi"/>
          <w:sz w:val="22"/>
          <w:szCs w:val="22"/>
        </w:rPr>
      </w:pPr>
      <w:r w:rsidRPr="00FC76A6">
        <w:rPr>
          <w:rFonts w:asciiTheme="minorHAnsi" w:hAnsiTheme="minorHAnsi" w:cstheme="minorHAnsi"/>
          <w:sz w:val="22"/>
          <w:szCs w:val="22"/>
        </w:rPr>
        <w:t>zasady dokonywania przez Wykonawcę odbioru robót wykonywanych przez podwykonawcę, z tym zastrzeżeniem, iż odbiory stanowiące podstawę płatności na rzecz podwykonawców odbywać się będą nie rzadziej aniżeli odbiory tych samych robót wchodzących w skład robót odbieranych przez Zamawiającego. Odbiory prac wykonanych przez podwykonawców będą się odbywały wcześniej aniżeli terminy odbiorów prac dokonywanych przez Zamawiającego. Odbiór robót przez Zamawiającego nie może stanowić warunku odbioru robót wykonanych przez Podwykonawcę,</w:t>
      </w:r>
    </w:p>
    <w:p w14:paraId="43CD7DF9" w14:textId="77777777" w:rsidR="00FC76A6" w:rsidRPr="00FC76A6" w:rsidRDefault="00FC76A6" w:rsidP="00C262CB">
      <w:pPr>
        <w:numPr>
          <w:ilvl w:val="0"/>
          <w:numId w:val="51"/>
        </w:numPr>
        <w:tabs>
          <w:tab w:val="clear" w:pos="567"/>
        </w:tabs>
        <w:spacing w:line="276" w:lineRule="auto"/>
        <w:ind w:left="709" w:hanging="283"/>
        <w:jc w:val="both"/>
        <w:rPr>
          <w:rFonts w:asciiTheme="minorHAnsi" w:hAnsiTheme="minorHAnsi" w:cstheme="minorHAnsi"/>
          <w:sz w:val="22"/>
          <w:szCs w:val="22"/>
        </w:rPr>
      </w:pPr>
      <w:r w:rsidRPr="00FC76A6">
        <w:rPr>
          <w:rFonts w:asciiTheme="minorHAnsi" w:hAnsiTheme="minorHAnsi" w:cstheme="minorHAnsi"/>
          <w:sz w:val="22"/>
          <w:szCs w:val="22"/>
        </w:rPr>
        <w:t>terminy płatności, przy czym płatności w stosunku do podwykonawców muszą być zgodne z przepisami ustawy Kodeks cywilny oraz ustawą o terminach zapłaty w transakcjach handlowych (Dz. U. z 2003r. Nr 139, 1323), oraz zawartymi umowami, a termin płatności kwot należnych podwykonawcy nie może przekroczyć 30 dni,</w:t>
      </w:r>
    </w:p>
    <w:p w14:paraId="3D66A32E" w14:textId="77777777" w:rsidR="00FC76A6" w:rsidRPr="00FC76A6" w:rsidRDefault="00FC76A6" w:rsidP="00C262CB">
      <w:pPr>
        <w:numPr>
          <w:ilvl w:val="0"/>
          <w:numId w:val="22"/>
        </w:numPr>
        <w:tabs>
          <w:tab w:val="clear" w:pos="567"/>
        </w:tabs>
        <w:spacing w:line="276" w:lineRule="auto"/>
        <w:ind w:left="426" w:hanging="426"/>
        <w:jc w:val="both"/>
        <w:rPr>
          <w:rFonts w:asciiTheme="minorHAnsi" w:hAnsiTheme="minorHAnsi" w:cstheme="minorHAnsi"/>
          <w:sz w:val="22"/>
          <w:szCs w:val="22"/>
        </w:rPr>
      </w:pPr>
      <w:r w:rsidRPr="00FC76A6">
        <w:rPr>
          <w:rFonts w:asciiTheme="minorHAnsi" w:hAnsiTheme="minorHAnsi" w:cstheme="minorHAnsi"/>
          <w:sz w:val="22"/>
          <w:szCs w:val="22"/>
        </w:rPr>
        <w:t>Umowa podwykonawcza nie może zawierać zapisów sprzecznych z treścią niniejszej umowy pomiędzy Zamawiającym a Wykonawcą oraz z treścią dokumentacji technicznej inwestycji.</w:t>
      </w:r>
    </w:p>
    <w:p w14:paraId="258F00DE" w14:textId="77777777" w:rsidR="00FC76A6" w:rsidRPr="00FC76A6" w:rsidRDefault="00FC76A6" w:rsidP="00C262CB">
      <w:pPr>
        <w:numPr>
          <w:ilvl w:val="0"/>
          <w:numId w:val="22"/>
        </w:numPr>
        <w:tabs>
          <w:tab w:val="clear" w:pos="567"/>
        </w:tabs>
        <w:spacing w:line="276" w:lineRule="auto"/>
        <w:ind w:left="426" w:hanging="426"/>
        <w:jc w:val="both"/>
        <w:rPr>
          <w:rFonts w:asciiTheme="minorHAnsi" w:hAnsiTheme="minorHAnsi" w:cstheme="minorHAnsi"/>
          <w:sz w:val="22"/>
          <w:szCs w:val="22"/>
        </w:rPr>
      </w:pPr>
      <w:r w:rsidRPr="00FC76A6">
        <w:rPr>
          <w:rFonts w:asciiTheme="minorHAnsi" w:hAnsiTheme="minorHAnsi" w:cstheme="minorHAnsi"/>
          <w:sz w:val="22"/>
          <w:szCs w:val="22"/>
        </w:rPr>
        <w:t xml:space="preserve">Zamawiający może w terminie 30 dni od otrzymania zgłoszenia, o którym mowa w ust. 2 wyrazić sprzeciw na wobec wykonywania robót przez Podwykonawcę, w szczególności jeśli umowa podwykonawcza nie spełnia warunków, o których mowa w ust. 2 i 3. W przypadku otrzymania </w:t>
      </w:r>
      <w:r w:rsidRPr="00FC76A6">
        <w:rPr>
          <w:rFonts w:asciiTheme="minorHAnsi" w:hAnsiTheme="minorHAnsi" w:cstheme="minorHAnsi"/>
          <w:sz w:val="22"/>
          <w:szCs w:val="22"/>
        </w:rPr>
        <w:lastRenderedPageBreak/>
        <w:t>sprzeciwu od Zamawiającego Wykonawca zobowiązany jest do niezwłocznego usunięcia Podwykonawcy z terenu budowy.</w:t>
      </w:r>
    </w:p>
    <w:p w14:paraId="7A21005D" w14:textId="77777777" w:rsidR="00FC76A6" w:rsidRPr="00FC76A6" w:rsidRDefault="00FC76A6" w:rsidP="00C262CB">
      <w:pPr>
        <w:numPr>
          <w:ilvl w:val="0"/>
          <w:numId w:val="22"/>
        </w:numPr>
        <w:tabs>
          <w:tab w:val="clear" w:pos="567"/>
        </w:tabs>
        <w:spacing w:line="276" w:lineRule="auto"/>
        <w:ind w:left="426" w:hanging="426"/>
        <w:jc w:val="both"/>
        <w:rPr>
          <w:rFonts w:asciiTheme="minorHAnsi" w:hAnsiTheme="minorHAnsi" w:cstheme="minorHAnsi"/>
          <w:sz w:val="22"/>
          <w:szCs w:val="22"/>
        </w:rPr>
      </w:pPr>
      <w:r w:rsidRPr="00FC76A6">
        <w:rPr>
          <w:rFonts w:asciiTheme="minorHAnsi" w:hAnsiTheme="minorHAnsi" w:cstheme="minorHAnsi"/>
          <w:sz w:val="22"/>
          <w:szCs w:val="22"/>
        </w:rPr>
        <w:t>Postanowienia ust. 1- 3 mają zastosowanie do umów z dalszymi podwykonawcami przy czym do przedkładanego przez Wykonawcę Zamawiającemu umowy pomiędzy podwykonawcą, a dalszym podwykonawcą, dołącza się pisemną zgodę Wykonawcy na zawarcie umowy o podwykonawstwo.</w:t>
      </w:r>
    </w:p>
    <w:p w14:paraId="5F17E712" w14:textId="77777777" w:rsidR="00FC76A6" w:rsidRPr="00FC76A6" w:rsidRDefault="00FC76A6" w:rsidP="00C262CB">
      <w:pPr>
        <w:numPr>
          <w:ilvl w:val="0"/>
          <w:numId w:val="22"/>
        </w:numPr>
        <w:tabs>
          <w:tab w:val="clear" w:pos="567"/>
        </w:tabs>
        <w:spacing w:line="276" w:lineRule="auto"/>
        <w:ind w:left="426" w:hanging="426"/>
        <w:jc w:val="both"/>
        <w:rPr>
          <w:rFonts w:asciiTheme="minorHAnsi" w:hAnsiTheme="minorHAnsi" w:cstheme="minorHAnsi"/>
          <w:sz w:val="22"/>
          <w:szCs w:val="22"/>
        </w:rPr>
      </w:pPr>
      <w:r w:rsidRPr="00FC76A6">
        <w:rPr>
          <w:rFonts w:asciiTheme="minorHAnsi" w:hAnsiTheme="minorHAnsi" w:cstheme="minorHAnsi"/>
          <w:sz w:val="22"/>
          <w:szCs w:val="22"/>
        </w:rPr>
        <w:t xml:space="preserve">Wykonawca odpowiada za działania i zaniechania podwykonawców jak za swoje własne. </w:t>
      </w:r>
    </w:p>
    <w:p w14:paraId="33087DF9" w14:textId="77777777" w:rsidR="00FC76A6" w:rsidRPr="00FC76A6" w:rsidRDefault="00FC76A6" w:rsidP="00C262CB">
      <w:pPr>
        <w:numPr>
          <w:ilvl w:val="0"/>
          <w:numId w:val="22"/>
        </w:numPr>
        <w:tabs>
          <w:tab w:val="clear" w:pos="567"/>
        </w:tabs>
        <w:spacing w:line="276" w:lineRule="auto"/>
        <w:ind w:left="426" w:hanging="426"/>
        <w:jc w:val="both"/>
        <w:rPr>
          <w:rFonts w:asciiTheme="minorHAnsi" w:hAnsiTheme="minorHAnsi" w:cstheme="minorHAnsi"/>
          <w:sz w:val="22"/>
          <w:szCs w:val="22"/>
        </w:rPr>
      </w:pPr>
      <w:r w:rsidRPr="00FC76A6">
        <w:rPr>
          <w:rFonts w:asciiTheme="minorHAnsi" w:hAnsiTheme="minorHAnsi" w:cstheme="minorHAnsi"/>
          <w:sz w:val="22"/>
          <w:szCs w:val="22"/>
        </w:rPr>
        <w:t>Na zasadach określonych niżej,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67D58A87" w14:textId="77777777" w:rsidR="00FC76A6" w:rsidRPr="00FC76A6" w:rsidRDefault="00FC76A6" w:rsidP="00C262CB">
      <w:pPr>
        <w:numPr>
          <w:ilvl w:val="0"/>
          <w:numId w:val="22"/>
        </w:numPr>
        <w:tabs>
          <w:tab w:val="clear" w:pos="567"/>
        </w:tabs>
        <w:spacing w:line="276" w:lineRule="auto"/>
        <w:ind w:left="426" w:hanging="426"/>
        <w:jc w:val="both"/>
        <w:rPr>
          <w:rFonts w:asciiTheme="minorHAnsi" w:hAnsiTheme="minorHAnsi" w:cstheme="minorHAnsi"/>
          <w:sz w:val="22"/>
          <w:szCs w:val="22"/>
        </w:rPr>
      </w:pPr>
      <w:r w:rsidRPr="00FC76A6">
        <w:rPr>
          <w:rFonts w:asciiTheme="minorHAnsi" w:hAnsiTheme="minorHAnsi" w:cstheme="minorHAnsi"/>
          <w:sz w:val="22"/>
          <w:szCs w:val="22"/>
        </w:rPr>
        <w:t>Wynagrodzenie, o którym mowa w ust. 7, dotyczy wyłącznie należności powstałych po zaakceptowaniu przez Zamawiającego umowy o podwykonawstwo, której przedmiotem są roboty budowlane</w:t>
      </w:r>
    </w:p>
    <w:p w14:paraId="06304B6B" w14:textId="77777777" w:rsidR="00FC76A6" w:rsidRPr="00FC76A6" w:rsidRDefault="00FC76A6" w:rsidP="00C262CB">
      <w:pPr>
        <w:numPr>
          <w:ilvl w:val="0"/>
          <w:numId w:val="22"/>
        </w:numPr>
        <w:tabs>
          <w:tab w:val="clear" w:pos="567"/>
        </w:tabs>
        <w:spacing w:line="276" w:lineRule="auto"/>
        <w:ind w:left="426" w:hanging="426"/>
        <w:jc w:val="both"/>
        <w:rPr>
          <w:rFonts w:asciiTheme="minorHAnsi" w:hAnsiTheme="minorHAnsi" w:cstheme="minorHAnsi"/>
          <w:sz w:val="22"/>
          <w:szCs w:val="22"/>
        </w:rPr>
      </w:pPr>
      <w:r w:rsidRPr="00FC76A6">
        <w:rPr>
          <w:rFonts w:asciiTheme="minorHAnsi" w:hAnsiTheme="minorHAnsi" w:cstheme="minorHAnsi"/>
          <w:sz w:val="22"/>
          <w:szCs w:val="22"/>
        </w:rPr>
        <w:t xml:space="preserve">Bezpośrednia zapłata obejmuje wyłącznie należne wynagrodzenie, bez odsetek, należnych podwykonawcy lub dalszemu podwykonawcy. </w:t>
      </w:r>
    </w:p>
    <w:p w14:paraId="05C9EA58" w14:textId="77777777" w:rsidR="00FC76A6" w:rsidRPr="00FC76A6" w:rsidRDefault="00FC76A6" w:rsidP="00C262CB">
      <w:pPr>
        <w:numPr>
          <w:ilvl w:val="0"/>
          <w:numId w:val="22"/>
        </w:numPr>
        <w:tabs>
          <w:tab w:val="clear" w:pos="567"/>
        </w:tabs>
        <w:spacing w:line="276" w:lineRule="auto"/>
        <w:ind w:left="426" w:hanging="426"/>
        <w:jc w:val="both"/>
        <w:rPr>
          <w:rFonts w:asciiTheme="minorHAnsi" w:hAnsiTheme="minorHAnsi" w:cstheme="minorHAnsi"/>
          <w:sz w:val="22"/>
          <w:szCs w:val="22"/>
        </w:rPr>
      </w:pPr>
      <w:r w:rsidRPr="00FC76A6">
        <w:rPr>
          <w:rFonts w:asciiTheme="minorHAnsi" w:hAnsiTheme="minorHAnsi" w:cstheme="minorHAnsi"/>
          <w:sz w:val="22"/>
          <w:szCs w:val="22"/>
        </w:rPr>
        <w:t xml:space="preserve">Przed dokonaniem bezpośredniej zapłaty Zamawiający informuje Wykonawcę o możliwości zgłoszenia pisemnych uwag dotyczących zasadności bezpośredniej zapłaty oraz wysokości wynagrodzenia należnego podwykonawcy lub dalszemu podwykonawcy , o których mowa w ust. 7, w terminie 7 dni od dnia doręczenia tej informacji. Powyższa informacja będzie przekazywana drogą elektroniczną na adres:…………@………………… </w:t>
      </w:r>
    </w:p>
    <w:p w14:paraId="2E2FD45D" w14:textId="77777777" w:rsidR="00FC76A6" w:rsidRPr="00FC76A6" w:rsidRDefault="00FC76A6" w:rsidP="00C262CB">
      <w:pPr>
        <w:numPr>
          <w:ilvl w:val="0"/>
          <w:numId w:val="22"/>
        </w:numPr>
        <w:tabs>
          <w:tab w:val="clear" w:pos="567"/>
        </w:tabs>
        <w:spacing w:line="276" w:lineRule="auto"/>
        <w:ind w:left="426" w:hanging="426"/>
        <w:jc w:val="both"/>
        <w:rPr>
          <w:rFonts w:asciiTheme="minorHAnsi" w:hAnsiTheme="minorHAnsi" w:cstheme="minorHAnsi"/>
          <w:sz w:val="22"/>
          <w:szCs w:val="22"/>
        </w:rPr>
      </w:pPr>
      <w:r w:rsidRPr="00FC76A6">
        <w:rPr>
          <w:rFonts w:asciiTheme="minorHAnsi" w:hAnsiTheme="minorHAnsi" w:cstheme="minorHAnsi"/>
          <w:sz w:val="22"/>
          <w:szCs w:val="22"/>
        </w:rPr>
        <w:t>W przypadku zgłoszenia uwag, o których mowa w ust. 10, w terminie wskazanym przez Zamawiającego, Zamawiający może:</w:t>
      </w:r>
    </w:p>
    <w:p w14:paraId="7BF2B592" w14:textId="77777777" w:rsidR="00FC76A6" w:rsidRPr="00FC76A6" w:rsidRDefault="00FC76A6" w:rsidP="00C262CB">
      <w:pPr>
        <w:numPr>
          <w:ilvl w:val="0"/>
          <w:numId w:val="52"/>
        </w:numPr>
        <w:tabs>
          <w:tab w:val="clear" w:pos="567"/>
        </w:tabs>
        <w:spacing w:line="276" w:lineRule="auto"/>
        <w:ind w:left="709" w:hanging="283"/>
        <w:jc w:val="both"/>
        <w:rPr>
          <w:rFonts w:asciiTheme="minorHAnsi" w:hAnsiTheme="minorHAnsi" w:cstheme="minorHAnsi"/>
          <w:sz w:val="22"/>
          <w:szCs w:val="22"/>
        </w:rPr>
      </w:pPr>
      <w:r w:rsidRPr="00FC76A6">
        <w:rPr>
          <w:rFonts w:asciiTheme="minorHAnsi" w:hAnsiTheme="minorHAnsi" w:cstheme="minorHAnsi"/>
          <w:sz w:val="22"/>
          <w:szCs w:val="22"/>
        </w:rPr>
        <w:t xml:space="preserve">nie dokonać bezpośredniej zapłaty wynagrodzenia podwykonawcy lub dalszemu podwykonawcy, jeżeli Wykonawca wykaże niezasadność takiej zapłaty albo </w:t>
      </w:r>
    </w:p>
    <w:p w14:paraId="292C8E50" w14:textId="77777777" w:rsidR="00FC76A6" w:rsidRPr="00FC76A6" w:rsidRDefault="00FC76A6" w:rsidP="00C262CB">
      <w:pPr>
        <w:numPr>
          <w:ilvl w:val="0"/>
          <w:numId w:val="52"/>
        </w:numPr>
        <w:tabs>
          <w:tab w:val="clear" w:pos="567"/>
        </w:tabs>
        <w:spacing w:line="276" w:lineRule="auto"/>
        <w:ind w:left="709" w:hanging="283"/>
        <w:jc w:val="both"/>
        <w:rPr>
          <w:rFonts w:asciiTheme="minorHAnsi" w:hAnsiTheme="minorHAnsi" w:cstheme="minorHAnsi"/>
          <w:sz w:val="22"/>
          <w:szCs w:val="22"/>
        </w:rPr>
      </w:pPr>
      <w:r w:rsidRPr="00FC76A6">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D5C58AC" w14:textId="77777777" w:rsidR="00FC76A6" w:rsidRPr="00FC76A6" w:rsidRDefault="00FC76A6" w:rsidP="00C262CB">
      <w:pPr>
        <w:numPr>
          <w:ilvl w:val="0"/>
          <w:numId w:val="52"/>
        </w:numPr>
        <w:tabs>
          <w:tab w:val="clear" w:pos="567"/>
        </w:tabs>
        <w:spacing w:line="276" w:lineRule="auto"/>
        <w:ind w:left="709" w:hanging="283"/>
        <w:jc w:val="both"/>
        <w:rPr>
          <w:rFonts w:asciiTheme="minorHAnsi" w:hAnsiTheme="minorHAnsi" w:cstheme="minorHAnsi"/>
          <w:sz w:val="22"/>
          <w:szCs w:val="22"/>
        </w:rPr>
      </w:pPr>
      <w:r w:rsidRPr="00FC76A6">
        <w:rPr>
          <w:rFonts w:asciiTheme="minorHAnsi" w:hAnsiTheme="minorHAnsi" w:cstheme="minorHAnsi"/>
          <w:sz w:val="22"/>
          <w:szCs w:val="22"/>
        </w:rPr>
        <w:t>dokonać bezpośredniej zapłaty wynagrodzenia podwykonawcy lub dalszemu podwykonawcy, jeżeli podwykonawca lub dalszy podwykonawca wykaże zasadność takiej zapłaty, w terminie do 30 dni od daty przedłożenia przez podwykonawcę lub dalszego podwykonawcę dowodów wykonania robót budowlanych (protokoły odbioru) oraz obejmujących ich faktur VAT .</w:t>
      </w:r>
    </w:p>
    <w:p w14:paraId="4AC28E82" w14:textId="77777777" w:rsidR="00FC76A6" w:rsidRPr="00FC76A6" w:rsidRDefault="00FC76A6" w:rsidP="00C262CB">
      <w:pPr>
        <w:numPr>
          <w:ilvl w:val="0"/>
          <w:numId w:val="22"/>
        </w:numPr>
        <w:tabs>
          <w:tab w:val="clear" w:pos="567"/>
        </w:tabs>
        <w:spacing w:line="276" w:lineRule="auto"/>
        <w:ind w:left="426" w:hanging="426"/>
        <w:jc w:val="both"/>
        <w:rPr>
          <w:rFonts w:asciiTheme="minorHAnsi" w:hAnsiTheme="minorHAnsi" w:cstheme="minorHAnsi"/>
          <w:sz w:val="22"/>
          <w:szCs w:val="22"/>
        </w:rPr>
      </w:pPr>
      <w:r w:rsidRPr="00FC76A6">
        <w:rPr>
          <w:rFonts w:asciiTheme="minorHAnsi" w:hAnsiTheme="minorHAnsi" w:cstheme="minorHAnsi"/>
          <w:sz w:val="22"/>
          <w:szCs w:val="22"/>
        </w:rPr>
        <w:t xml:space="preserve">W przypadku nie zgłoszenia uwag, o których mowa w ust. 10 Wykonawca uznaje zasadności bezpośredniej zapłaty oraz wysokość wynagrodzenia należnego podwykonawcy lub dalszemu podwykonawcy, o których mowa w ust. 7. </w:t>
      </w:r>
    </w:p>
    <w:p w14:paraId="24E1EAC5" w14:textId="77777777" w:rsidR="00FC76A6" w:rsidRPr="00FC76A6" w:rsidRDefault="00FC76A6" w:rsidP="00C262CB">
      <w:pPr>
        <w:numPr>
          <w:ilvl w:val="0"/>
          <w:numId w:val="22"/>
        </w:numPr>
        <w:tabs>
          <w:tab w:val="clear" w:pos="567"/>
        </w:tabs>
        <w:spacing w:line="276" w:lineRule="auto"/>
        <w:ind w:left="426" w:hanging="426"/>
        <w:jc w:val="both"/>
        <w:rPr>
          <w:rFonts w:asciiTheme="minorHAnsi" w:hAnsiTheme="minorHAnsi" w:cstheme="minorHAnsi"/>
          <w:sz w:val="22"/>
          <w:szCs w:val="22"/>
        </w:rPr>
      </w:pPr>
      <w:r w:rsidRPr="00FC76A6">
        <w:rPr>
          <w:rFonts w:asciiTheme="minorHAnsi" w:hAnsiTheme="minorHAnsi" w:cstheme="minorHAnsi"/>
          <w:sz w:val="22"/>
          <w:szCs w:val="22"/>
        </w:rPr>
        <w:t>W przypadku dokonania bezpośredniej zapłaty podwykonawcy lub dalszemu podwykonawcy, o których mowa w ust. 7, Zamawiający potrąca kwotę wypłaconego wynagrodzenia z wynagrodzenia należnego Wykonawcy, na które to działanie Wykonawca wyraża zgodę.</w:t>
      </w:r>
    </w:p>
    <w:p w14:paraId="09F83D5E" w14:textId="77777777" w:rsidR="00FC76A6" w:rsidRPr="00FC76A6" w:rsidRDefault="00FC76A6" w:rsidP="00C262CB">
      <w:pPr>
        <w:numPr>
          <w:ilvl w:val="0"/>
          <w:numId w:val="22"/>
        </w:numPr>
        <w:tabs>
          <w:tab w:val="clear" w:pos="567"/>
        </w:tabs>
        <w:spacing w:line="276" w:lineRule="auto"/>
        <w:ind w:left="426" w:hanging="426"/>
        <w:jc w:val="both"/>
        <w:rPr>
          <w:rFonts w:asciiTheme="minorHAnsi" w:hAnsiTheme="minorHAnsi" w:cstheme="minorHAnsi"/>
          <w:sz w:val="22"/>
          <w:szCs w:val="22"/>
        </w:rPr>
      </w:pPr>
      <w:r w:rsidRPr="00FC76A6">
        <w:rPr>
          <w:rFonts w:asciiTheme="minorHAnsi" w:hAnsiTheme="minorHAnsi" w:cstheme="minorHAnsi"/>
          <w:sz w:val="22"/>
          <w:szCs w:val="22"/>
        </w:rPr>
        <w:t xml:space="preserve">Do płatności bezpośrednich na rzecz podwykonawcy lub dalszego podwykonawcy mają zastosowanie powszechnie obowiązujące przepisy prawa oraz postanowienia niniejszej umowy dotyczące zasad płatności na rzecz Wykonawcy w szczególności: </w:t>
      </w:r>
      <w:proofErr w:type="spellStart"/>
      <w:r w:rsidRPr="00FC76A6">
        <w:rPr>
          <w:rFonts w:asciiTheme="minorHAnsi" w:hAnsiTheme="minorHAnsi" w:cstheme="minorHAnsi"/>
          <w:sz w:val="22"/>
          <w:szCs w:val="22"/>
        </w:rPr>
        <w:t>split</w:t>
      </w:r>
      <w:proofErr w:type="spellEnd"/>
      <w:r w:rsidRPr="00FC76A6">
        <w:rPr>
          <w:rFonts w:asciiTheme="minorHAnsi" w:hAnsiTheme="minorHAnsi" w:cstheme="minorHAnsi"/>
          <w:sz w:val="22"/>
          <w:szCs w:val="22"/>
        </w:rPr>
        <w:t xml:space="preserve"> </w:t>
      </w:r>
      <w:proofErr w:type="spellStart"/>
      <w:r w:rsidRPr="00FC76A6">
        <w:rPr>
          <w:rFonts w:asciiTheme="minorHAnsi" w:hAnsiTheme="minorHAnsi" w:cstheme="minorHAnsi"/>
          <w:sz w:val="22"/>
          <w:szCs w:val="22"/>
        </w:rPr>
        <w:t>payment</w:t>
      </w:r>
      <w:proofErr w:type="spellEnd"/>
      <w:r w:rsidRPr="00FC76A6">
        <w:rPr>
          <w:rFonts w:asciiTheme="minorHAnsi" w:hAnsiTheme="minorHAnsi" w:cstheme="minorHAnsi"/>
          <w:sz w:val="22"/>
          <w:szCs w:val="22"/>
        </w:rPr>
        <w:t xml:space="preserve"> oraz „białej listy”</w:t>
      </w:r>
    </w:p>
    <w:p w14:paraId="73A1082F" w14:textId="77777777" w:rsidR="00701A4C" w:rsidRDefault="00701A4C" w:rsidP="00B04FAA">
      <w:pPr>
        <w:shd w:val="clear" w:color="auto" w:fill="FFFFFF"/>
        <w:spacing w:line="276" w:lineRule="auto"/>
        <w:ind w:right="-110"/>
        <w:jc w:val="both"/>
        <w:rPr>
          <w:rFonts w:asciiTheme="minorHAnsi" w:hAnsiTheme="minorHAnsi" w:cstheme="minorHAnsi"/>
          <w:color w:val="000000"/>
          <w:sz w:val="22"/>
          <w:szCs w:val="22"/>
        </w:rPr>
      </w:pPr>
    </w:p>
    <w:p w14:paraId="0C92BC69" w14:textId="7452CFA0" w:rsidR="00701A4C" w:rsidRPr="00701A4C" w:rsidRDefault="00A62012" w:rsidP="00B04FAA">
      <w:pPr>
        <w:shd w:val="clear" w:color="auto" w:fill="FFFFFF"/>
        <w:spacing w:line="276" w:lineRule="auto"/>
        <w:ind w:right="-110"/>
        <w:jc w:val="center"/>
        <w:rPr>
          <w:rFonts w:asciiTheme="minorHAnsi" w:hAnsiTheme="minorHAnsi" w:cstheme="minorHAnsi"/>
          <w:b/>
          <w:bCs/>
          <w:sz w:val="22"/>
          <w:szCs w:val="22"/>
        </w:rPr>
      </w:pPr>
      <w:r w:rsidRPr="00701A4C">
        <w:rPr>
          <w:rFonts w:asciiTheme="minorHAnsi" w:hAnsiTheme="minorHAnsi" w:cstheme="minorHAnsi"/>
          <w:b/>
          <w:bCs/>
          <w:sz w:val="22"/>
          <w:szCs w:val="22"/>
        </w:rPr>
        <w:t>§</w:t>
      </w:r>
      <w:r w:rsidR="008A4535" w:rsidRPr="00701A4C">
        <w:rPr>
          <w:rFonts w:asciiTheme="minorHAnsi" w:hAnsiTheme="minorHAnsi" w:cstheme="minorHAnsi"/>
          <w:b/>
          <w:bCs/>
          <w:sz w:val="22"/>
          <w:szCs w:val="22"/>
        </w:rPr>
        <w:t xml:space="preserve"> 12</w:t>
      </w:r>
    </w:p>
    <w:p w14:paraId="0837502B" w14:textId="03C3E0C6" w:rsidR="00A62012" w:rsidRPr="00701A4C" w:rsidRDefault="00A62012" w:rsidP="00B04FAA">
      <w:pPr>
        <w:shd w:val="clear" w:color="auto" w:fill="FFFFFF"/>
        <w:spacing w:line="276" w:lineRule="auto"/>
        <w:ind w:right="-110"/>
        <w:jc w:val="center"/>
        <w:rPr>
          <w:rFonts w:asciiTheme="minorHAnsi" w:hAnsiTheme="minorHAnsi" w:cstheme="minorHAnsi"/>
          <w:b/>
          <w:bCs/>
          <w:color w:val="000000"/>
          <w:sz w:val="22"/>
          <w:szCs w:val="22"/>
        </w:rPr>
      </w:pPr>
      <w:r w:rsidRPr="00701A4C">
        <w:rPr>
          <w:rFonts w:asciiTheme="minorHAnsi" w:hAnsiTheme="minorHAnsi" w:cstheme="minorHAnsi"/>
          <w:b/>
          <w:bCs/>
          <w:sz w:val="22"/>
          <w:szCs w:val="22"/>
        </w:rPr>
        <w:t>Dostęp do terenu budowy</w:t>
      </w:r>
    </w:p>
    <w:p w14:paraId="133B775F" w14:textId="0CF1EDAA" w:rsidR="00FC76A6" w:rsidRPr="00FC76A6" w:rsidRDefault="00FC76A6" w:rsidP="00D82946">
      <w:pPr>
        <w:pStyle w:val="Akapitzlist"/>
        <w:numPr>
          <w:ilvl w:val="2"/>
          <w:numId w:val="53"/>
        </w:numPr>
        <w:ind w:left="426" w:right="-2" w:hanging="426"/>
        <w:jc w:val="both"/>
        <w:rPr>
          <w:rFonts w:asciiTheme="minorHAnsi" w:hAnsiTheme="minorHAnsi" w:cstheme="minorHAnsi"/>
        </w:rPr>
      </w:pPr>
      <w:r w:rsidRPr="00FC76A6">
        <w:rPr>
          <w:rFonts w:asciiTheme="minorHAnsi" w:hAnsiTheme="minorHAnsi" w:cstheme="minorHAnsi"/>
        </w:rPr>
        <w:lastRenderedPageBreak/>
        <w:t>Wykonawca będzie odpowiedzialny za niedopuszczanie osób nieupoważnionych na teren budowy.</w:t>
      </w:r>
    </w:p>
    <w:p w14:paraId="4D0B3180" w14:textId="01F0013A" w:rsidR="00FC76A6" w:rsidRPr="00FC76A6" w:rsidRDefault="00FC76A6" w:rsidP="00D82946">
      <w:pPr>
        <w:pStyle w:val="Akapitzlist"/>
        <w:numPr>
          <w:ilvl w:val="2"/>
          <w:numId w:val="53"/>
        </w:numPr>
        <w:ind w:left="426" w:right="-2" w:hanging="426"/>
        <w:jc w:val="both"/>
        <w:rPr>
          <w:rFonts w:asciiTheme="minorHAnsi" w:hAnsiTheme="minorHAnsi" w:cstheme="minorHAnsi"/>
          <w:spacing w:val="-14"/>
        </w:rPr>
      </w:pPr>
      <w:r w:rsidRPr="00FC76A6">
        <w:rPr>
          <w:rFonts w:asciiTheme="minorHAnsi" w:hAnsiTheme="minorHAnsi" w:cstheme="minorHAnsi"/>
        </w:rPr>
        <w:t>Przez osoby upoważnione rozumie się personel Wykonawcy, w tym personel podwykonawcy, o ile podwykonawca został zatwierdzony na zasadach określonych w § 11 oraz personelu Zamawiającego; a także wszelki inny personel, o którym Wykonawca został powiadomiony przez Zamawiającego lub Inspektora nadzoru, jako o upoważnionym personelu innych wykonawców Zamawiającego na terenie budowy, oraz osoby z mocy prawa mające wstęp na teren budowy, w trakcie wykonywania czynności urzędowych.</w:t>
      </w:r>
    </w:p>
    <w:p w14:paraId="24FCE67E" w14:textId="77777777" w:rsidR="00701A4C" w:rsidRDefault="00701A4C" w:rsidP="00B04FAA">
      <w:pPr>
        <w:shd w:val="clear" w:color="auto" w:fill="FFFFFF"/>
        <w:tabs>
          <w:tab w:val="left" w:pos="566"/>
          <w:tab w:val="left" w:pos="851"/>
        </w:tabs>
        <w:spacing w:line="276" w:lineRule="auto"/>
        <w:jc w:val="both"/>
        <w:rPr>
          <w:rFonts w:asciiTheme="minorHAnsi" w:hAnsiTheme="minorHAnsi" w:cstheme="minorHAnsi"/>
          <w:spacing w:val="-3"/>
          <w:sz w:val="22"/>
          <w:szCs w:val="22"/>
        </w:rPr>
      </w:pPr>
    </w:p>
    <w:p w14:paraId="0125D341" w14:textId="23260369" w:rsidR="00701A4C" w:rsidRPr="00701A4C" w:rsidRDefault="00A62012" w:rsidP="00B04FAA">
      <w:pPr>
        <w:shd w:val="clear" w:color="auto" w:fill="FFFFFF"/>
        <w:tabs>
          <w:tab w:val="left" w:pos="566"/>
          <w:tab w:val="left" w:pos="851"/>
        </w:tabs>
        <w:spacing w:line="276" w:lineRule="auto"/>
        <w:jc w:val="center"/>
        <w:rPr>
          <w:rFonts w:asciiTheme="minorHAnsi" w:hAnsiTheme="minorHAnsi" w:cstheme="minorHAnsi"/>
          <w:b/>
          <w:bCs/>
          <w:sz w:val="22"/>
          <w:szCs w:val="22"/>
        </w:rPr>
      </w:pPr>
      <w:r w:rsidRPr="00701A4C">
        <w:rPr>
          <w:rFonts w:asciiTheme="minorHAnsi" w:hAnsiTheme="minorHAnsi" w:cstheme="minorHAnsi"/>
          <w:b/>
          <w:bCs/>
          <w:sz w:val="22"/>
          <w:szCs w:val="22"/>
        </w:rPr>
        <w:t>§</w:t>
      </w:r>
      <w:r w:rsidR="000C3642" w:rsidRPr="00701A4C">
        <w:rPr>
          <w:rFonts w:asciiTheme="minorHAnsi" w:hAnsiTheme="minorHAnsi" w:cstheme="minorHAnsi"/>
          <w:b/>
          <w:bCs/>
          <w:sz w:val="22"/>
          <w:szCs w:val="22"/>
        </w:rPr>
        <w:t xml:space="preserve"> 1</w:t>
      </w:r>
      <w:r w:rsidR="008A4535" w:rsidRPr="00701A4C">
        <w:rPr>
          <w:rFonts w:asciiTheme="minorHAnsi" w:hAnsiTheme="minorHAnsi" w:cstheme="minorHAnsi"/>
          <w:b/>
          <w:bCs/>
          <w:sz w:val="22"/>
          <w:szCs w:val="22"/>
        </w:rPr>
        <w:t>3</w:t>
      </w:r>
    </w:p>
    <w:p w14:paraId="488BEDA4" w14:textId="15232A98" w:rsidR="00A62012" w:rsidRPr="00701A4C" w:rsidRDefault="00A62012" w:rsidP="00B04FAA">
      <w:pPr>
        <w:shd w:val="clear" w:color="auto" w:fill="FFFFFF"/>
        <w:tabs>
          <w:tab w:val="left" w:pos="566"/>
          <w:tab w:val="left" w:pos="851"/>
        </w:tabs>
        <w:spacing w:line="276" w:lineRule="auto"/>
        <w:jc w:val="center"/>
        <w:rPr>
          <w:rFonts w:asciiTheme="minorHAnsi" w:hAnsiTheme="minorHAnsi" w:cstheme="minorHAnsi"/>
          <w:b/>
          <w:bCs/>
          <w:spacing w:val="-14"/>
          <w:sz w:val="22"/>
          <w:szCs w:val="22"/>
        </w:rPr>
      </w:pPr>
      <w:r w:rsidRPr="00701A4C">
        <w:rPr>
          <w:rFonts w:asciiTheme="minorHAnsi" w:hAnsiTheme="minorHAnsi" w:cstheme="minorHAnsi"/>
          <w:b/>
          <w:bCs/>
          <w:sz w:val="22"/>
          <w:szCs w:val="22"/>
        </w:rPr>
        <w:t>Wynagrodzenie</w:t>
      </w:r>
    </w:p>
    <w:p w14:paraId="3B288046" w14:textId="77777777" w:rsidR="00A62012" w:rsidRPr="00CB4659" w:rsidRDefault="00A62012" w:rsidP="00C262CB">
      <w:pPr>
        <w:numPr>
          <w:ilvl w:val="1"/>
          <w:numId w:val="27"/>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Łączne wynagrodzenie za wykonanie przedmiotu umowy określonego w § 3 strony ustalają zgodnie z ofertą Wykonawcy na kwotę netto ______________ PLN, (słownie złotych: _____________________________________) powiększone o __ % podatek VAT ___________ PLN, (słownie złotych ______________), co łącznie stanowi kwotę brutto ___________ PLN (słownie złotych: ____________________________________________).</w:t>
      </w:r>
    </w:p>
    <w:p w14:paraId="1BCDD326" w14:textId="5B722C43" w:rsidR="00A62012" w:rsidRPr="00CB4659" w:rsidRDefault="00A62012" w:rsidP="00B04FAA">
      <w:p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2. </w:t>
      </w:r>
      <w:r w:rsidRPr="00CB4659">
        <w:rPr>
          <w:rFonts w:asciiTheme="minorHAnsi" w:hAnsiTheme="minorHAnsi" w:cstheme="minorHAnsi"/>
          <w:sz w:val="22"/>
          <w:szCs w:val="22"/>
        </w:rPr>
        <w:tab/>
        <w:t xml:space="preserve">Wynagrodzenie, o którym mowa w ust. 1, ma charakter ryczałtowy z zastrzeżeniem, że może zostać pomniejszone, w przypadku zaistnienia okoliczności wskazanych w § 22 i zostało wyliczone w oparciu o wymagania Zamawiającego zawarte </w:t>
      </w:r>
      <w:r w:rsidR="003C1257" w:rsidRPr="00CB4659">
        <w:rPr>
          <w:rFonts w:asciiTheme="minorHAnsi" w:hAnsiTheme="minorHAnsi" w:cstheme="minorHAnsi"/>
          <w:sz w:val="22"/>
          <w:szCs w:val="22"/>
        </w:rPr>
        <w:t>załączniku nr 2</w:t>
      </w:r>
      <w:r w:rsidRPr="00CB4659">
        <w:rPr>
          <w:rFonts w:asciiTheme="minorHAnsi" w:hAnsiTheme="minorHAnsi" w:cstheme="minorHAnsi"/>
          <w:sz w:val="22"/>
          <w:szCs w:val="22"/>
        </w:rPr>
        <w:t xml:space="preserve">, w tym postanowienia niniejszej Umowy. </w:t>
      </w:r>
    </w:p>
    <w:p w14:paraId="66BAC310" w14:textId="33A1491D" w:rsidR="00A62012" w:rsidRPr="00CB4659" w:rsidRDefault="003C1257" w:rsidP="00B04FAA">
      <w:p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4. </w:t>
      </w:r>
      <w:r w:rsidRPr="00CB4659">
        <w:rPr>
          <w:rFonts w:asciiTheme="minorHAnsi" w:hAnsiTheme="minorHAnsi" w:cstheme="minorHAnsi"/>
          <w:sz w:val="22"/>
          <w:szCs w:val="22"/>
        </w:rPr>
        <w:tab/>
      </w:r>
      <w:r w:rsidR="00A62012" w:rsidRPr="00CB4659">
        <w:rPr>
          <w:rFonts w:asciiTheme="minorHAnsi" w:hAnsiTheme="minorHAnsi" w:cstheme="minorHAnsi"/>
          <w:sz w:val="22"/>
          <w:szCs w:val="22"/>
        </w:rPr>
        <w:t xml:space="preserve">Wynagrodzenie uwzględnia wszystkie warunki miejscowe, pogodowe i inne okoliczności mające wpływ na ceny, w szczególności należne wynagrodzenie na rzecz podwykonawców zarówno robót budowlanych jak i wymaganych usług i dostaw, </w:t>
      </w:r>
      <w:r w:rsidR="004D6103">
        <w:rPr>
          <w:rFonts w:asciiTheme="minorHAnsi" w:hAnsiTheme="minorHAnsi" w:cstheme="minorHAnsi"/>
          <w:sz w:val="22"/>
          <w:szCs w:val="22"/>
        </w:rPr>
        <w:t xml:space="preserve">montaż i demontaż rusztowań oraz zabezpieczeń wykopów, </w:t>
      </w:r>
      <w:r w:rsidR="00A62012" w:rsidRPr="00CB4659">
        <w:rPr>
          <w:rFonts w:asciiTheme="minorHAnsi" w:hAnsiTheme="minorHAnsi" w:cstheme="minorHAnsi"/>
          <w:sz w:val="22"/>
          <w:szCs w:val="22"/>
        </w:rPr>
        <w:t>w związku z czym Wykonawca nie będzie domagał się w przyszłości zwiększenia ceny w oparciu o te okoliczności.</w:t>
      </w:r>
    </w:p>
    <w:p w14:paraId="2B25703C" w14:textId="77777777" w:rsidR="00701A4C" w:rsidRDefault="00A62012" w:rsidP="00B04FAA">
      <w:p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5.  </w:t>
      </w:r>
      <w:r w:rsidRPr="00CB4659">
        <w:rPr>
          <w:rFonts w:asciiTheme="minorHAnsi" w:hAnsiTheme="minorHAnsi" w:cstheme="minorHAnsi"/>
          <w:sz w:val="22"/>
          <w:szCs w:val="22"/>
        </w:rPr>
        <w:tab/>
        <w:t>W przypadku zmiany określonej w ust. 1 procentowej stawki podatku VAT od towarów i usług będących przedmiotem umowy, kwota brutto wynagrodzenia zostanie odpowiednio dostosowana aneksem do niniejszej umowy.</w:t>
      </w:r>
    </w:p>
    <w:p w14:paraId="43F51B3F" w14:textId="77777777" w:rsidR="00701A4C" w:rsidRDefault="00701A4C" w:rsidP="00B04FAA">
      <w:pPr>
        <w:spacing w:line="276" w:lineRule="auto"/>
        <w:ind w:left="426" w:hanging="426"/>
        <w:jc w:val="both"/>
        <w:rPr>
          <w:rFonts w:asciiTheme="minorHAnsi" w:hAnsiTheme="minorHAnsi" w:cstheme="minorHAnsi"/>
          <w:sz w:val="22"/>
          <w:szCs w:val="22"/>
        </w:rPr>
      </w:pPr>
    </w:p>
    <w:p w14:paraId="34687FB8" w14:textId="27F89574" w:rsidR="00701A4C" w:rsidRPr="00701A4C" w:rsidRDefault="00A62012" w:rsidP="00B04FAA">
      <w:pPr>
        <w:spacing w:line="276" w:lineRule="auto"/>
        <w:ind w:left="426" w:hanging="426"/>
        <w:jc w:val="center"/>
        <w:rPr>
          <w:rFonts w:asciiTheme="minorHAnsi" w:hAnsiTheme="minorHAnsi" w:cstheme="minorHAnsi"/>
          <w:b/>
          <w:bCs/>
          <w:sz w:val="22"/>
          <w:szCs w:val="22"/>
        </w:rPr>
      </w:pPr>
      <w:r w:rsidRPr="00701A4C">
        <w:rPr>
          <w:rFonts w:asciiTheme="minorHAnsi" w:hAnsiTheme="minorHAnsi" w:cstheme="minorHAnsi"/>
          <w:b/>
          <w:bCs/>
          <w:sz w:val="22"/>
          <w:szCs w:val="22"/>
        </w:rPr>
        <w:t xml:space="preserve">§ </w:t>
      </w:r>
      <w:r w:rsidR="008A4535" w:rsidRPr="00701A4C">
        <w:rPr>
          <w:rFonts w:asciiTheme="minorHAnsi" w:hAnsiTheme="minorHAnsi" w:cstheme="minorHAnsi"/>
          <w:b/>
          <w:bCs/>
          <w:sz w:val="22"/>
          <w:szCs w:val="22"/>
        </w:rPr>
        <w:t>14</w:t>
      </w:r>
    </w:p>
    <w:p w14:paraId="0CF08C08" w14:textId="2D230AF7" w:rsidR="00A62012" w:rsidRPr="00701A4C" w:rsidRDefault="00A62012" w:rsidP="00B04FAA">
      <w:pPr>
        <w:spacing w:line="276" w:lineRule="auto"/>
        <w:ind w:left="426" w:hanging="426"/>
        <w:jc w:val="center"/>
        <w:rPr>
          <w:rFonts w:asciiTheme="minorHAnsi" w:hAnsiTheme="minorHAnsi" w:cstheme="minorHAnsi"/>
          <w:b/>
          <w:bCs/>
          <w:sz w:val="22"/>
          <w:szCs w:val="22"/>
        </w:rPr>
      </w:pPr>
      <w:r w:rsidRPr="00701A4C">
        <w:rPr>
          <w:rFonts w:asciiTheme="minorHAnsi" w:hAnsiTheme="minorHAnsi" w:cstheme="minorHAnsi"/>
          <w:b/>
          <w:bCs/>
          <w:sz w:val="22"/>
          <w:szCs w:val="22"/>
        </w:rPr>
        <w:t>Płatności</w:t>
      </w:r>
    </w:p>
    <w:p w14:paraId="04BBB25A" w14:textId="77777777" w:rsidR="00D60848" w:rsidRDefault="00171189" w:rsidP="00C262CB">
      <w:pPr>
        <w:numPr>
          <w:ilvl w:val="2"/>
          <w:numId w:val="27"/>
        </w:numPr>
        <w:spacing w:line="276" w:lineRule="auto"/>
        <w:ind w:left="426" w:hanging="426"/>
        <w:jc w:val="both"/>
        <w:rPr>
          <w:rFonts w:asciiTheme="minorHAnsi" w:hAnsiTheme="minorHAnsi" w:cstheme="minorHAnsi"/>
          <w:sz w:val="22"/>
          <w:szCs w:val="22"/>
        </w:rPr>
      </w:pPr>
      <w:r w:rsidRPr="00171189">
        <w:rPr>
          <w:rFonts w:asciiTheme="minorHAnsi" w:hAnsiTheme="minorHAnsi" w:cstheme="minorHAnsi"/>
          <w:sz w:val="22"/>
          <w:szCs w:val="22"/>
        </w:rPr>
        <w:t>Wynagrodzenie Wykonawcy, o którym mowa § 13 ust. 1 niniejszej Umowy, płatne będzie, w miesięcznych transzach, w wysokościach nie przekraczających wartości wskazanych w Harmonogramie opracowanym przez Wykonawcę i zaakceptowanym przez Zamawiającego na zasadach wskazanych w Umowie.</w:t>
      </w:r>
      <w:r w:rsidR="00D817C4">
        <w:rPr>
          <w:rFonts w:asciiTheme="minorHAnsi" w:hAnsiTheme="minorHAnsi" w:cstheme="minorHAnsi"/>
          <w:sz w:val="22"/>
          <w:szCs w:val="22"/>
        </w:rPr>
        <w:t xml:space="preserve"> </w:t>
      </w:r>
    </w:p>
    <w:p w14:paraId="0F342858" w14:textId="2FEF4D33" w:rsidR="00171189" w:rsidRPr="00171189" w:rsidRDefault="00171189" w:rsidP="00C262CB">
      <w:pPr>
        <w:numPr>
          <w:ilvl w:val="2"/>
          <w:numId w:val="27"/>
        </w:numPr>
        <w:spacing w:line="276" w:lineRule="auto"/>
        <w:ind w:left="426" w:hanging="426"/>
        <w:jc w:val="both"/>
        <w:rPr>
          <w:rFonts w:asciiTheme="minorHAnsi" w:hAnsiTheme="minorHAnsi" w:cstheme="minorHAnsi"/>
          <w:sz w:val="22"/>
          <w:szCs w:val="22"/>
        </w:rPr>
      </w:pPr>
      <w:r w:rsidRPr="00171189">
        <w:rPr>
          <w:rFonts w:asciiTheme="minorHAnsi" w:hAnsiTheme="minorHAnsi" w:cstheme="minorHAnsi"/>
          <w:sz w:val="22"/>
          <w:szCs w:val="22"/>
        </w:rPr>
        <w:t>Poszczególne transze wynagrodzenia Wykonawcy będą płatne na podstawie faktury VAT, wystawionej przez Wykonawcę, po sprawdzeniu oraz zatwierdzeniu przez Zamawiającego zestawienia wykonanych Robót, w ramach poszczególnych Zadań i elementów, przedstawiającego stopień ich zaawansowania</w:t>
      </w:r>
      <w:r w:rsidR="00851161">
        <w:rPr>
          <w:rFonts w:asciiTheme="minorHAnsi" w:hAnsiTheme="minorHAnsi" w:cstheme="minorHAnsi"/>
          <w:sz w:val="22"/>
          <w:szCs w:val="22"/>
        </w:rPr>
        <w:t>.</w:t>
      </w:r>
      <w:r w:rsidRPr="00171189">
        <w:rPr>
          <w:rFonts w:asciiTheme="minorHAnsi" w:hAnsiTheme="minorHAnsi" w:cstheme="minorHAnsi"/>
          <w:sz w:val="22"/>
          <w:szCs w:val="22"/>
        </w:rPr>
        <w:t xml:space="preserve"> Zamawiający dokona akceptacji zestawienia przedłożonego przez Wykonawcę w terminie nie dłuższym niż 7 dni od dnia otrzymania zestawienia.</w:t>
      </w:r>
    </w:p>
    <w:p w14:paraId="5EFC5EB5" w14:textId="77777777" w:rsidR="00171189" w:rsidRPr="00171189" w:rsidRDefault="00171189" w:rsidP="00C262CB">
      <w:pPr>
        <w:numPr>
          <w:ilvl w:val="2"/>
          <w:numId w:val="27"/>
        </w:numPr>
        <w:spacing w:line="276" w:lineRule="auto"/>
        <w:ind w:left="426" w:hanging="426"/>
        <w:jc w:val="both"/>
        <w:rPr>
          <w:rFonts w:asciiTheme="minorHAnsi" w:hAnsiTheme="minorHAnsi" w:cstheme="minorHAnsi"/>
          <w:sz w:val="22"/>
          <w:szCs w:val="22"/>
        </w:rPr>
      </w:pPr>
      <w:r w:rsidRPr="00171189">
        <w:rPr>
          <w:rFonts w:asciiTheme="minorHAnsi" w:hAnsiTheme="minorHAnsi" w:cstheme="minorHAnsi"/>
          <w:sz w:val="22"/>
          <w:szCs w:val="22"/>
        </w:rPr>
        <w:t xml:space="preserve">Każde zestawienie wykonanych robót będzie sporządzone przez Wykonawcę narastająco od początku realizacji umowy, pomniejszone o roboty wykonane w poprzednich okresach rozliczeniowych objętych Harmonogramem. Zestawienie wykonanych Robót musi odpowiadać procentowemu zaawansowaniu robót oraz musi być zgodne ze sporządzonymi w danym okresie </w:t>
      </w:r>
      <w:r w:rsidRPr="00171189">
        <w:rPr>
          <w:rFonts w:asciiTheme="minorHAnsi" w:hAnsiTheme="minorHAnsi" w:cstheme="minorHAnsi"/>
          <w:sz w:val="22"/>
          <w:szCs w:val="22"/>
        </w:rPr>
        <w:lastRenderedPageBreak/>
        <w:t xml:space="preserve">rozliczeniowym oraz w poprzednich okresach rozliczeniowych protokołami częściowego odbioru Robót. </w:t>
      </w:r>
    </w:p>
    <w:p w14:paraId="12CA1C13" w14:textId="791AA52F" w:rsidR="00171189" w:rsidRPr="00171189" w:rsidRDefault="00171189" w:rsidP="00C262CB">
      <w:pPr>
        <w:numPr>
          <w:ilvl w:val="2"/>
          <w:numId w:val="27"/>
        </w:numPr>
        <w:spacing w:line="276" w:lineRule="auto"/>
        <w:ind w:left="426" w:hanging="426"/>
        <w:jc w:val="both"/>
        <w:rPr>
          <w:rFonts w:asciiTheme="minorHAnsi" w:hAnsiTheme="minorHAnsi" w:cstheme="minorHAnsi"/>
          <w:sz w:val="22"/>
          <w:szCs w:val="22"/>
        </w:rPr>
      </w:pPr>
      <w:r w:rsidRPr="00171189">
        <w:rPr>
          <w:rFonts w:asciiTheme="minorHAnsi" w:hAnsiTheme="minorHAnsi" w:cstheme="minorHAnsi"/>
          <w:sz w:val="22"/>
          <w:szCs w:val="22"/>
        </w:rPr>
        <w:t>Do zestawienia wykonanych Robót, o którym mowa w ust. 3, załączone będzie zestawienie należności dla wszystkich Podwykonawców wraz z kopiami wystawionych przez nich w danym okresie rozliczeniowym faktur oraz z potwierdzeniami zapłaty należności wynikających z tych faktur przez Wykonawcę na rzecz Podwykonawców. Brak potwierdzeń zapłaty na rzecz podwykonawców stanowi podstawę do wstrzymania płatności przez Zamawiającego,</w:t>
      </w:r>
      <w:r w:rsidR="00851161">
        <w:rPr>
          <w:rFonts w:asciiTheme="minorHAnsi" w:hAnsiTheme="minorHAnsi" w:cstheme="minorHAnsi"/>
          <w:sz w:val="22"/>
          <w:szCs w:val="22"/>
        </w:rPr>
        <w:t xml:space="preserve"> na zasadach określonych w umowie. </w:t>
      </w:r>
    </w:p>
    <w:p w14:paraId="6EA3C1F7" w14:textId="77777777" w:rsidR="00171189" w:rsidRPr="00171189" w:rsidRDefault="00171189" w:rsidP="00C262CB">
      <w:pPr>
        <w:numPr>
          <w:ilvl w:val="2"/>
          <w:numId w:val="27"/>
        </w:numPr>
        <w:spacing w:line="276" w:lineRule="auto"/>
        <w:ind w:left="426" w:hanging="426"/>
        <w:jc w:val="both"/>
        <w:rPr>
          <w:rFonts w:asciiTheme="minorHAnsi" w:hAnsiTheme="minorHAnsi" w:cstheme="minorHAnsi"/>
          <w:sz w:val="22"/>
          <w:szCs w:val="22"/>
        </w:rPr>
      </w:pPr>
      <w:r w:rsidRPr="00171189">
        <w:rPr>
          <w:rFonts w:asciiTheme="minorHAnsi" w:hAnsiTheme="minorHAnsi" w:cstheme="minorHAnsi"/>
          <w:sz w:val="22"/>
          <w:szCs w:val="22"/>
        </w:rPr>
        <w:t>W przypadku zgłoszenia zastrzeżeń do przedstawionego zestawienia przez Zamawiającego Wykonawca zobowiązany jest ustosunkować się do nich. Do poprawionego zestawienia zastosowanie mają postanowienia ust. 3.</w:t>
      </w:r>
    </w:p>
    <w:p w14:paraId="1B55225C" w14:textId="77777777" w:rsidR="00171189" w:rsidRPr="00171189" w:rsidRDefault="00171189" w:rsidP="00C262CB">
      <w:pPr>
        <w:numPr>
          <w:ilvl w:val="2"/>
          <w:numId w:val="27"/>
        </w:numPr>
        <w:spacing w:line="276" w:lineRule="auto"/>
        <w:ind w:left="426" w:hanging="426"/>
        <w:jc w:val="both"/>
        <w:rPr>
          <w:rFonts w:asciiTheme="minorHAnsi" w:hAnsiTheme="minorHAnsi" w:cstheme="minorHAnsi"/>
          <w:sz w:val="22"/>
          <w:szCs w:val="22"/>
        </w:rPr>
      </w:pPr>
      <w:r w:rsidRPr="00171189">
        <w:rPr>
          <w:rFonts w:asciiTheme="minorHAnsi" w:hAnsiTheme="minorHAnsi" w:cstheme="minorHAnsi"/>
          <w:sz w:val="22"/>
          <w:szCs w:val="22"/>
        </w:rPr>
        <w:t>Sprawdzone i zaakceptowane przez Zamawiającego zestawienie wykonanych robót stanowi podstawę do wystawienia Faktury VAT przez Wykonawcę na kwotę ustaloną zgodnie z treścią ust. 1.</w:t>
      </w:r>
    </w:p>
    <w:p w14:paraId="2C13E031" w14:textId="77777777" w:rsidR="00171189" w:rsidRPr="00171189" w:rsidRDefault="00171189" w:rsidP="00C262CB">
      <w:pPr>
        <w:numPr>
          <w:ilvl w:val="2"/>
          <w:numId w:val="27"/>
        </w:numPr>
        <w:spacing w:line="276" w:lineRule="auto"/>
        <w:ind w:left="426" w:hanging="426"/>
        <w:jc w:val="both"/>
        <w:rPr>
          <w:rFonts w:asciiTheme="minorHAnsi" w:hAnsiTheme="minorHAnsi" w:cstheme="minorHAnsi"/>
          <w:sz w:val="22"/>
          <w:szCs w:val="22"/>
        </w:rPr>
      </w:pPr>
      <w:r w:rsidRPr="00171189">
        <w:rPr>
          <w:rFonts w:asciiTheme="minorHAnsi" w:hAnsiTheme="minorHAnsi" w:cstheme="minorHAnsi"/>
          <w:sz w:val="22"/>
          <w:szCs w:val="22"/>
        </w:rPr>
        <w:t xml:space="preserve">Rozliczenie końcowe za wykonanie przedmiotu umowy nastąpi na podstawie faktury VAT wystawionej przez Wykonawcę w oparciu o protokół końcowego odbioru robót (bez uwag), na kwotę ustaloną w zaakceptowanym końcowym zestawieniu wykonanych robót oraz ich wartości, sporządzonym przez Wykonawcę narastająco, pomniejszoną o zsumowane kwoty poprzednio zafakturowane. Warunkiem podpisania przez strony protokołu końcowego odbioru robót, o którym mowa powyżej, jest także udowodnienie przez Wykonawcę, iż wszelkie należności wynikające z zawartych przez niego umów z Podwykonawcami, zostały przez niego uregulowane. Końcowe zestawienie wykonanych robót oraz ich wartości musi być zgodne ze sporządzonymi w danym okresie rozliczeniowym oraz w poprzednich okresach rozliczeniowych protokołami częściowego odbioru robót oraz musi być sprawdzone i zatwierdzone przez Zamawiającego. Postanowienia ust. 3-6 stosuje się odpowiednio. </w:t>
      </w:r>
    </w:p>
    <w:p w14:paraId="0C78A1BD" w14:textId="36692D52" w:rsidR="00171189" w:rsidRDefault="00171189" w:rsidP="00C262CB">
      <w:pPr>
        <w:numPr>
          <w:ilvl w:val="2"/>
          <w:numId w:val="27"/>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Każdorazowa płatność będzie dokonywana w terminie do 30 dni od daty otrzymania prawidłowo wystawionej faktury wraz z zatwierdzonymi załącznikami, o których mowa wyżej.</w:t>
      </w:r>
    </w:p>
    <w:p w14:paraId="0993F75D" w14:textId="7F8698DB" w:rsidR="004D6103" w:rsidRPr="00171189" w:rsidRDefault="004D6103" w:rsidP="00C262CB">
      <w:pPr>
        <w:numPr>
          <w:ilvl w:val="2"/>
          <w:numId w:val="27"/>
        </w:numPr>
        <w:spacing w:line="276" w:lineRule="auto"/>
        <w:ind w:left="426" w:hanging="426"/>
        <w:jc w:val="both"/>
        <w:rPr>
          <w:rFonts w:asciiTheme="minorHAnsi" w:hAnsiTheme="minorHAnsi" w:cstheme="minorHAnsi"/>
          <w:sz w:val="22"/>
          <w:szCs w:val="22"/>
        </w:rPr>
      </w:pPr>
      <w:r w:rsidRPr="00171189">
        <w:rPr>
          <w:rFonts w:asciiTheme="minorHAnsi" w:hAnsiTheme="minorHAnsi" w:cstheme="minorHAnsi"/>
          <w:sz w:val="22"/>
          <w:szCs w:val="22"/>
        </w:rPr>
        <w:t>Przez prawidłowo wystawioną fakturę strony rozumieją w szczególności: wskazanie w jej treści rachunku bankowego Wykonawcy, będącego płatnikiem podatku od towarów i usług, jaki jest ujawniony w Wykazie podmiotów zarejestrowanych jako podatnicy VAT, niezarejestrowanych oraz wykreślonych i przywróconych do rejestru VAT (Biała Lista podatników VAT) oraz wskazanie mechanizmu podzielonej płatności (</w:t>
      </w:r>
      <w:proofErr w:type="spellStart"/>
      <w:r w:rsidRPr="00171189">
        <w:rPr>
          <w:rFonts w:asciiTheme="minorHAnsi" w:hAnsiTheme="minorHAnsi" w:cstheme="minorHAnsi"/>
          <w:sz w:val="22"/>
          <w:szCs w:val="22"/>
        </w:rPr>
        <w:t>split</w:t>
      </w:r>
      <w:proofErr w:type="spellEnd"/>
      <w:r w:rsidRPr="00171189">
        <w:rPr>
          <w:rFonts w:asciiTheme="minorHAnsi" w:hAnsiTheme="minorHAnsi" w:cstheme="minorHAnsi"/>
          <w:sz w:val="22"/>
          <w:szCs w:val="22"/>
        </w:rPr>
        <w:t xml:space="preserve"> </w:t>
      </w:r>
      <w:proofErr w:type="spellStart"/>
      <w:r w:rsidRPr="00171189">
        <w:rPr>
          <w:rFonts w:asciiTheme="minorHAnsi" w:hAnsiTheme="minorHAnsi" w:cstheme="minorHAnsi"/>
          <w:sz w:val="22"/>
          <w:szCs w:val="22"/>
        </w:rPr>
        <w:t>payment</w:t>
      </w:r>
      <w:proofErr w:type="spellEnd"/>
      <w:r w:rsidRPr="00171189">
        <w:rPr>
          <w:rFonts w:asciiTheme="minorHAnsi" w:hAnsiTheme="minorHAnsi" w:cstheme="minorHAnsi"/>
          <w:sz w:val="22"/>
          <w:szCs w:val="22"/>
        </w:rPr>
        <w:t xml:space="preserve">) zgodnie z aktualnie obowiązującymi przepisami prawa. </w:t>
      </w:r>
    </w:p>
    <w:p w14:paraId="20610753" w14:textId="77777777" w:rsidR="004D6103" w:rsidRPr="004D6103" w:rsidRDefault="004D6103" w:rsidP="00C262CB">
      <w:pPr>
        <w:numPr>
          <w:ilvl w:val="2"/>
          <w:numId w:val="27"/>
        </w:numPr>
        <w:spacing w:line="276" w:lineRule="auto"/>
        <w:ind w:left="426" w:hanging="426"/>
        <w:jc w:val="both"/>
        <w:rPr>
          <w:rFonts w:asciiTheme="minorHAnsi" w:hAnsiTheme="minorHAnsi" w:cstheme="minorHAnsi"/>
          <w:sz w:val="22"/>
          <w:szCs w:val="22"/>
        </w:rPr>
      </w:pPr>
      <w:r w:rsidRPr="004D6103">
        <w:rPr>
          <w:rFonts w:asciiTheme="minorHAnsi" w:hAnsiTheme="minorHAnsi" w:cstheme="minorHAnsi"/>
          <w:sz w:val="22"/>
          <w:szCs w:val="22"/>
        </w:rPr>
        <w:t xml:space="preserve">Zamawiający zrealizuje płatność za prawidłowo wystawioną fakturę z wykazaną kwotą podatku z zastosowaniem mechanizmu podzielonej płatności tzw. </w:t>
      </w:r>
      <w:proofErr w:type="spellStart"/>
      <w:r w:rsidRPr="004D6103">
        <w:rPr>
          <w:rFonts w:asciiTheme="minorHAnsi" w:hAnsiTheme="minorHAnsi" w:cstheme="minorHAnsi"/>
          <w:sz w:val="22"/>
          <w:szCs w:val="22"/>
        </w:rPr>
        <w:t>split</w:t>
      </w:r>
      <w:proofErr w:type="spellEnd"/>
      <w:r w:rsidRPr="004D6103">
        <w:rPr>
          <w:rFonts w:asciiTheme="minorHAnsi" w:hAnsiTheme="minorHAnsi" w:cstheme="minorHAnsi"/>
          <w:sz w:val="22"/>
          <w:szCs w:val="22"/>
        </w:rPr>
        <w:t xml:space="preserve"> </w:t>
      </w:r>
      <w:proofErr w:type="spellStart"/>
      <w:r w:rsidRPr="004D6103">
        <w:rPr>
          <w:rFonts w:asciiTheme="minorHAnsi" w:hAnsiTheme="minorHAnsi" w:cstheme="minorHAnsi"/>
          <w:sz w:val="22"/>
          <w:szCs w:val="22"/>
        </w:rPr>
        <w:t>payment</w:t>
      </w:r>
      <w:proofErr w:type="spellEnd"/>
      <w:r w:rsidRPr="004D6103">
        <w:rPr>
          <w:rFonts w:asciiTheme="minorHAnsi" w:hAnsiTheme="minorHAnsi" w:cstheme="minorHAnsi"/>
          <w:sz w:val="22"/>
          <w:szCs w:val="22"/>
        </w:rPr>
        <w:t>. Zapłata z zastosowaniem mechanizmu podzielonej płatności dokonywana jest w złotych polskich przy użyciu komunikatu przelewu udostępnionego przez bank lub spółdzielczą kasę oszczędnościowo-kredytową, przeznaczonego do dokonywania płatności w mechanizmie podzielonej płatności, w którym podatnik wskazuje:</w:t>
      </w:r>
    </w:p>
    <w:p w14:paraId="4562C482" w14:textId="77777777" w:rsidR="004D6103" w:rsidRPr="004D6103" w:rsidRDefault="004D6103" w:rsidP="00D60848">
      <w:pPr>
        <w:numPr>
          <w:ilvl w:val="2"/>
          <w:numId w:val="54"/>
        </w:numPr>
        <w:spacing w:line="276" w:lineRule="auto"/>
        <w:ind w:left="709" w:hanging="283"/>
        <w:jc w:val="both"/>
        <w:rPr>
          <w:rFonts w:asciiTheme="minorHAnsi" w:hAnsiTheme="minorHAnsi" w:cstheme="minorHAnsi"/>
          <w:sz w:val="22"/>
          <w:szCs w:val="22"/>
        </w:rPr>
      </w:pPr>
      <w:r w:rsidRPr="004D6103">
        <w:rPr>
          <w:rFonts w:asciiTheme="minorHAnsi" w:hAnsiTheme="minorHAnsi" w:cstheme="minorHAnsi"/>
          <w:sz w:val="22"/>
          <w:szCs w:val="22"/>
        </w:rPr>
        <w:t>kwotę odpowiadającą całości albo części kwoty podatku wynikającej z faktury, która ma zostać zapłacona w mechanizmie podzielonej płatności;</w:t>
      </w:r>
    </w:p>
    <w:p w14:paraId="79198265" w14:textId="77777777" w:rsidR="004D6103" w:rsidRPr="004D6103" w:rsidRDefault="004D6103" w:rsidP="00D60848">
      <w:pPr>
        <w:numPr>
          <w:ilvl w:val="2"/>
          <w:numId w:val="54"/>
        </w:numPr>
        <w:spacing w:line="276" w:lineRule="auto"/>
        <w:ind w:left="709" w:hanging="283"/>
        <w:jc w:val="both"/>
        <w:rPr>
          <w:rFonts w:asciiTheme="minorHAnsi" w:hAnsiTheme="minorHAnsi" w:cstheme="minorHAnsi"/>
          <w:sz w:val="22"/>
          <w:szCs w:val="22"/>
        </w:rPr>
      </w:pPr>
      <w:r w:rsidRPr="004D6103">
        <w:rPr>
          <w:rFonts w:asciiTheme="minorHAnsi" w:hAnsiTheme="minorHAnsi" w:cstheme="minorHAnsi"/>
          <w:sz w:val="22"/>
          <w:szCs w:val="22"/>
        </w:rPr>
        <w:t>kwotę odpowiadającą całości albo części wartości sprzedaży brutto;</w:t>
      </w:r>
    </w:p>
    <w:p w14:paraId="62AC4E5B" w14:textId="77777777" w:rsidR="004D6103" w:rsidRPr="004D6103" w:rsidRDefault="004D6103" w:rsidP="00D60848">
      <w:pPr>
        <w:numPr>
          <w:ilvl w:val="2"/>
          <w:numId w:val="54"/>
        </w:numPr>
        <w:spacing w:line="276" w:lineRule="auto"/>
        <w:ind w:left="709" w:hanging="283"/>
        <w:jc w:val="both"/>
        <w:rPr>
          <w:rFonts w:asciiTheme="minorHAnsi" w:hAnsiTheme="minorHAnsi" w:cstheme="minorHAnsi"/>
          <w:sz w:val="22"/>
          <w:szCs w:val="22"/>
        </w:rPr>
      </w:pPr>
      <w:r w:rsidRPr="004D6103">
        <w:rPr>
          <w:rFonts w:asciiTheme="minorHAnsi" w:hAnsiTheme="minorHAnsi" w:cstheme="minorHAnsi"/>
          <w:sz w:val="22"/>
          <w:szCs w:val="22"/>
        </w:rPr>
        <w:t>numer faktury, w związku z którą dokonywana jest płatność;</w:t>
      </w:r>
    </w:p>
    <w:p w14:paraId="0746E808" w14:textId="77777777" w:rsidR="004D6103" w:rsidRPr="004D6103" w:rsidRDefault="004D6103" w:rsidP="00D60848">
      <w:pPr>
        <w:numPr>
          <w:ilvl w:val="2"/>
          <w:numId w:val="54"/>
        </w:numPr>
        <w:spacing w:line="276" w:lineRule="auto"/>
        <w:ind w:left="709" w:hanging="283"/>
        <w:jc w:val="both"/>
        <w:rPr>
          <w:rFonts w:asciiTheme="minorHAnsi" w:hAnsiTheme="minorHAnsi" w:cstheme="minorHAnsi"/>
          <w:sz w:val="22"/>
          <w:szCs w:val="22"/>
        </w:rPr>
      </w:pPr>
      <w:r w:rsidRPr="004D6103">
        <w:rPr>
          <w:rFonts w:asciiTheme="minorHAnsi" w:hAnsiTheme="minorHAnsi" w:cstheme="minorHAnsi"/>
          <w:sz w:val="22"/>
          <w:szCs w:val="22"/>
        </w:rPr>
        <w:t xml:space="preserve">numer, za pomocą którego dostawca towaru lub usługodawca jest zidentyfikowany na potrzeby podatku.  </w:t>
      </w:r>
    </w:p>
    <w:p w14:paraId="46402EC2" w14:textId="77777777" w:rsidR="004D6103" w:rsidRPr="004D6103" w:rsidRDefault="004D6103" w:rsidP="00C262CB">
      <w:pPr>
        <w:numPr>
          <w:ilvl w:val="2"/>
          <w:numId w:val="27"/>
        </w:numPr>
        <w:spacing w:line="276" w:lineRule="auto"/>
        <w:ind w:left="426" w:hanging="426"/>
        <w:jc w:val="both"/>
        <w:rPr>
          <w:rFonts w:asciiTheme="minorHAnsi" w:hAnsiTheme="minorHAnsi" w:cstheme="minorHAnsi"/>
          <w:sz w:val="22"/>
          <w:szCs w:val="22"/>
        </w:rPr>
      </w:pPr>
      <w:r w:rsidRPr="004D6103">
        <w:rPr>
          <w:rFonts w:asciiTheme="minorHAnsi" w:hAnsiTheme="minorHAnsi" w:cstheme="minorHAnsi"/>
          <w:sz w:val="22"/>
          <w:szCs w:val="22"/>
        </w:rPr>
        <w:lastRenderedPageBreak/>
        <w:t>Wykonawca jest obowiązany do przyjęcia płatności kwoty należności wynikającej z faktury z zastosowaniem mechanizmu podzielonej płatności (</w:t>
      </w:r>
      <w:proofErr w:type="spellStart"/>
      <w:r w:rsidRPr="004D6103">
        <w:rPr>
          <w:rFonts w:asciiTheme="minorHAnsi" w:hAnsiTheme="minorHAnsi" w:cstheme="minorHAnsi"/>
          <w:sz w:val="22"/>
          <w:szCs w:val="22"/>
        </w:rPr>
        <w:t>split</w:t>
      </w:r>
      <w:proofErr w:type="spellEnd"/>
      <w:r w:rsidRPr="004D6103">
        <w:rPr>
          <w:rFonts w:asciiTheme="minorHAnsi" w:hAnsiTheme="minorHAnsi" w:cstheme="minorHAnsi"/>
          <w:sz w:val="22"/>
          <w:szCs w:val="22"/>
        </w:rPr>
        <w:t xml:space="preserve"> </w:t>
      </w:r>
      <w:proofErr w:type="spellStart"/>
      <w:r w:rsidRPr="004D6103">
        <w:rPr>
          <w:rFonts w:asciiTheme="minorHAnsi" w:hAnsiTheme="minorHAnsi" w:cstheme="minorHAnsi"/>
          <w:sz w:val="22"/>
          <w:szCs w:val="22"/>
        </w:rPr>
        <w:t>payment</w:t>
      </w:r>
      <w:proofErr w:type="spellEnd"/>
      <w:r w:rsidRPr="004D6103">
        <w:rPr>
          <w:rFonts w:asciiTheme="minorHAnsi" w:hAnsiTheme="minorHAnsi" w:cstheme="minorHAnsi"/>
          <w:sz w:val="22"/>
          <w:szCs w:val="22"/>
        </w:rPr>
        <w:t>).</w:t>
      </w:r>
    </w:p>
    <w:p w14:paraId="274E96A1" w14:textId="77777777" w:rsidR="004D6103" w:rsidRPr="004D6103" w:rsidRDefault="004D6103" w:rsidP="00C262CB">
      <w:pPr>
        <w:numPr>
          <w:ilvl w:val="2"/>
          <w:numId w:val="27"/>
        </w:numPr>
        <w:spacing w:line="276" w:lineRule="auto"/>
        <w:ind w:left="426" w:hanging="426"/>
        <w:jc w:val="both"/>
        <w:rPr>
          <w:rFonts w:asciiTheme="minorHAnsi" w:hAnsiTheme="minorHAnsi" w:cstheme="minorHAnsi"/>
          <w:sz w:val="22"/>
          <w:szCs w:val="22"/>
        </w:rPr>
      </w:pPr>
      <w:r w:rsidRPr="004D6103">
        <w:rPr>
          <w:rFonts w:asciiTheme="minorHAnsi" w:hAnsiTheme="minorHAnsi" w:cstheme="minorHAnsi"/>
          <w:sz w:val="22"/>
          <w:szCs w:val="22"/>
        </w:rPr>
        <w:t>Za datę zapłaty uznaje się datę obciążenia rachunku bankowego Zamawiającego.</w:t>
      </w:r>
    </w:p>
    <w:p w14:paraId="0CF56347" w14:textId="77777777" w:rsidR="004D6103" w:rsidRPr="004D6103" w:rsidRDefault="004D6103" w:rsidP="00C262CB">
      <w:pPr>
        <w:numPr>
          <w:ilvl w:val="2"/>
          <w:numId w:val="27"/>
        </w:numPr>
        <w:spacing w:line="276" w:lineRule="auto"/>
        <w:ind w:left="426" w:hanging="426"/>
        <w:jc w:val="both"/>
        <w:rPr>
          <w:rFonts w:asciiTheme="minorHAnsi" w:hAnsiTheme="minorHAnsi" w:cstheme="minorHAnsi"/>
          <w:sz w:val="22"/>
          <w:szCs w:val="22"/>
        </w:rPr>
      </w:pPr>
      <w:r w:rsidRPr="004D6103">
        <w:rPr>
          <w:rFonts w:asciiTheme="minorHAnsi" w:hAnsiTheme="minorHAnsi" w:cstheme="minorHAnsi"/>
          <w:sz w:val="22"/>
          <w:szCs w:val="22"/>
        </w:rPr>
        <w:t>W przypadku przedstawienia przez Wykonawcę nieprawidłowej faktury VAT, Zamawiający odmówi jej przyjęcia i ją zwróci Wykonawcy.</w:t>
      </w:r>
    </w:p>
    <w:p w14:paraId="3CEE4487" w14:textId="77777777" w:rsidR="004D6103" w:rsidRPr="004D6103" w:rsidRDefault="004D6103" w:rsidP="00C262CB">
      <w:pPr>
        <w:numPr>
          <w:ilvl w:val="2"/>
          <w:numId w:val="27"/>
        </w:numPr>
        <w:spacing w:line="276" w:lineRule="auto"/>
        <w:ind w:left="426" w:hanging="426"/>
        <w:jc w:val="both"/>
        <w:rPr>
          <w:rFonts w:asciiTheme="minorHAnsi" w:hAnsiTheme="minorHAnsi" w:cstheme="minorHAnsi"/>
          <w:sz w:val="22"/>
          <w:szCs w:val="22"/>
        </w:rPr>
      </w:pPr>
      <w:r w:rsidRPr="004D6103">
        <w:rPr>
          <w:rFonts w:asciiTheme="minorHAnsi" w:hAnsiTheme="minorHAnsi" w:cstheme="minorHAnsi"/>
          <w:sz w:val="22"/>
          <w:szCs w:val="22"/>
        </w:rPr>
        <w:t>Zamawiający oświadcza, że jest podatnikiem podatku VAT.</w:t>
      </w:r>
    </w:p>
    <w:p w14:paraId="1BC7CF8E" w14:textId="77777777" w:rsidR="004D6103" w:rsidRPr="004D6103" w:rsidRDefault="004D6103" w:rsidP="00C262CB">
      <w:pPr>
        <w:numPr>
          <w:ilvl w:val="2"/>
          <w:numId w:val="27"/>
        </w:numPr>
        <w:spacing w:line="276" w:lineRule="auto"/>
        <w:ind w:left="426" w:hanging="426"/>
        <w:jc w:val="both"/>
        <w:rPr>
          <w:rFonts w:asciiTheme="minorHAnsi" w:hAnsiTheme="minorHAnsi" w:cstheme="minorHAnsi"/>
          <w:sz w:val="22"/>
          <w:szCs w:val="22"/>
        </w:rPr>
      </w:pPr>
      <w:r w:rsidRPr="004D6103">
        <w:rPr>
          <w:rFonts w:asciiTheme="minorHAnsi" w:hAnsiTheme="minorHAnsi" w:cstheme="minorHAnsi"/>
          <w:sz w:val="22"/>
          <w:szCs w:val="22"/>
        </w:rPr>
        <w:t>Wykonawca oświadcza, że jest podatnikiem podatku VAT.</w:t>
      </w:r>
    </w:p>
    <w:p w14:paraId="649FA4DA" w14:textId="77777777" w:rsidR="00171189" w:rsidRDefault="00171189" w:rsidP="00B04FAA">
      <w:pPr>
        <w:spacing w:line="276" w:lineRule="auto"/>
        <w:jc w:val="center"/>
        <w:rPr>
          <w:rFonts w:asciiTheme="minorHAnsi" w:hAnsiTheme="minorHAnsi" w:cstheme="minorHAnsi"/>
          <w:b/>
          <w:bCs/>
          <w:sz w:val="22"/>
          <w:szCs w:val="22"/>
        </w:rPr>
      </w:pPr>
    </w:p>
    <w:p w14:paraId="7C7584C4" w14:textId="61B129DB" w:rsidR="00701A4C" w:rsidRPr="00701A4C" w:rsidRDefault="00A62012" w:rsidP="00B04FAA">
      <w:pPr>
        <w:spacing w:line="276" w:lineRule="auto"/>
        <w:jc w:val="center"/>
        <w:rPr>
          <w:rFonts w:asciiTheme="minorHAnsi" w:hAnsiTheme="minorHAnsi" w:cstheme="minorHAnsi"/>
          <w:b/>
          <w:bCs/>
          <w:sz w:val="22"/>
          <w:szCs w:val="22"/>
        </w:rPr>
      </w:pPr>
      <w:r w:rsidRPr="00701A4C">
        <w:rPr>
          <w:rFonts w:asciiTheme="minorHAnsi" w:hAnsiTheme="minorHAnsi" w:cstheme="minorHAnsi"/>
          <w:b/>
          <w:bCs/>
          <w:sz w:val="22"/>
          <w:szCs w:val="22"/>
        </w:rPr>
        <w:t>§</w:t>
      </w:r>
      <w:r w:rsidR="000C3642" w:rsidRPr="00701A4C">
        <w:rPr>
          <w:rFonts w:asciiTheme="minorHAnsi" w:hAnsiTheme="minorHAnsi" w:cstheme="minorHAnsi"/>
          <w:b/>
          <w:bCs/>
          <w:sz w:val="22"/>
          <w:szCs w:val="22"/>
        </w:rPr>
        <w:t xml:space="preserve"> 1</w:t>
      </w:r>
      <w:r w:rsidR="000F7CF2" w:rsidRPr="00701A4C">
        <w:rPr>
          <w:rFonts w:asciiTheme="minorHAnsi" w:hAnsiTheme="minorHAnsi" w:cstheme="minorHAnsi"/>
          <w:b/>
          <w:bCs/>
          <w:sz w:val="22"/>
          <w:szCs w:val="22"/>
        </w:rPr>
        <w:t>5</w:t>
      </w:r>
    </w:p>
    <w:p w14:paraId="179012FE" w14:textId="1FC8FBED" w:rsidR="00A62012" w:rsidRPr="00701A4C" w:rsidRDefault="00A62012" w:rsidP="00B04FAA">
      <w:pPr>
        <w:spacing w:line="276" w:lineRule="auto"/>
        <w:jc w:val="center"/>
        <w:rPr>
          <w:rFonts w:asciiTheme="minorHAnsi" w:hAnsiTheme="minorHAnsi" w:cstheme="minorHAnsi"/>
          <w:b/>
          <w:bCs/>
          <w:sz w:val="22"/>
          <w:szCs w:val="22"/>
        </w:rPr>
      </w:pPr>
      <w:r w:rsidRPr="00701A4C">
        <w:rPr>
          <w:rFonts w:asciiTheme="minorHAnsi" w:hAnsiTheme="minorHAnsi" w:cstheme="minorHAnsi"/>
          <w:b/>
          <w:bCs/>
          <w:sz w:val="22"/>
          <w:szCs w:val="22"/>
        </w:rPr>
        <w:t>Odbiory</w:t>
      </w:r>
    </w:p>
    <w:p w14:paraId="0D35655B" w14:textId="0362C37F" w:rsidR="00A62012" w:rsidRDefault="008D5AF7" w:rsidP="00C262CB">
      <w:pPr>
        <w:numPr>
          <w:ilvl w:val="1"/>
          <w:numId w:val="24"/>
        </w:numPr>
        <w:spacing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 xml:space="preserve">Zamawiający przewiduje następujące rodzaje odbiorów robót: </w:t>
      </w:r>
    </w:p>
    <w:p w14:paraId="504D8891" w14:textId="6DD531AC" w:rsidR="008D5AF7" w:rsidRDefault="008D5AF7" w:rsidP="00476E97">
      <w:pPr>
        <w:numPr>
          <w:ilvl w:val="1"/>
          <w:numId w:val="55"/>
        </w:numPr>
        <w:spacing w:line="276" w:lineRule="auto"/>
        <w:ind w:left="709" w:hanging="283"/>
        <w:jc w:val="both"/>
        <w:rPr>
          <w:rFonts w:asciiTheme="minorHAnsi" w:hAnsiTheme="minorHAnsi" w:cstheme="minorHAnsi"/>
          <w:sz w:val="22"/>
          <w:szCs w:val="22"/>
        </w:rPr>
      </w:pPr>
      <w:r>
        <w:rPr>
          <w:rFonts w:asciiTheme="minorHAnsi" w:hAnsiTheme="minorHAnsi" w:cstheme="minorHAnsi"/>
          <w:sz w:val="22"/>
          <w:szCs w:val="22"/>
        </w:rPr>
        <w:t>Odbiory robót zanikających, ulegających zakryciu,</w:t>
      </w:r>
    </w:p>
    <w:p w14:paraId="63AC9353" w14:textId="47ED6699" w:rsidR="008D5AF7" w:rsidRDefault="008D5AF7" w:rsidP="00476E97">
      <w:pPr>
        <w:numPr>
          <w:ilvl w:val="1"/>
          <w:numId w:val="55"/>
        </w:numPr>
        <w:spacing w:line="276" w:lineRule="auto"/>
        <w:ind w:left="709" w:hanging="283"/>
        <w:jc w:val="both"/>
        <w:rPr>
          <w:rFonts w:asciiTheme="minorHAnsi" w:hAnsiTheme="minorHAnsi" w:cstheme="minorHAnsi"/>
          <w:sz w:val="22"/>
          <w:szCs w:val="22"/>
        </w:rPr>
      </w:pPr>
      <w:r>
        <w:rPr>
          <w:rFonts w:asciiTheme="minorHAnsi" w:hAnsiTheme="minorHAnsi" w:cstheme="minorHAnsi"/>
          <w:sz w:val="22"/>
          <w:szCs w:val="22"/>
        </w:rPr>
        <w:t>Odbiory częściowe elementu/zadania</w:t>
      </w:r>
    </w:p>
    <w:p w14:paraId="7985D425" w14:textId="298BC48C" w:rsidR="008D5AF7" w:rsidRDefault="008D5AF7" w:rsidP="00476E97">
      <w:pPr>
        <w:numPr>
          <w:ilvl w:val="1"/>
          <w:numId w:val="55"/>
        </w:numPr>
        <w:spacing w:line="276" w:lineRule="auto"/>
        <w:ind w:left="709" w:hanging="283"/>
        <w:jc w:val="both"/>
        <w:rPr>
          <w:rFonts w:asciiTheme="minorHAnsi" w:hAnsiTheme="minorHAnsi" w:cstheme="minorHAnsi"/>
          <w:sz w:val="22"/>
          <w:szCs w:val="22"/>
        </w:rPr>
      </w:pPr>
      <w:r>
        <w:rPr>
          <w:rFonts w:asciiTheme="minorHAnsi" w:hAnsiTheme="minorHAnsi" w:cstheme="minorHAnsi"/>
          <w:sz w:val="22"/>
          <w:szCs w:val="22"/>
        </w:rPr>
        <w:t>Odbiór końcowy</w:t>
      </w:r>
    </w:p>
    <w:p w14:paraId="720009AB" w14:textId="088CB0FF" w:rsidR="008D5AF7" w:rsidRPr="00CB4659" w:rsidRDefault="008D5AF7" w:rsidP="00476E97">
      <w:pPr>
        <w:numPr>
          <w:ilvl w:val="1"/>
          <w:numId w:val="55"/>
        </w:numPr>
        <w:spacing w:line="276" w:lineRule="auto"/>
        <w:ind w:left="709" w:hanging="283"/>
        <w:jc w:val="both"/>
        <w:rPr>
          <w:rFonts w:asciiTheme="minorHAnsi" w:hAnsiTheme="minorHAnsi" w:cstheme="minorHAnsi"/>
          <w:sz w:val="22"/>
          <w:szCs w:val="22"/>
        </w:rPr>
      </w:pPr>
      <w:r>
        <w:rPr>
          <w:rFonts w:asciiTheme="minorHAnsi" w:hAnsiTheme="minorHAnsi" w:cstheme="minorHAnsi"/>
          <w:sz w:val="22"/>
          <w:szCs w:val="22"/>
        </w:rPr>
        <w:t>Odbiór przed upływem okresu gwarancji</w:t>
      </w:r>
    </w:p>
    <w:p w14:paraId="547E07AF" w14:textId="089C359F" w:rsidR="00A62012" w:rsidRPr="008D5AF7" w:rsidRDefault="00A62012" w:rsidP="00C262CB">
      <w:pPr>
        <w:pStyle w:val="Akapitzlist"/>
        <w:numPr>
          <w:ilvl w:val="1"/>
          <w:numId w:val="24"/>
        </w:numPr>
        <w:ind w:left="426" w:hanging="426"/>
        <w:jc w:val="both"/>
        <w:rPr>
          <w:rFonts w:asciiTheme="minorHAnsi" w:hAnsiTheme="minorHAnsi" w:cstheme="minorHAnsi"/>
          <w:shd w:val="clear" w:color="auto" w:fill="FFFF00"/>
        </w:rPr>
      </w:pPr>
      <w:r w:rsidRPr="008D5AF7">
        <w:rPr>
          <w:rFonts w:asciiTheme="minorHAnsi" w:hAnsiTheme="minorHAnsi" w:cstheme="minorHAnsi"/>
        </w:rPr>
        <w:t>Wszystkie odbiory robót (zanikających, ulegających zakryciu, odbiory częściowe</w:t>
      </w:r>
      <w:r w:rsidR="00473EB5" w:rsidRPr="008D5AF7">
        <w:rPr>
          <w:rFonts w:asciiTheme="minorHAnsi" w:hAnsiTheme="minorHAnsi" w:cstheme="minorHAnsi"/>
        </w:rPr>
        <w:t xml:space="preserve"> - elementu</w:t>
      </w:r>
      <w:r w:rsidRPr="008D5AF7">
        <w:rPr>
          <w:rFonts w:asciiTheme="minorHAnsi" w:hAnsiTheme="minorHAnsi" w:cstheme="minorHAnsi"/>
        </w:rPr>
        <w:t xml:space="preserve">, odbiór końcowy </w:t>
      </w:r>
      <w:r w:rsidR="00473EB5" w:rsidRPr="008D5AF7">
        <w:rPr>
          <w:rFonts w:asciiTheme="minorHAnsi" w:hAnsiTheme="minorHAnsi" w:cstheme="minorHAnsi"/>
        </w:rPr>
        <w:t xml:space="preserve">Zadania </w:t>
      </w:r>
      <w:r w:rsidRPr="008D5AF7">
        <w:rPr>
          <w:rFonts w:asciiTheme="minorHAnsi" w:hAnsiTheme="minorHAnsi" w:cstheme="minorHAnsi"/>
        </w:rPr>
        <w:t xml:space="preserve">odbiór przed upływem okresu rękojmi oraz odbiór przed upływem okresu gwarancji jakości) dokonywane będą na zasadach i w terminach </w:t>
      </w:r>
      <w:r w:rsidR="000F7CF2" w:rsidRPr="008D5AF7">
        <w:rPr>
          <w:rFonts w:asciiTheme="minorHAnsi" w:hAnsiTheme="minorHAnsi" w:cstheme="minorHAnsi"/>
        </w:rPr>
        <w:t>określonych w umowie.</w:t>
      </w:r>
    </w:p>
    <w:p w14:paraId="01F9A430" w14:textId="5944FC76" w:rsidR="00A62012" w:rsidRPr="008D5AF7" w:rsidRDefault="00A62012" w:rsidP="00C262CB">
      <w:pPr>
        <w:pStyle w:val="Akapitzlist"/>
        <w:numPr>
          <w:ilvl w:val="1"/>
          <w:numId w:val="24"/>
        </w:numPr>
        <w:ind w:left="426" w:hanging="426"/>
        <w:jc w:val="both"/>
        <w:rPr>
          <w:rFonts w:asciiTheme="minorHAnsi" w:hAnsiTheme="minorHAnsi" w:cstheme="minorHAnsi"/>
          <w:shd w:val="clear" w:color="auto" w:fill="FFFF00"/>
        </w:rPr>
      </w:pPr>
      <w:r w:rsidRPr="008D5AF7">
        <w:rPr>
          <w:rFonts w:asciiTheme="minorHAnsi" w:hAnsiTheme="minorHAnsi" w:cstheme="minorHAnsi"/>
        </w:rPr>
        <w:t>Odbiory robót zanikających</w:t>
      </w:r>
      <w:r w:rsidR="008D5AF7">
        <w:rPr>
          <w:rFonts w:asciiTheme="minorHAnsi" w:hAnsiTheme="minorHAnsi" w:cstheme="minorHAnsi"/>
        </w:rPr>
        <w:t xml:space="preserve">, ulegających zakryciu </w:t>
      </w:r>
      <w:r w:rsidRPr="008D5AF7">
        <w:rPr>
          <w:rFonts w:asciiTheme="minorHAnsi" w:hAnsiTheme="minorHAnsi" w:cstheme="minorHAnsi"/>
        </w:rPr>
        <w:t>dokonywane będą przez Inspektora Nadzoru. Wykonawca winien zgłosić gotowość</w:t>
      </w:r>
      <w:r w:rsidR="00B050D2" w:rsidRPr="008D5AF7">
        <w:rPr>
          <w:rFonts w:asciiTheme="minorHAnsi" w:hAnsiTheme="minorHAnsi" w:cstheme="minorHAnsi"/>
        </w:rPr>
        <w:t xml:space="preserve"> do </w:t>
      </w:r>
      <w:r w:rsidRPr="008D5AF7">
        <w:rPr>
          <w:rFonts w:asciiTheme="minorHAnsi" w:hAnsiTheme="minorHAnsi" w:cstheme="minorHAnsi"/>
        </w:rPr>
        <w:t>odbiorów</w:t>
      </w:r>
      <w:r w:rsidR="00384A93">
        <w:rPr>
          <w:rFonts w:asciiTheme="minorHAnsi" w:hAnsiTheme="minorHAnsi" w:cstheme="minorHAnsi"/>
        </w:rPr>
        <w:t>,</w:t>
      </w:r>
      <w:r w:rsidRPr="008D5AF7">
        <w:rPr>
          <w:rFonts w:asciiTheme="minorHAnsi" w:hAnsiTheme="minorHAnsi" w:cstheme="minorHAnsi"/>
        </w:rPr>
        <w:t xml:space="preserve"> o których mowa wpisem do Dziennika Budowy. Wykonawca jest zobowiązany do informowania Inspektora Nadzoru nie później niż na 3 dni robocze przed zdarzeniem (zaniknięcie, zakrycie) o terminach odbioru robót ulegających zakryciu. Jeżeli Wykonawca nie poinformował o tych faktach Inspektora Nadzoru zobowiązany jest na jego żądanie odkryć roboty lub wykonać odpowiednie odkrywki lub otwory niezbędne do zbadania robót, a następnie przywrócić roboty do stanu poprzedniego na swój koszt.</w:t>
      </w:r>
    </w:p>
    <w:p w14:paraId="611C7038" w14:textId="07CD481C" w:rsidR="00A62012" w:rsidRPr="00D57B38" w:rsidRDefault="008D5AF7" w:rsidP="00C262CB">
      <w:pPr>
        <w:pStyle w:val="Akapitzlist"/>
        <w:numPr>
          <w:ilvl w:val="1"/>
          <w:numId w:val="24"/>
        </w:numPr>
        <w:ind w:left="426" w:hanging="426"/>
        <w:jc w:val="both"/>
        <w:rPr>
          <w:rFonts w:asciiTheme="minorHAnsi" w:hAnsiTheme="minorHAnsi" w:cstheme="minorHAnsi"/>
          <w:shd w:val="clear" w:color="auto" w:fill="FFFF00"/>
        </w:rPr>
      </w:pPr>
      <w:r>
        <w:rPr>
          <w:rFonts w:asciiTheme="minorHAnsi" w:hAnsiTheme="minorHAnsi" w:cstheme="minorHAnsi"/>
        </w:rPr>
        <w:t xml:space="preserve">Odbiory częściowe obejmującego element/zadanie dokonywane będą przez Inspektora Nadzoru. </w:t>
      </w:r>
      <w:r w:rsidR="00A62012" w:rsidRPr="008D5AF7">
        <w:rPr>
          <w:rFonts w:asciiTheme="minorHAnsi" w:hAnsiTheme="minorHAnsi" w:cstheme="minorHAnsi"/>
        </w:rPr>
        <w:t>Wykonawca zawiadomi Zam</w:t>
      </w:r>
      <w:r w:rsidR="00B050D2" w:rsidRPr="008D5AF7">
        <w:rPr>
          <w:rFonts w:asciiTheme="minorHAnsi" w:hAnsiTheme="minorHAnsi" w:cstheme="minorHAnsi"/>
        </w:rPr>
        <w:t>awiającego o zakończeniu robót</w:t>
      </w:r>
      <w:r w:rsidR="00A62012" w:rsidRPr="008D5AF7">
        <w:rPr>
          <w:rFonts w:asciiTheme="minorHAnsi" w:hAnsiTheme="minorHAnsi" w:cstheme="minorHAnsi"/>
        </w:rPr>
        <w:t xml:space="preserve"> </w:t>
      </w:r>
      <w:r w:rsidR="00473EB5" w:rsidRPr="008D5AF7">
        <w:rPr>
          <w:rFonts w:asciiTheme="minorHAnsi" w:hAnsiTheme="minorHAnsi" w:cstheme="minorHAnsi"/>
        </w:rPr>
        <w:t xml:space="preserve">obejmującego element w ramach poszczególnego zadania </w:t>
      </w:r>
      <w:r w:rsidR="00A62012" w:rsidRPr="008D5AF7">
        <w:rPr>
          <w:rFonts w:asciiTheme="minorHAnsi" w:hAnsiTheme="minorHAnsi" w:cstheme="minorHAnsi"/>
        </w:rPr>
        <w:t xml:space="preserve">i osiągnięciu gotowości do odbioru nie później niż w ciągu 5 dni roboczych od zakończenia robót. Zamawiający dokona odbioru </w:t>
      </w:r>
      <w:r w:rsidR="002A568A" w:rsidRPr="008D5AF7">
        <w:rPr>
          <w:rFonts w:asciiTheme="minorHAnsi" w:hAnsiTheme="minorHAnsi" w:cstheme="minorHAnsi"/>
        </w:rPr>
        <w:t>elementu w ciągu 7</w:t>
      </w:r>
      <w:r w:rsidR="00A62012" w:rsidRPr="008D5AF7">
        <w:rPr>
          <w:rFonts w:asciiTheme="minorHAnsi" w:hAnsiTheme="minorHAnsi" w:cstheme="minorHAnsi"/>
        </w:rPr>
        <w:t xml:space="preserve"> dni roboczych od zawiadomienia o gotowości do odbioru. Warunkiem przystąpienia do czynności odbioru końcowego </w:t>
      </w:r>
      <w:r w:rsidR="000F7CF2" w:rsidRPr="008D5AF7">
        <w:rPr>
          <w:rFonts w:asciiTheme="minorHAnsi" w:hAnsiTheme="minorHAnsi" w:cstheme="minorHAnsi"/>
        </w:rPr>
        <w:t>Zadania</w:t>
      </w:r>
      <w:r w:rsidR="00A62012" w:rsidRPr="008D5AF7">
        <w:rPr>
          <w:rFonts w:asciiTheme="minorHAnsi" w:hAnsiTheme="minorHAnsi" w:cstheme="minorHAnsi"/>
        </w:rPr>
        <w:t xml:space="preserve"> jest </w:t>
      </w:r>
      <w:r w:rsidR="002A568A" w:rsidRPr="008D5AF7">
        <w:rPr>
          <w:rFonts w:asciiTheme="minorHAnsi" w:hAnsiTheme="minorHAnsi" w:cstheme="minorHAnsi"/>
        </w:rPr>
        <w:t xml:space="preserve">wykonanie wszelkich robót </w:t>
      </w:r>
      <w:r w:rsidR="00D57B38">
        <w:rPr>
          <w:rFonts w:asciiTheme="minorHAnsi" w:hAnsiTheme="minorHAnsi" w:cstheme="minorHAnsi"/>
        </w:rPr>
        <w:t xml:space="preserve">wchodzących w skład Zadania w tym </w:t>
      </w:r>
      <w:r w:rsidR="00A62012" w:rsidRPr="008D5AF7">
        <w:rPr>
          <w:rFonts w:asciiTheme="minorHAnsi" w:hAnsiTheme="minorHAnsi" w:cstheme="minorHAnsi"/>
        </w:rPr>
        <w:t>instalacja wszystkich wymaganych urządzeń, sprzętu lub wyposażenia.</w:t>
      </w:r>
    </w:p>
    <w:p w14:paraId="38B82137" w14:textId="7B29FDE2" w:rsidR="008D5AF7" w:rsidRPr="00D57B38" w:rsidRDefault="008D5AF7" w:rsidP="00C262CB">
      <w:pPr>
        <w:pStyle w:val="Akapitzlist"/>
        <w:numPr>
          <w:ilvl w:val="1"/>
          <w:numId w:val="24"/>
        </w:numPr>
        <w:ind w:left="426" w:hanging="426"/>
        <w:jc w:val="both"/>
        <w:rPr>
          <w:rFonts w:asciiTheme="minorHAnsi" w:hAnsiTheme="minorHAnsi" w:cstheme="minorHAnsi"/>
          <w:shd w:val="clear" w:color="auto" w:fill="FFFF00"/>
        </w:rPr>
      </w:pPr>
      <w:r w:rsidRPr="00D57B38">
        <w:rPr>
          <w:rFonts w:asciiTheme="minorHAnsi" w:hAnsiTheme="minorHAnsi" w:cstheme="minorHAnsi"/>
        </w:rPr>
        <w:t xml:space="preserve">Postanowienia </w:t>
      </w:r>
      <w:r w:rsidR="00D57B38">
        <w:rPr>
          <w:rFonts w:asciiTheme="minorHAnsi" w:hAnsiTheme="minorHAnsi" w:cstheme="minorHAnsi"/>
        </w:rPr>
        <w:t xml:space="preserve">ust. 4 </w:t>
      </w:r>
      <w:r w:rsidRPr="00D57B38">
        <w:rPr>
          <w:rFonts w:asciiTheme="minorHAnsi" w:hAnsiTheme="minorHAnsi" w:cstheme="minorHAnsi"/>
        </w:rPr>
        <w:t>mają zastosowanie do odbioru końcowego.</w:t>
      </w:r>
    </w:p>
    <w:p w14:paraId="1B0A09B0" w14:textId="13038F7F" w:rsidR="00A62012" w:rsidRPr="00D57B38" w:rsidRDefault="00A62012" w:rsidP="00C262CB">
      <w:pPr>
        <w:pStyle w:val="Akapitzlist"/>
        <w:numPr>
          <w:ilvl w:val="1"/>
          <w:numId w:val="24"/>
        </w:numPr>
        <w:ind w:left="426" w:hanging="426"/>
        <w:jc w:val="both"/>
        <w:rPr>
          <w:rFonts w:asciiTheme="minorHAnsi" w:hAnsiTheme="minorHAnsi" w:cstheme="minorHAnsi"/>
          <w:shd w:val="clear" w:color="auto" w:fill="FFFF00"/>
        </w:rPr>
      </w:pPr>
      <w:r w:rsidRPr="00D57B38">
        <w:rPr>
          <w:rFonts w:asciiTheme="minorHAnsi" w:eastAsia="MS Mincho" w:hAnsiTheme="minorHAnsi" w:cstheme="minorHAnsi"/>
        </w:rPr>
        <w:t>Jeżeli w toku czynności odbioru zostaną stwierdzone wady, to Zamawiającemu przysługują następujące uprawnienia</w:t>
      </w:r>
      <w:r w:rsidR="00D57B38">
        <w:rPr>
          <w:rFonts w:asciiTheme="minorHAnsi" w:eastAsia="MS Mincho" w:hAnsiTheme="minorHAnsi" w:cstheme="minorHAnsi"/>
        </w:rPr>
        <w:t xml:space="preserve"> w zależności od rodzaju odbioru</w:t>
      </w:r>
      <w:r w:rsidRPr="00D57B38">
        <w:rPr>
          <w:rFonts w:asciiTheme="minorHAnsi" w:eastAsia="MS Mincho" w:hAnsiTheme="minorHAnsi" w:cstheme="minorHAnsi"/>
        </w:rPr>
        <w:t xml:space="preserve">: </w:t>
      </w:r>
    </w:p>
    <w:p w14:paraId="0AA4C372" w14:textId="1ADB0363" w:rsidR="00D57B38" w:rsidRPr="00D57B38" w:rsidRDefault="00D57B38" w:rsidP="00C262CB">
      <w:pPr>
        <w:pStyle w:val="Akapitzlist"/>
        <w:numPr>
          <w:ilvl w:val="1"/>
          <w:numId w:val="40"/>
        </w:numPr>
        <w:ind w:left="851" w:hanging="425"/>
        <w:jc w:val="both"/>
        <w:rPr>
          <w:rFonts w:asciiTheme="minorHAnsi" w:hAnsiTheme="minorHAnsi" w:cstheme="minorHAnsi"/>
          <w:shd w:val="clear" w:color="auto" w:fill="FFFF00"/>
        </w:rPr>
      </w:pPr>
      <w:r>
        <w:rPr>
          <w:rFonts w:asciiTheme="minorHAnsi" w:eastAsia="MS Mincho" w:hAnsiTheme="minorHAnsi" w:cstheme="minorHAnsi"/>
        </w:rPr>
        <w:t xml:space="preserve">W przypadku odbiorów robót zanikających, ulegających zakryciu bądź zadania/elementu, </w:t>
      </w:r>
      <w:r w:rsidRPr="00D57B38">
        <w:rPr>
          <w:rFonts w:asciiTheme="minorHAnsi" w:eastAsia="MS Mincho" w:hAnsiTheme="minorHAnsi" w:cstheme="minorHAnsi"/>
        </w:rPr>
        <w:t xml:space="preserve">W przypadku stwierdzenia w trakcie odbioru częściowego wad </w:t>
      </w:r>
      <w:r>
        <w:rPr>
          <w:rFonts w:asciiTheme="minorHAnsi" w:eastAsia="MS Mincho" w:hAnsiTheme="minorHAnsi" w:cstheme="minorHAnsi"/>
        </w:rPr>
        <w:t>wykonanych prac/robót</w:t>
      </w:r>
      <w:r w:rsidRPr="00D57B38">
        <w:rPr>
          <w:rFonts w:asciiTheme="minorHAnsi" w:eastAsia="MS Mincho" w:hAnsiTheme="minorHAnsi" w:cstheme="minorHAnsi"/>
        </w:rPr>
        <w:t>, Zamawiający odmówi dokonania odbioru częściowego, w ustalonej wielkości procentowego zaawansowania robót. Zatwierdzona wielkość procentowego zaawansowania robót może obejmować wyłącznie roboty prawidłowo wykonane. W odniesieniu do stwierdzonych wad w wykonanych robotach Zamawiający określi sposób i termin ich usunięcia. Wady, o których mowa wyżej winny być usunięte do końca okresu realizacji umowy, chyba że konieczność ich wcześniejszego usunięcia związana jest z możliwością prawidłowego prowadzenia dalszych prac. W takim wypadku wady te winny być usunięte we wskazanym terminie, a przystąpienie do dalszej realizacji prac uzależnione jest od potwierdzenia usunięcia wad przez Inspektora Nadzoru.</w:t>
      </w:r>
    </w:p>
    <w:p w14:paraId="310F54B1" w14:textId="42CCABD6" w:rsidR="00D57B38" w:rsidRPr="00D57B38" w:rsidRDefault="00D57B38" w:rsidP="00C262CB">
      <w:pPr>
        <w:pStyle w:val="Akapitzlist"/>
        <w:numPr>
          <w:ilvl w:val="1"/>
          <w:numId w:val="40"/>
        </w:numPr>
        <w:ind w:left="851" w:hanging="425"/>
        <w:jc w:val="both"/>
        <w:rPr>
          <w:rFonts w:asciiTheme="minorHAnsi" w:eastAsia="MS Mincho" w:hAnsiTheme="minorHAnsi" w:cstheme="minorHAnsi"/>
        </w:rPr>
      </w:pPr>
      <w:r w:rsidRPr="00D57B38">
        <w:rPr>
          <w:rFonts w:asciiTheme="minorHAnsi" w:eastAsia="MS Mincho" w:hAnsiTheme="minorHAnsi" w:cstheme="minorHAnsi"/>
        </w:rPr>
        <w:lastRenderedPageBreak/>
        <w:t xml:space="preserve">W przypadku stwierdzenia w trakcie odbioru częściowego wad wykonanych prac/robót przekazanej dokumentacji Zamawiający może: </w:t>
      </w:r>
    </w:p>
    <w:p w14:paraId="6B225A49" w14:textId="5CA17494" w:rsidR="00A62012" w:rsidRDefault="00A62012" w:rsidP="00C262CB">
      <w:pPr>
        <w:pStyle w:val="Akapitzlist"/>
        <w:numPr>
          <w:ilvl w:val="0"/>
          <w:numId w:val="56"/>
        </w:numPr>
        <w:ind w:left="1134" w:hanging="283"/>
        <w:jc w:val="both"/>
        <w:rPr>
          <w:rFonts w:asciiTheme="minorHAnsi" w:eastAsia="MS Mincho" w:hAnsiTheme="minorHAnsi" w:cstheme="minorHAnsi"/>
        </w:rPr>
      </w:pPr>
      <w:r w:rsidRPr="00D57B38">
        <w:rPr>
          <w:rFonts w:asciiTheme="minorHAnsi" w:eastAsia="MS Mincho" w:hAnsiTheme="minorHAnsi" w:cstheme="minorHAnsi"/>
        </w:rPr>
        <w:t>Jeżeli wady nadają się do usunięcia, Zamawiający może przerwać czynności lub odmówić odbioru do czasu usunięcia wad, zachowując prawo domagania się kar umownych z tytułu zwłoki,</w:t>
      </w:r>
    </w:p>
    <w:p w14:paraId="1FEE88F3" w14:textId="77777777" w:rsidR="00A62012" w:rsidRPr="00D57B38" w:rsidRDefault="00A62012" w:rsidP="00C262CB">
      <w:pPr>
        <w:pStyle w:val="Akapitzlist"/>
        <w:numPr>
          <w:ilvl w:val="0"/>
          <w:numId w:val="56"/>
        </w:numPr>
        <w:spacing w:after="0"/>
        <w:ind w:left="1134" w:hanging="283"/>
        <w:jc w:val="both"/>
        <w:rPr>
          <w:rFonts w:asciiTheme="minorHAnsi" w:eastAsia="MS Mincho" w:hAnsiTheme="minorHAnsi" w:cstheme="minorHAnsi"/>
        </w:rPr>
      </w:pPr>
      <w:r w:rsidRPr="00D57B38">
        <w:rPr>
          <w:rFonts w:asciiTheme="minorHAnsi" w:eastAsia="MS Mincho" w:hAnsiTheme="minorHAnsi" w:cstheme="minorHAnsi"/>
        </w:rPr>
        <w:t xml:space="preserve">Jeżeli wady nie nadają się do usunięcia, to: </w:t>
      </w:r>
    </w:p>
    <w:p w14:paraId="1D089172" w14:textId="77777777" w:rsidR="00A62012" w:rsidRPr="00CB4659" w:rsidRDefault="00A62012" w:rsidP="00C262CB">
      <w:pPr>
        <w:pStyle w:val="Zwykytekst1"/>
        <w:numPr>
          <w:ilvl w:val="0"/>
          <w:numId w:val="57"/>
        </w:numPr>
        <w:spacing w:line="276" w:lineRule="auto"/>
        <w:ind w:left="1418" w:hanging="284"/>
        <w:jc w:val="both"/>
        <w:rPr>
          <w:rFonts w:asciiTheme="minorHAnsi" w:eastAsia="MS Mincho" w:hAnsiTheme="minorHAnsi" w:cstheme="minorHAnsi"/>
          <w:sz w:val="22"/>
          <w:szCs w:val="22"/>
        </w:rPr>
      </w:pPr>
      <w:r w:rsidRPr="00CB4659">
        <w:rPr>
          <w:rFonts w:asciiTheme="minorHAnsi" w:eastAsia="MS Mincho" w:hAnsiTheme="minorHAnsi" w:cstheme="minorHAnsi"/>
          <w:sz w:val="22"/>
          <w:szCs w:val="22"/>
        </w:rPr>
        <w:t>jeżeli nie uniemożliwiają one użytkowania przedmiotu odbioru, zgodnie z przeznaczeniem, Zamawiający może odpowiednio do utraconej wartości użytkowej, estetycznej lub technicznej obniżyć wynagrodzenie,</w:t>
      </w:r>
    </w:p>
    <w:p w14:paraId="6CC07A9C" w14:textId="77777777" w:rsidR="00A62012" w:rsidRPr="00CB4659" w:rsidRDefault="00A62012" w:rsidP="00C262CB">
      <w:pPr>
        <w:pStyle w:val="Zwykytekst1"/>
        <w:numPr>
          <w:ilvl w:val="0"/>
          <w:numId w:val="57"/>
        </w:numPr>
        <w:spacing w:line="276" w:lineRule="auto"/>
        <w:ind w:left="1418" w:hanging="284"/>
        <w:jc w:val="both"/>
        <w:rPr>
          <w:rFonts w:asciiTheme="minorHAnsi" w:eastAsia="MS Mincho" w:hAnsiTheme="minorHAnsi" w:cstheme="minorHAnsi"/>
          <w:sz w:val="22"/>
          <w:szCs w:val="22"/>
        </w:rPr>
      </w:pPr>
      <w:r w:rsidRPr="00CB4659">
        <w:rPr>
          <w:rFonts w:asciiTheme="minorHAnsi" w:eastAsia="MS Mincho" w:hAnsiTheme="minorHAnsi" w:cstheme="minorHAnsi"/>
          <w:sz w:val="22"/>
          <w:szCs w:val="22"/>
        </w:rPr>
        <w:t>jeżeli wady uniemożliwiają użytkowanie przedmiotu robót zgodnie z przeznaczeniem, Zamawiający może odstąpić od umowy lub żądać wykonania przedmiotu umowy po raz drugi zachowując prawo domagania się kar umownych z tytułu zwłoki.</w:t>
      </w:r>
    </w:p>
    <w:p w14:paraId="2F2C955B" w14:textId="46DC4D47" w:rsidR="00A62012" w:rsidRPr="008A231D" w:rsidRDefault="00A62012" w:rsidP="00C262CB">
      <w:pPr>
        <w:pStyle w:val="Akapitzlist"/>
        <w:numPr>
          <w:ilvl w:val="1"/>
          <w:numId w:val="24"/>
        </w:numPr>
        <w:ind w:left="426" w:hanging="426"/>
        <w:jc w:val="both"/>
        <w:rPr>
          <w:rFonts w:asciiTheme="minorHAnsi" w:hAnsiTheme="minorHAnsi" w:cstheme="minorHAnsi"/>
        </w:rPr>
      </w:pPr>
      <w:r w:rsidRPr="008A231D">
        <w:rPr>
          <w:rFonts w:asciiTheme="minorHAnsi" w:hAnsiTheme="minorHAnsi" w:cstheme="minorHAnsi"/>
        </w:rPr>
        <w:t xml:space="preserve">Z czynności odbioru </w:t>
      </w:r>
      <w:r w:rsidR="00D57B38" w:rsidRPr="008A231D">
        <w:rPr>
          <w:rFonts w:asciiTheme="minorHAnsi" w:hAnsiTheme="minorHAnsi" w:cstheme="minorHAnsi"/>
        </w:rPr>
        <w:t>Zadania/elementu lub</w:t>
      </w:r>
      <w:r w:rsidRPr="008A231D">
        <w:rPr>
          <w:rFonts w:asciiTheme="minorHAnsi" w:hAnsiTheme="minorHAnsi" w:cstheme="minorHAnsi"/>
        </w:rPr>
        <w:t xml:space="preserve">, odbioru dla całości robót </w:t>
      </w:r>
      <w:r w:rsidR="00D57B38" w:rsidRPr="008A231D">
        <w:rPr>
          <w:rFonts w:asciiTheme="minorHAnsi" w:hAnsiTheme="minorHAnsi" w:cstheme="minorHAnsi"/>
        </w:rPr>
        <w:t xml:space="preserve">albo </w:t>
      </w:r>
      <w:r w:rsidRPr="008A231D">
        <w:rPr>
          <w:rFonts w:asciiTheme="minorHAnsi" w:hAnsiTheme="minorHAnsi" w:cstheme="minorHAnsi"/>
        </w:rPr>
        <w:t>przed upływem okresu rękojmi</w:t>
      </w:r>
      <w:r w:rsidR="00D57B38" w:rsidRPr="008A231D">
        <w:rPr>
          <w:rFonts w:asciiTheme="minorHAnsi" w:hAnsiTheme="minorHAnsi" w:cstheme="minorHAnsi"/>
        </w:rPr>
        <w:t xml:space="preserve">/gwarancji </w:t>
      </w:r>
      <w:r w:rsidRPr="008A231D">
        <w:rPr>
          <w:rFonts w:asciiTheme="minorHAnsi" w:hAnsiTheme="minorHAnsi" w:cstheme="minorHAnsi"/>
        </w:rPr>
        <w:t xml:space="preserve">będzie spisany protokół zawierający wszelkie ustalenia dokonane w toku odbioru oraz terminy wyznaczone na usunięcie stwierdzonych w trakcie odbioru wad. </w:t>
      </w:r>
    </w:p>
    <w:p w14:paraId="3B8B5078" w14:textId="6F4F005D" w:rsidR="00A62012" w:rsidRPr="00CB4659" w:rsidRDefault="00A62012" w:rsidP="00296368">
      <w:pPr>
        <w:pStyle w:val="Akapitzlist"/>
        <w:numPr>
          <w:ilvl w:val="1"/>
          <w:numId w:val="24"/>
        </w:numPr>
        <w:spacing w:after="0"/>
        <w:ind w:left="426" w:hanging="426"/>
        <w:jc w:val="both"/>
        <w:rPr>
          <w:rFonts w:asciiTheme="minorHAnsi" w:hAnsiTheme="minorHAnsi" w:cstheme="minorHAnsi"/>
        </w:rPr>
      </w:pPr>
      <w:r w:rsidRPr="008A231D">
        <w:rPr>
          <w:rFonts w:asciiTheme="minorHAnsi" w:eastAsia="MS Mincho" w:hAnsiTheme="minorHAnsi" w:cstheme="minorHAnsi"/>
        </w:rPr>
        <w:t>Dokumentem potwierdzającym przejęcie przez Zamawiającego wykonanych w ramach Umowy robót, jest protokół końcow</w:t>
      </w:r>
      <w:r w:rsidR="000F7CF2" w:rsidRPr="008A231D">
        <w:rPr>
          <w:rFonts w:asciiTheme="minorHAnsi" w:eastAsia="MS Mincho" w:hAnsiTheme="minorHAnsi" w:cstheme="minorHAnsi"/>
        </w:rPr>
        <w:t>y</w:t>
      </w:r>
      <w:r w:rsidRPr="008A231D">
        <w:rPr>
          <w:rFonts w:asciiTheme="minorHAnsi" w:eastAsia="MS Mincho" w:hAnsiTheme="minorHAnsi" w:cstheme="minorHAnsi"/>
        </w:rPr>
        <w:t xml:space="preserve"> robót, podpisany przez strony Umowy, którego integralną częścią będą dokumenty wymienione w art. 57 ustawy Prawo budowlane</w:t>
      </w:r>
      <w:r w:rsidR="00296368">
        <w:rPr>
          <w:rFonts w:asciiTheme="minorHAnsi" w:eastAsia="MS Mincho" w:hAnsiTheme="minorHAnsi" w:cstheme="minorHAnsi"/>
        </w:rPr>
        <w:t>.</w:t>
      </w:r>
    </w:p>
    <w:p w14:paraId="23A1E968" w14:textId="72DC8863" w:rsidR="00701A4C" w:rsidRDefault="00A62012" w:rsidP="00C262CB">
      <w:pPr>
        <w:pStyle w:val="Tekstkomentarza"/>
        <w:numPr>
          <w:ilvl w:val="1"/>
          <w:numId w:val="24"/>
        </w:num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Po protokolarnym potwierdzeniu usunięcia wad stwierdzonych przy odbiorze końcowym </w:t>
      </w:r>
      <w:r w:rsidR="00296368">
        <w:rPr>
          <w:rFonts w:asciiTheme="minorHAnsi" w:hAnsiTheme="minorHAnsi" w:cstheme="minorHAnsi"/>
          <w:sz w:val="22"/>
          <w:szCs w:val="22"/>
        </w:rPr>
        <w:t xml:space="preserve">dla wszystkich Zadań </w:t>
      </w:r>
      <w:r w:rsidRPr="00CB4659">
        <w:rPr>
          <w:rFonts w:asciiTheme="minorHAnsi" w:hAnsiTheme="minorHAnsi" w:cstheme="minorHAnsi"/>
          <w:sz w:val="22"/>
          <w:szCs w:val="22"/>
        </w:rPr>
        <w:t xml:space="preserve">i/lub odbiorze całości robót po upływie okresu rękojmi </w:t>
      </w:r>
      <w:r w:rsidR="00296368">
        <w:rPr>
          <w:rFonts w:asciiTheme="minorHAnsi" w:hAnsiTheme="minorHAnsi" w:cstheme="minorHAnsi"/>
          <w:sz w:val="22"/>
          <w:szCs w:val="22"/>
        </w:rPr>
        <w:t xml:space="preserve">dla ostatniego z Zadań </w:t>
      </w:r>
      <w:r w:rsidRPr="00CB4659">
        <w:rPr>
          <w:rFonts w:asciiTheme="minorHAnsi" w:hAnsiTheme="minorHAnsi" w:cstheme="minorHAnsi"/>
          <w:sz w:val="22"/>
          <w:szCs w:val="22"/>
        </w:rPr>
        <w:t>rozpoczynają swój bieg terminy na zwolnienie zabezpieczenia należytego wykona</w:t>
      </w:r>
      <w:r w:rsidR="00886A8A" w:rsidRPr="00CB4659">
        <w:rPr>
          <w:rFonts w:asciiTheme="minorHAnsi" w:hAnsiTheme="minorHAnsi" w:cstheme="minorHAnsi"/>
          <w:sz w:val="22"/>
          <w:szCs w:val="22"/>
        </w:rPr>
        <w:t>nia umowy, o których mowa w § 17</w:t>
      </w:r>
      <w:r w:rsidRPr="00CB4659">
        <w:rPr>
          <w:rFonts w:asciiTheme="minorHAnsi" w:hAnsiTheme="minorHAnsi" w:cstheme="minorHAnsi"/>
          <w:sz w:val="22"/>
          <w:szCs w:val="22"/>
        </w:rPr>
        <w:t xml:space="preserve"> ust. 3 niniejszej Umowy. </w:t>
      </w:r>
    </w:p>
    <w:p w14:paraId="0174EA5C" w14:textId="77777777" w:rsidR="00701A4C" w:rsidRDefault="00701A4C" w:rsidP="00B04FAA">
      <w:pPr>
        <w:pStyle w:val="Tekstkomentarza"/>
        <w:spacing w:line="276" w:lineRule="auto"/>
        <w:jc w:val="both"/>
        <w:rPr>
          <w:rFonts w:asciiTheme="minorHAnsi" w:hAnsiTheme="minorHAnsi" w:cstheme="minorHAnsi"/>
          <w:sz w:val="22"/>
          <w:szCs w:val="22"/>
        </w:rPr>
      </w:pPr>
    </w:p>
    <w:p w14:paraId="6D4594EA" w14:textId="216ED5D0" w:rsidR="00701A4C" w:rsidRPr="00701A4C" w:rsidRDefault="00A62012" w:rsidP="00B04FAA">
      <w:pPr>
        <w:pStyle w:val="Tekstkomentarza"/>
        <w:spacing w:line="276" w:lineRule="auto"/>
        <w:jc w:val="center"/>
        <w:rPr>
          <w:rFonts w:asciiTheme="minorHAnsi" w:hAnsiTheme="minorHAnsi" w:cstheme="minorHAnsi"/>
          <w:b/>
          <w:bCs/>
          <w:sz w:val="22"/>
          <w:szCs w:val="22"/>
        </w:rPr>
      </w:pPr>
      <w:r w:rsidRPr="00701A4C">
        <w:rPr>
          <w:rFonts w:asciiTheme="minorHAnsi" w:hAnsiTheme="minorHAnsi" w:cstheme="minorHAnsi"/>
          <w:b/>
          <w:bCs/>
          <w:sz w:val="22"/>
          <w:szCs w:val="22"/>
        </w:rPr>
        <w:t>§</w:t>
      </w:r>
      <w:r w:rsidR="000C3642" w:rsidRPr="00701A4C">
        <w:rPr>
          <w:rFonts w:asciiTheme="minorHAnsi" w:hAnsiTheme="minorHAnsi" w:cstheme="minorHAnsi"/>
          <w:b/>
          <w:bCs/>
          <w:sz w:val="22"/>
          <w:szCs w:val="22"/>
        </w:rPr>
        <w:t xml:space="preserve"> 1</w:t>
      </w:r>
      <w:r w:rsidR="00886A8A" w:rsidRPr="00701A4C">
        <w:rPr>
          <w:rFonts w:asciiTheme="minorHAnsi" w:hAnsiTheme="minorHAnsi" w:cstheme="minorHAnsi"/>
          <w:b/>
          <w:bCs/>
          <w:sz w:val="22"/>
          <w:szCs w:val="22"/>
        </w:rPr>
        <w:t>6</w:t>
      </w:r>
    </w:p>
    <w:p w14:paraId="2FE1F8D0" w14:textId="7D4F7B99" w:rsidR="00A62012" w:rsidRPr="00701A4C" w:rsidRDefault="00A62012" w:rsidP="00B04FAA">
      <w:pPr>
        <w:pStyle w:val="Tekstkomentarza"/>
        <w:spacing w:line="276" w:lineRule="auto"/>
        <w:jc w:val="center"/>
        <w:rPr>
          <w:rFonts w:asciiTheme="minorHAnsi" w:hAnsiTheme="minorHAnsi" w:cstheme="minorHAnsi"/>
          <w:b/>
          <w:bCs/>
          <w:sz w:val="22"/>
          <w:szCs w:val="22"/>
        </w:rPr>
      </w:pPr>
      <w:r w:rsidRPr="00701A4C">
        <w:rPr>
          <w:rFonts w:asciiTheme="minorHAnsi" w:hAnsiTheme="minorHAnsi" w:cstheme="minorHAnsi"/>
          <w:b/>
          <w:bCs/>
          <w:sz w:val="22"/>
          <w:szCs w:val="22"/>
        </w:rPr>
        <w:t>Gwarancja jakości</w:t>
      </w:r>
    </w:p>
    <w:p w14:paraId="08359FA4" w14:textId="25FE2801" w:rsidR="009867B4" w:rsidRDefault="00A62012" w:rsidP="00C262CB">
      <w:pPr>
        <w:pStyle w:val="Standard"/>
        <w:numPr>
          <w:ilvl w:val="2"/>
          <w:numId w:val="24"/>
        </w:numPr>
        <w:tabs>
          <w:tab w:val="left" w:pos="426"/>
        </w:tabs>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Wykonawca udziela Zamawiającemu </w:t>
      </w:r>
      <w:r w:rsidRPr="00CB4659">
        <w:rPr>
          <w:rFonts w:asciiTheme="minorHAnsi" w:hAnsiTheme="minorHAnsi" w:cstheme="minorHAnsi"/>
          <w:b/>
          <w:sz w:val="22"/>
          <w:szCs w:val="22"/>
        </w:rPr>
        <w:t>gwarancji jakości</w:t>
      </w:r>
      <w:r w:rsidRPr="00CB4659">
        <w:rPr>
          <w:rFonts w:asciiTheme="minorHAnsi" w:hAnsiTheme="minorHAnsi" w:cstheme="minorHAnsi"/>
          <w:sz w:val="22"/>
          <w:szCs w:val="22"/>
        </w:rPr>
        <w:t xml:space="preserve"> na wykonane roboty </w:t>
      </w:r>
      <w:r w:rsidR="00E1668D">
        <w:rPr>
          <w:rFonts w:asciiTheme="minorHAnsi" w:hAnsiTheme="minorHAnsi" w:cstheme="minorHAnsi"/>
          <w:sz w:val="22"/>
          <w:szCs w:val="22"/>
        </w:rPr>
        <w:t>budowlane</w:t>
      </w:r>
      <w:r w:rsidR="00886A8A" w:rsidRPr="00CB4659">
        <w:rPr>
          <w:rFonts w:asciiTheme="minorHAnsi" w:hAnsiTheme="minorHAnsi" w:cstheme="minorHAnsi"/>
          <w:sz w:val="22"/>
          <w:szCs w:val="22"/>
        </w:rPr>
        <w:t xml:space="preserve"> </w:t>
      </w:r>
      <w:r w:rsidRPr="00CB4659">
        <w:rPr>
          <w:rFonts w:asciiTheme="minorHAnsi" w:hAnsiTheme="minorHAnsi" w:cstheme="minorHAnsi"/>
          <w:sz w:val="22"/>
          <w:szCs w:val="22"/>
        </w:rPr>
        <w:t xml:space="preserve">(materiały, urządzenia, wyposażenie oraz na robociznę), która wynosi, zgodnie z ofertą Wykonawcy nie mniej niż </w:t>
      </w:r>
      <w:r w:rsidR="00EA099B" w:rsidRPr="00CB4659">
        <w:rPr>
          <w:rFonts w:asciiTheme="minorHAnsi" w:hAnsiTheme="minorHAnsi" w:cstheme="minorHAnsi"/>
          <w:b/>
          <w:sz w:val="22"/>
          <w:szCs w:val="22"/>
        </w:rPr>
        <w:t>…..</w:t>
      </w:r>
      <w:r w:rsidRPr="00CB4659">
        <w:rPr>
          <w:rFonts w:asciiTheme="minorHAnsi" w:hAnsiTheme="minorHAnsi" w:cstheme="minorHAnsi"/>
          <w:b/>
          <w:sz w:val="22"/>
          <w:szCs w:val="22"/>
        </w:rPr>
        <w:t xml:space="preserve"> miesięcy</w:t>
      </w:r>
      <w:r w:rsidRPr="00CB4659">
        <w:rPr>
          <w:rFonts w:asciiTheme="minorHAnsi" w:hAnsiTheme="minorHAnsi" w:cstheme="minorHAnsi"/>
          <w:sz w:val="22"/>
          <w:szCs w:val="22"/>
        </w:rPr>
        <w:t xml:space="preserve">. </w:t>
      </w:r>
    </w:p>
    <w:p w14:paraId="0B131BE8" w14:textId="790D163A" w:rsidR="00A62012" w:rsidRDefault="009867B4" w:rsidP="00C262CB">
      <w:pPr>
        <w:pStyle w:val="Standard"/>
        <w:numPr>
          <w:ilvl w:val="2"/>
          <w:numId w:val="24"/>
        </w:numPr>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Wykonawca udziela gwarancji jakości na dostarczony sprzęt, urządzenia, wyposażenie na okres </w:t>
      </w:r>
      <w:r w:rsidR="00A62012" w:rsidRPr="00CB4659">
        <w:rPr>
          <w:rFonts w:asciiTheme="minorHAnsi" w:hAnsiTheme="minorHAnsi" w:cstheme="minorHAnsi"/>
          <w:sz w:val="22"/>
          <w:szCs w:val="22"/>
        </w:rPr>
        <w:t>gwarancji udzielone przez producentów/dostawców</w:t>
      </w:r>
      <w:r>
        <w:rPr>
          <w:rFonts w:asciiTheme="minorHAnsi" w:hAnsiTheme="minorHAnsi" w:cstheme="minorHAnsi"/>
          <w:sz w:val="22"/>
          <w:szCs w:val="22"/>
        </w:rPr>
        <w:t>.</w:t>
      </w:r>
      <w:r w:rsidR="00A62012" w:rsidRPr="00CB4659">
        <w:rPr>
          <w:rFonts w:asciiTheme="minorHAnsi" w:hAnsiTheme="minorHAnsi" w:cstheme="minorHAnsi"/>
          <w:sz w:val="22"/>
          <w:szCs w:val="22"/>
        </w:rPr>
        <w:t xml:space="preserve"> </w:t>
      </w:r>
      <w:r w:rsidR="00A62012" w:rsidRPr="009867B4">
        <w:rPr>
          <w:rFonts w:asciiTheme="minorHAnsi" w:hAnsiTheme="minorHAnsi" w:cstheme="minorHAnsi"/>
          <w:sz w:val="22"/>
          <w:szCs w:val="22"/>
        </w:rPr>
        <w:t>Gwarancja jakości udzielona dla dostarczonych w ramach niniejszej Umowy urządzeń, elementów sprzętu lub wyposażenia winna spełniać minimalne warunki określo</w:t>
      </w:r>
      <w:r w:rsidR="00EA099B" w:rsidRPr="009867B4">
        <w:rPr>
          <w:rFonts w:asciiTheme="minorHAnsi" w:hAnsiTheme="minorHAnsi" w:cstheme="minorHAnsi"/>
          <w:sz w:val="22"/>
          <w:szCs w:val="22"/>
        </w:rPr>
        <w:t>ne we wzorze karty gwarancji</w:t>
      </w:r>
      <w:r w:rsidR="00A62012" w:rsidRPr="009867B4">
        <w:rPr>
          <w:rFonts w:asciiTheme="minorHAnsi" w:hAnsiTheme="minorHAnsi" w:cstheme="minorHAnsi"/>
          <w:sz w:val="22"/>
          <w:szCs w:val="22"/>
        </w:rPr>
        <w:t xml:space="preserve"> stanowiącej </w:t>
      </w:r>
      <w:r w:rsidR="00A62012" w:rsidRPr="009867B4">
        <w:rPr>
          <w:rFonts w:asciiTheme="minorHAnsi" w:hAnsiTheme="minorHAnsi" w:cstheme="minorHAnsi"/>
          <w:b/>
          <w:sz w:val="22"/>
          <w:szCs w:val="22"/>
        </w:rPr>
        <w:t xml:space="preserve">Załącznik </w:t>
      </w:r>
      <w:r w:rsidR="00A62012" w:rsidRPr="00604CBD">
        <w:rPr>
          <w:rFonts w:asciiTheme="minorHAnsi" w:hAnsiTheme="minorHAnsi" w:cstheme="minorHAnsi"/>
          <w:b/>
          <w:sz w:val="22"/>
          <w:szCs w:val="22"/>
        </w:rPr>
        <w:t>nr 6</w:t>
      </w:r>
      <w:r w:rsidR="00A62012" w:rsidRPr="009867B4">
        <w:rPr>
          <w:rFonts w:asciiTheme="minorHAnsi" w:hAnsiTheme="minorHAnsi" w:cstheme="minorHAnsi"/>
          <w:b/>
          <w:sz w:val="22"/>
          <w:szCs w:val="22"/>
        </w:rPr>
        <w:t xml:space="preserve"> </w:t>
      </w:r>
      <w:r w:rsidR="00A62012" w:rsidRPr="009867B4">
        <w:rPr>
          <w:rFonts w:asciiTheme="minorHAnsi" w:hAnsiTheme="minorHAnsi" w:cstheme="minorHAnsi"/>
          <w:sz w:val="22"/>
          <w:szCs w:val="22"/>
        </w:rPr>
        <w:t xml:space="preserve">do niniejszej Umowy. </w:t>
      </w:r>
    </w:p>
    <w:p w14:paraId="77224CAC" w14:textId="3CCA9342" w:rsidR="00A62012" w:rsidRDefault="00A62012" w:rsidP="00C262CB">
      <w:pPr>
        <w:pStyle w:val="Standard"/>
        <w:numPr>
          <w:ilvl w:val="2"/>
          <w:numId w:val="24"/>
        </w:numPr>
        <w:tabs>
          <w:tab w:val="left" w:pos="426"/>
        </w:tabs>
        <w:spacing w:line="276" w:lineRule="auto"/>
        <w:ind w:left="426" w:hanging="426"/>
        <w:jc w:val="both"/>
        <w:rPr>
          <w:rFonts w:asciiTheme="minorHAnsi" w:hAnsiTheme="minorHAnsi" w:cstheme="minorHAnsi"/>
          <w:sz w:val="22"/>
          <w:szCs w:val="22"/>
        </w:rPr>
      </w:pPr>
      <w:r w:rsidRPr="009867B4">
        <w:rPr>
          <w:rFonts w:asciiTheme="minorHAnsi" w:hAnsiTheme="minorHAnsi" w:cstheme="minorHAnsi"/>
          <w:sz w:val="22"/>
          <w:szCs w:val="22"/>
        </w:rPr>
        <w:t xml:space="preserve">Wykonawca dostarczy dokument gwarancyjny zaakceptowany przez Zamawiającego najpóźniej w terminie odbioru końcowego, co zostanie poświadczone podpisaniem (bez uwag) protokołu odbioru końcowego dla całości robót. </w:t>
      </w:r>
    </w:p>
    <w:p w14:paraId="79E467EE" w14:textId="1017E6E8" w:rsidR="00A62012" w:rsidRPr="009867B4" w:rsidRDefault="00A62012" w:rsidP="00C262CB">
      <w:pPr>
        <w:pStyle w:val="Standard"/>
        <w:numPr>
          <w:ilvl w:val="2"/>
          <w:numId w:val="24"/>
        </w:numPr>
        <w:tabs>
          <w:tab w:val="left" w:pos="426"/>
        </w:tabs>
        <w:spacing w:line="276" w:lineRule="auto"/>
        <w:ind w:left="426" w:hanging="426"/>
        <w:jc w:val="both"/>
        <w:rPr>
          <w:rFonts w:asciiTheme="minorHAnsi" w:hAnsiTheme="minorHAnsi" w:cstheme="minorHAnsi"/>
          <w:sz w:val="22"/>
          <w:szCs w:val="22"/>
        </w:rPr>
      </w:pPr>
      <w:r w:rsidRPr="009867B4">
        <w:rPr>
          <w:rFonts w:asciiTheme="minorHAnsi" w:hAnsiTheme="minorHAnsi" w:cstheme="minorHAnsi"/>
          <w:sz w:val="22"/>
          <w:szCs w:val="22"/>
        </w:rPr>
        <w:t>Bieg okresu gwarancji rozpoczyna się:</w:t>
      </w:r>
    </w:p>
    <w:p w14:paraId="4A7402A2" w14:textId="461BE0A4" w:rsidR="00A62012" w:rsidRPr="00CB4659" w:rsidRDefault="00A62012" w:rsidP="00B04FAA">
      <w:pPr>
        <w:pStyle w:val="Standard"/>
        <w:tabs>
          <w:tab w:val="left" w:pos="851"/>
        </w:tabs>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1) </w:t>
      </w:r>
      <w:r w:rsidRPr="00CB4659">
        <w:rPr>
          <w:rFonts w:asciiTheme="minorHAnsi" w:hAnsiTheme="minorHAnsi" w:cstheme="minorHAnsi"/>
          <w:sz w:val="22"/>
          <w:szCs w:val="22"/>
        </w:rPr>
        <w:tab/>
        <w:t>w dniu dokonania odbioru końcowego w dniu potwierdzenia usunięcia wad stwierdzonych przy odbiorze końcowym robót,</w:t>
      </w:r>
    </w:p>
    <w:p w14:paraId="5F95CD5A" w14:textId="77777777" w:rsidR="00A62012" w:rsidRPr="00CB4659" w:rsidRDefault="00A62012" w:rsidP="00B04FAA">
      <w:pPr>
        <w:pStyle w:val="Standard"/>
        <w:tabs>
          <w:tab w:val="left" w:pos="851"/>
        </w:tabs>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2) </w:t>
      </w:r>
      <w:r w:rsidRPr="00CB4659">
        <w:rPr>
          <w:rFonts w:asciiTheme="minorHAnsi" w:hAnsiTheme="minorHAnsi" w:cstheme="minorHAnsi"/>
          <w:sz w:val="22"/>
          <w:szCs w:val="22"/>
        </w:rPr>
        <w:tab/>
        <w:t>dla wymienianych materiałów i urządzeń z dniem ich wymiany.</w:t>
      </w:r>
    </w:p>
    <w:p w14:paraId="10F3E0FF" w14:textId="5519093C" w:rsidR="00A62012" w:rsidRDefault="009867B4" w:rsidP="00B04FAA">
      <w:pPr>
        <w:pStyle w:val="Standard"/>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A62012" w:rsidRPr="00CB4659">
        <w:rPr>
          <w:rFonts w:asciiTheme="minorHAnsi" w:hAnsiTheme="minorHAnsi" w:cstheme="minorHAnsi"/>
          <w:sz w:val="22"/>
          <w:szCs w:val="22"/>
        </w:rPr>
        <w:t>Zamawiający może dochodzić roszczeń z tytułu gwarancji także po okresie określonym w ust. 1, jeżeli zgłosił wadę przed upływem tego okresu.</w:t>
      </w:r>
    </w:p>
    <w:p w14:paraId="0DAC2504" w14:textId="1C9DCBFF" w:rsidR="00701A4C" w:rsidRDefault="009867B4" w:rsidP="009867B4">
      <w:pPr>
        <w:pStyle w:val="Standard"/>
        <w:tabs>
          <w:tab w:val="left"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A62012" w:rsidRPr="00CB4659">
        <w:rPr>
          <w:rFonts w:asciiTheme="minorHAnsi" w:hAnsiTheme="minorHAnsi" w:cstheme="minorHAnsi"/>
          <w:sz w:val="22"/>
          <w:szCs w:val="22"/>
        </w:rPr>
        <w:t xml:space="preserve">Jeżeli Wykonawca nie przystąpi do usunięcia wad w terminie do </w:t>
      </w:r>
      <w:r>
        <w:rPr>
          <w:rFonts w:asciiTheme="minorHAnsi" w:hAnsiTheme="minorHAnsi" w:cstheme="minorHAnsi"/>
          <w:sz w:val="22"/>
          <w:szCs w:val="22"/>
        </w:rPr>
        <w:t>7</w:t>
      </w:r>
      <w:r w:rsidR="00A62012" w:rsidRPr="00CB4659">
        <w:rPr>
          <w:rFonts w:asciiTheme="minorHAnsi" w:hAnsiTheme="minorHAnsi" w:cstheme="minorHAnsi"/>
          <w:sz w:val="22"/>
          <w:szCs w:val="22"/>
        </w:rPr>
        <w:t xml:space="preserve"> dni od daty zgłoszenia wad przez Zamawiającego, lub nie usunie wad w racjonalnym terminie na ich usunięcie, każdorazowo uzgodnionym przez Strony wraz ze zgłoszeniem wad, to Zamawiający może zlecić usunięcie wad stronie trzeciej na koszt i ryzyko Wykonawcy. </w:t>
      </w:r>
    </w:p>
    <w:p w14:paraId="5942688D" w14:textId="77777777" w:rsidR="00701A4C" w:rsidRDefault="00701A4C" w:rsidP="00B04FAA">
      <w:pPr>
        <w:pStyle w:val="Standard"/>
        <w:tabs>
          <w:tab w:val="left" w:pos="426"/>
        </w:tabs>
        <w:spacing w:line="276" w:lineRule="auto"/>
        <w:ind w:left="426" w:hanging="426"/>
        <w:jc w:val="both"/>
        <w:rPr>
          <w:rFonts w:asciiTheme="minorHAnsi" w:hAnsiTheme="minorHAnsi" w:cstheme="minorHAnsi"/>
          <w:sz w:val="22"/>
          <w:szCs w:val="22"/>
        </w:rPr>
      </w:pPr>
    </w:p>
    <w:p w14:paraId="37021E10" w14:textId="67480C8C" w:rsidR="00701A4C" w:rsidRPr="00701A4C" w:rsidRDefault="00A62012" w:rsidP="00B04FAA">
      <w:pPr>
        <w:pStyle w:val="Standard"/>
        <w:tabs>
          <w:tab w:val="left" w:pos="426"/>
        </w:tabs>
        <w:spacing w:line="276" w:lineRule="auto"/>
        <w:ind w:left="426" w:hanging="426"/>
        <w:jc w:val="center"/>
        <w:rPr>
          <w:rFonts w:asciiTheme="minorHAnsi" w:hAnsiTheme="minorHAnsi" w:cstheme="minorHAnsi"/>
          <w:b/>
          <w:bCs/>
          <w:sz w:val="22"/>
          <w:szCs w:val="22"/>
        </w:rPr>
      </w:pPr>
      <w:r w:rsidRPr="00701A4C">
        <w:rPr>
          <w:rFonts w:asciiTheme="minorHAnsi" w:hAnsiTheme="minorHAnsi" w:cstheme="minorHAnsi"/>
          <w:b/>
          <w:bCs/>
          <w:sz w:val="22"/>
          <w:szCs w:val="22"/>
        </w:rPr>
        <w:t>§ 1</w:t>
      </w:r>
      <w:r w:rsidR="00E30540" w:rsidRPr="00701A4C">
        <w:rPr>
          <w:rFonts w:asciiTheme="minorHAnsi" w:hAnsiTheme="minorHAnsi" w:cstheme="minorHAnsi"/>
          <w:b/>
          <w:bCs/>
          <w:sz w:val="22"/>
          <w:szCs w:val="22"/>
        </w:rPr>
        <w:t>7</w:t>
      </w:r>
    </w:p>
    <w:p w14:paraId="25EAA144" w14:textId="63B1CC93" w:rsidR="00A62012" w:rsidRPr="00701A4C" w:rsidRDefault="00A62012" w:rsidP="00B04FAA">
      <w:pPr>
        <w:pStyle w:val="Standard"/>
        <w:tabs>
          <w:tab w:val="left" w:pos="426"/>
        </w:tabs>
        <w:spacing w:line="276" w:lineRule="auto"/>
        <w:ind w:left="426" w:hanging="426"/>
        <w:jc w:val="center"/>
        <w:rPr>
          <w:rFonts w:asciiTheme="minorHAnsi" w:hAnsiTheme="minorHAnsi" w:cstheme="minorHAnsi"/>
          <w:b/>
          <w:bCs/>
          <w:sz w:val="22"/>
          <w:szCs w:val="22"/>
        </w:rPr>
      </w:pPr>
      <w:r w:rsidRPr="00701A4C">
        <w:rPr>
          <w:rFonts w:asciiTheme="minorHAnsi" w:hAnsiTheme="minorHAnsi" w:cstheme="minorHAnsi"/>
          <w:b/>
          <w:bCs/>
          <w:sz w:val="22"/>
          <w:szCs w:val="22"/>
        </w:rPr>
        <w:t>Zabezpieczenie należytego wykonania umowy</w:t>
      </w:r>
    </w:p>
    <w:p w14:paraId="35396BD2" w14:textId="253BBDF4" w:rsidR="00A62012" w:rsidRPr="00CB4659" w:rsidRDefault="00A62012" w:rsidP="00B04FAA">
      <w:pPr>
        <w:spacing w:line="276" w:lineRule="auto"/>
        <w:ind w:left="360" w:hanging="360"/>
        <w:jc w:val="both"/>
        <w:rPr>
          <w:rFonts w:asciiTheme="minorHAnsi" w:hAnsiTheme="minorHAnsi" w:cstheme="minorHAnsi"/>
          <w:sz w:val="22"/>
          <w:szCs w:val="22"/>
        </w:rPr>
      </w:pPr>
      <w:r w:rsidRPr="00CB4659">
        <w:rPr>
          <w:rFonts w:asciiTheme="minorHAnsi" w:hAnsiTheme="minorHAnsi" w:cstheme="minorHAnsi"/>
          <w:sz w:val="22"/>
          <w:szCs w:val="22"/>
        </w:rPr>
        <w:t>1.</w:t>
      </w:r>
      <w:r w:rsidRPr="00CB4659">
        <w:rPr>
          <w:rFonts w:asciiTheme="minorHAnsi" w:hAnsiTheme="minorHAnsi" w:cstheme="minorHAnsi"/>
          <w:sz w:val="22"/>
          <w:szCs w:val="22"/>
        </w:rPr>
        <w:tab/>
        <w:t xml:space="preserve">Ustala się zabezpieczenie należytego wykonania umowy w wysokości </w:t>
      </w:r>
      <w:r w:rsidR="00415932">
        <w:rPr>
          <w:rFonts w:asciiTheme="minorHAnsi" w:hAnsiTheme="minorHAnsi" w:cstheme="minorHAnsi"/>
          <w:sz w:val="22"/>
          <w:szCs w:val="22"/>
        </w:rPr>
        <w:t>3</w:t>
      </w:r>
      <w:r w:rsidRPr="00CB4659">
        <w:rPr>
          <w:rFonts w:asciiTheme="minorHAnsi" w:hAnsiTheme="minorHAnsi" w:cstheme="minorHAnsi"/>
          <w:sz w:val="22"/>
          <w:szCs w:val="22"/>
        </w:rPr>
        <w:t xml:space="preserve"> % wynagrodzenia brutto, o którym mowa w § 1</w:t>
      </w:r>
      <w:r w:rsidR="008D5AF7">
        <w:rPr>
          <w:rFonts w:asciiTheme="minorHAnsi" w:hAnsiTheme="minorHAnsi" w:cstheme="minorHAnsi"/>
          <w:sz w:val="22"/>
          <w:szCs w:val="22"/>
        </w:rPr>
        <w:t>3</w:t>
      </w:r>
      <w:r w:rsidRPr="00CB4659">
        <w:rPr>
          <w:rFonts w:asciiTheme="minorHAnsi" w:hAnsiTheme="minorHAnsi" w:cstheme="minorHAnsi"/>
          <w:sz w:val="22"/>
          <w:szCs w:val="22"/>
        </w:rPr>
        <w:t xml:space="preserve"> ust. 1 niniejszej Umowy, tj. kwotę __ PLN (słownie złotych: _______________________).</w:t>
      </w:r>
      <w:r w:rsidRPr="00CB4659">
        <w:rPr>
          <w:rFonts w:asciiTheme="minorHAnsi" w:hAnsiTheme="minorHAnsi" w:cstheme="minorHAnsi"/>
          <w:b/>
          <w:sz w:val="22"/>
          <w:szCs w:val="22"/>
        </w:rPr>
        <w:t xml:space="preserve"> </w:t>
      </w:r>
    </w:p>
    <w:p w14:paraId="76EA2104" w14:textId="77777777" w:rsidR="00A62012" w:rsidRPr="00CB4659" w:rsidRDefault="00A62012" w:rsidP="00B04FAA">
      <w:pPr>
        <w:pStyle w:val="Standard"/>
        <w:spacing w:line="276" w:lineRule="auto"/>
        <w:ind w:left="420" w:hanging="420"/>
        <w:jc w:val="both"/>
        <w:rPr>
          <w:rFonts w:asciiTheme="minorHAnsi" w:hAnsiTheme="minorHAnsi" w:cstheme="minorHAnsi"/>
          <w:sz w:val="22"/>
          <w:szCs w:val="22"/>
        </w:rPr>
      </w:pPr>
      <w:r w:rsidRPr="00CB4659">
        <w:rPr>
          <w:rFonts w:asciiTheme="minorHAnsi" w:hAnsiTheme="minorHAnsi" w:cstheme="minorHAnsi"/>
          <w:sz w:val="22"/>
          <w:szCs w:val="22"/>
        </w:rPr>
        <w:t>2.</w:t>
      </w:r>
      <w:r w:rsidRPr="00CB4659">
        <w:rPr>
          <w:rFonts w:asciiTheme="minorHAnsi" w:hAnsiTheme="minorHAnsi" w:cstheme="minorHAnsi"/>
          <w:sz w:val="22"/>
          <w:szCs w:val="22"/>
        </w:rPr>
        <w:tab/>
        <w:t>W dniu podpisania Umowy Wykonawca wniósł ustaloną w ust. 1 kwotę zabezpieczenia należytego wykonania umowy w formie _________________________ .</w:t>
      </w:r>
    </w:p>
    <w:p w14:paraId="0F018C78" w14:textId="77777777" w:rsidR="00A62012" w:rsidRPr="00CB4659" w:rsidRDefault="00A62012" w:rsidP="00B04FAA">
      <w:pPr>
        <w:pStyle w:val="Standard"/>
        <w:spacing w:line="276" w:lineRule="auto"/>
        <w:ind w:left="420" w:hanging="420"/>
        <w:jc w:val="both"/>
        <w:rPr>
          <w:rFonts w:asciiTheme="minorHAnsi" w:hAnsiTheme="minorHAnsi" w:cstheme="minorHAnsi"/>
          <w:sz w:val="22"/>
          <w:szCs w:val="22"/>
        </w:rPr>
      </w:pPr>
      <w:r w:rsidRPr="00CB4659">
        <w:rPr>
          <w:rFonts w:asciiTheme="minorHAnsi" w:hAnsiTheme="minorHAnsi" w:cstheme="minorHAnsi"/>
          <w:sz w:val="22"/>
          <w:szCs w:val="22"/>
        </w:rPr>
        <w:t>3.</w:t>
      </w:r>
      <w:r w:rsidRPr="00CB4659">
        <w:rPr>
          <w:rFonts w:asciiTheme="minorHAnsi" w:hAnsiTheme="minorHAnsi" w:cstheme="minorHAnsi"/>
          <w:sz w:val="22"/>
          <w:szCs w:val="22"/>
        </w:rPr>
        <w:tab/>
        <w:t xml:space="preserve">Zabezpieczenie należytego wykonania umowy będzie zwrócone Wykonawcy po uprzednim przedstawieniu przez Wykonawcę dowodów dokonania zwrotu odpowiednich części zabezpieczenia wniesionego przez podwykonawców i dalszych podwykonawców, </w:t>
      </w:r>
    </w:p>
    <w:p w14:paraId="49768E5E" w14:textId="77777777" w:rsidR="00A62012" w:rsidRPr="00CB4659" w:rsidRDefault="00A62012" w:rsidP="00B04FAA">
      <w:pPr>
        <w:pStyle w:val="Standard"/>
        <w:spacing w:line="276" w:lineRule="auto"/>
        <w:ind w:left="420"/>
        <w:jc w:val="both"/>
        <w:rPr>
          <w:rFonts w:asciiTheme="minorHAnsi" w:hAnsiTheme="minorHAnsi" w:cstheme="minorHAnsi"/>
          <w:sz w:val="22"/>
          <w:szCs w:val="22"/>
        </w:rPr>
      </w:pPr>
      <w:r w:rsidRPr="00CB4659">
        <w:rPr>
          <w:rFonts w:asciiTheme="minorHAnsi" w:hAnsiTheme="minorHAnsi" w:cstheme="minorHAnsi"/>
          <w:sz w:val="22"/>
          <w:szCs w:val="22"/>
        </w:rPr>
        <w:t>w terminach i wysokościach jak niżej:</w:t>
      </w:r>
    </w:p>
    <w:p w14:paraId="64407D85" w14:textId="77777777" w:rsidR="00A62012" w:rsidRPr="00CB4659" w:rsidRDefault="00A62012" w:rsidP="00B04FAA">
      <w:pPr>
        <w:pStyle w:val="Standard"/>
        <w:spacing w:line="276" w:lineRule="auto"/>
        <w:ind w:left="851" w:hanging="417"/>
        <w:jc w:val="both"/>
        <w:rPr>
          <w:rFonts w:asciiTheme="minorHAnsi" w:hAnsiTheme="minorHAnsi" w:cstheme="minorHAnsi"/>
          <w:sz w:val="22"/>
          <w:szCs w:val="22"/>
        </w:rPr>
      </w:pPr>
      <w:r w:rsidRPr="00CB4659">
        <w:rPr>
          <w:rFonts w:asciiTheme="minorHAnsi" w:hAnsiTheme="minorHAnsi" w:cstheme="minorHAnsi"/>
          <w:sz w:val="22"/>
          <w:szCs w:val="22"/>
        </w:rPr>
        <w:t xml:space="preserve">1) </w:t>
      </w:r>
      <w:r w:rsidRPr="00CB4659">
        <w:rPr>
          <w:rFonts w:asciiTheme="minorHAnsi" w:hAnsiTheme="minorHAnsi" w:cstheme="minorHAnsi"/>
          <w:sz w:val="22"/>
          <w:szCs w:val="22"/>
        </w:rPr>
        <w:tab/>
        <w:t xml:space="preserve">70% kwoty zabezpieczenia w terminie 30 dni od daty </w:t>
      </w:r>
      <w:r w:rsidRPr="00CB4659">
        <w:rPr>
          <w:rFonts w:asciiTheme="minorHAnsi" w:hAnsiTheme="minorHAnsi" w:cstheme="minorHAnsi"/>
          <w:bCs/>
          <w:iCs/>
          <w:sz w:val="22"/>
          <w:szCs w:val="22"/>
        </w:rPr>
        <w:t xml:space="preserve">wykonania Umowy i uznania jej przez Zamawiającego za należycie wykonaną, co zostanie poświadczone podpisaniem przez Strony protokołu odbioru końcowego </w:t>
      </w:r>
      <w:r w:rsidR="00886A8A" w:rsidRPr="00CB4659">
        <w:rPr>
          <w:rFonts w:asciiTheme="minorHAnsi" w:hAnsiTheme="minorHAnsi" w:cstheme="minorHAnsi"/>
          <w:bCs/>
          <w:iCs/>
          <w:sz w:val="22"/>
          <w:szCs w:val="22"/>
        </w:rPr>
        <w:t xml:space="preserve">dla ostatniego z Zadań wchodzących w skład umowy </w:t>
      </w:r>
    </w:p>
    <w:p w14:paraId="191C3B33" w14:textId="77777777" w:rsidR="00A62012" w:rsidRPr="00CB4659" w:rsidRDefault="00A62012" w:rsidP="00B04FAA">
      <w:pPr>
        <w:pStyle w:val="Standard"/>
        <w:spacing w:line="276" w:lineRule="auto"/>
        <w:ind w:left="851" w:hanging="417"/>
        <w:jc w:val="both"/>
        <w:rPr>
          <w:rFonts w:asciiTheme="minorHAnsi" w:hAnsiTheme="minorHAnsi" w:cstheme="minorHAnsi"/>
          <w:sz w:val="22"/>
          <w:szCs w:val="22"/>
        </w:rPr>
      </w:pPr>
      <w:r w:rsidRPr="00CB4659">
        <w:rPr>
          <w:rFonts w:asciiTheme="minorHAnsi" w:hAnsiTheme="minorHAnsi" w:cstheme="minorHAnsi"/>
          <w:sz w:val="22"/>
          <w:szCs w:val="22"/>
        </w:rPr>
        <w:t xml:space="preserve">2) </w:t>
      </w:r>
      <w:r w:rsidRPr="00CB4659">
        <w:rPr>
          <w:rFonts w:asciiTheme="minorHAnsi" w:hAnsiTheme="minorHAnsi" w:cstheme="minorHAnsi"/>
          <w:sz w:val="22"/>
          <w:szCs w:val="22"/>
        </w:rPr>
        <w:tab/>
        <w:t>30% kwoty zabezpieczenia nie później niż w 15 dniu p</w:t>
      </w:r>
      <w:r w:rsidR="00EA099B" w:rsidRPr="00CB4659">
        <w:rPr>
          <w:rFonts w:asciiTheme="minorHAnsi" w:hAnsiTheme="minorHAnsi" w:cstheme="minorHAnsi"/>
          <w:sz w:val="22"/>
          <w:szCs w:val="22"/>
        </w:rPr>
        <w:t>o upływie okresu udzielonej gwarancji</w:t>
      </w:r>
      <w:r w:rsidRPr="00CB4659">
        <w:rPr>
          <w:rFonts w:asciiTheme="minorHAnsi" w:hAnsiTheme="minorHAnsi" w:cstheme="minorHAnsi"/>
          <w:sz w:val="22"/>
          <w:szCs w:val="22"/>
        </w:rPr>
        <w:t>.</w:t>
      </w:r>
    </w:p>
    <w:p w14:paraId="7D47686C" w14:textId="77777777" w:rsidR="00701A4C" w:rsidRDefault="00A62012" w:rsidP="00B04FAA">
      <w:pPr>
        <w:pStyle w:val="Standard"/>
        <w:spacing w:line="276" w:lineRule="auto"/>
        <w:ind w:left="420" w:hanging="420"/>
        <w:jc w:val="both"/>
        <w:rPr>
          <w:rFonts w:asciiTheme="minorHAnsi" w:hAnsiTheme="minorHAnsi" w:cstheme="minorHAnsi"/>
          <w:sz w:val="22"/>
          <w:szCs w:val="22"/>
        </w:rPr>
      </w:pPr>
      <w:r w:rsidRPr="00CB4659">
        <w:rPr>
          <w:rFonts w:asciiTheme="minorHAnsi" w:hAnsiTheme="minorHAnsi" w:cstheme="minorHAnsi"/>
          <w:sz w:val="22"/>
          <w:szCs w:val="22"/>
        </w:rPr>
        <w:t>4.</w:t>
      </w:r>
      <w:r w:rsidRPr="00CB4659">
        <w:rPr>
          <w:rFonts w:asciiTheme="minorHAnsi" w:hAnsiTheme="minorHAnsi" w:cstheme="minorHAnsi"/>
          <w:sz w:val="22"/>
          <w:szCs w:val="22"/>
        </w:rPr>
        <w:tab/>
        <w:t>Zamawiający wstrzyma się ze zwrotem części zabezpieczenia należytego wykonania umowy, o której mowa w ust. 3 pkt 2), w przypadku kiedy Wykonawca nie usunął w terminie stwierdzonych w trakcie odbi</w:t>
      </w:r>
      <w:r w:rsidR="00EA099B" w:rsidRPr="00CB4659">
        <w:rPr>
          <w:rFonts w:asciiTheme="minorHAnsi" w:hAnsiTheme="minorHAnsi" w:cstheme="minorHAnsi"/>
          <w:sz w:val="22"/>
          <w:szCs w:val="22"/>
        </w:rPr>
        <w:t>oru przed upływem okresu gwarancji jakości</w:t>
      </w:r>
      <w:r w:rsidRPr="00CB4659">
        <w:rPr>
          <w:rFonts w:asciiTheme="minorHAnsi" w:hAnsiTheme="minorHAnsi" w:cstheme="minorHAnsi"/>
          <w:sz w:val="22"/>
          <w:szCs w:val="22"/>
        </w:rPr>
        <w:t xml:space="preserve"> wad lub jest w trakcie usuwania tych wad.</w:t>
      </w:r>
    </w:p>
    <w:p w14:paraId="7411F1E2" w14:textId="77777777" w:rsidR="00701A4C" w:rsidRDefault="00701A4C" w:rsidP="00B04FAA">
      <w:pPr>
        <w:pStyle w:val="Standard"/>
        <w:spacing w:line="276" w:lineRule="auto"/>
        <w:ind w:left="420" w:hanging="420"/>
        <w:jc w:val="both"/>
        <w:rPr>
          <w:rFonts w:asciiTheme="minorHAnsi" w:hAnsiTheme="minorHAnsi" w:cstheme="minorHAnsi"/>
          <w:sz w:val="22"/>
          <w:szCs w:val="22"/>
        </w:rPr>
      </w:pPr>
    </w:p>
    <w:p w14:paraId="1EF40E39" w14:textId="13D25BFA" w:rsidR="00701A4C" w:rsidRPr="00701A4C" w:rsidRDefault="00E30540" w:rsidP="00B04FAA">
      <w:pPr>
        <w:pStyle w:val="Standard"/>
        <w:spacing w:line="276" w:lineRule="auto"/>
        <w:ind w:left="420" w:hanging="420"/>
        <w:jc w:val="center"/>
        <w:rPr>
          <w:rFonts w:asciiTheme="minorHAnsi" w:hAnsiTheme="minorHAnsi" w:cstheme="minorHAnsi"/>
          <w:b/>
          <w:bCs/>
          <w:sz w:val="22"/>
          <w:szCs w:val="22"/>
        </w:rPr>
      </w:pPr>
      <w:r w:rsidRPr="00701A4C">
        <w:rPr>
          <w:rFonts w:asciiTheme="minorHAnsi" w:hAnsiTheme="minorHAnsi" w:cstheme="minorHAnsi"/>
          <w:b/>
          <w:bCs/>
          <w:sz w:val="22"/>
          <w:szCs w:val="22"/>
        </w:rPr>
        <w:t>§ 18</w:t>
      </w:r>
    </w:p>
    <w:p w14:paraId="695323AB" w14:textId="6F7963BC" w:rsidR="00A62012" w:rsidRPr="00701A4C" w:rsidRDefault="00A62012" w:rsidP="00B04FAA">
      <w:pPr>
        <w:pStyle w:val="Standard"/>
        <w:spacing w:line="276" w:lineRule="auto"/>
        <w:ind w:left="420" w:hanging="420"/>
        <w:jc w:val="center"/>
        <w:rPr>
          <w:rFonts w:asciiTheme="minorHAnsi" w:hAnsiTheme="minorHAnsi" w:cstheme="minorHAnsi"/>
          <w:b/>
          <w:bCs/>
          <w:sz w:val="22"/>
          <w:szCs w:val="22"/>
        </w:rPr>
      </w:pPr>
      <w:r w:rsidRPr="00701A4C">
        <w:rPr>
          <w:rFonts w:asciiTheme="minorHAnsi" w:hAnsiTheme="minorHAnsi" w:cstheme="minorHAnsi"/>
          <w:b/>
          <w:bCs/>
          <w:sz w:val="22"/>
          <w:szCs w:val="22"/>
        </w:rPr>
        <w:t>Ubezpieczenie</w:t>
      </w:r>
    </w:p>
    <w:p w14:paraId="617AF9CB" w14:textId="52DF74F7" w:rsidR="000C3642" w:rsidRPr="00CB4659" w:rsidRDefault="00A62012" w:rsidP="00172F48">
      <w:p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1. </w:t>
      </w:r>
      <w:r w:rsidR="000A2A8F">
        <w:rPr>
          <w:rFonts w:asciiTheme="minorHAnsi" w:hAnsiTheme="minorHAnsi" w:cstheme="minorHAnsi"/>
          <w:sz w:val="22"/>
          <w:szCs w:val="22"/>
        </w:rPr>
        <w:tab/>
      </w:r>
      <w:r w:rsidRPr="00CB4659">
        <w:rPr>
          <w:rFonts w:asciiTheme="minorHAnsi" w:hAnsiTheme="minorHAnsi" w:cstheme="minorHAnsi"/>
          <w:sz w:val="22"/>
          <w:szCs w:val="22"/>
        </w:rPr>
        <w:t>Wykonawca zobowiązany jest do zawarcia na własny koszt odpowiednich umów ubezpieczenia z tytułu szkód, które mogą zaistnieć w związku z określonymi zdarzeniami losowymi, oraz od odpowiedzialności cywilnej na czas realizacji robót objętych Umową, to jest co najmniej</w:t>
      </w:r>
      <w:r w:rsidR="00172F48">
        <w:rPr>
          <w:rFonts w:asciiTheme="minorHAnsi" w:hAnsiTheme="minorHAnsi" w:cstheme="minorHAnsi"/>
          <w:sz w:val="22"/>
          <w:szCs w:val="22"/>
        </w:rPr>
        <w:t xml:space="preserve"> u</w:t>
      </w:r>
      <w:r w:rsidRPr="00CB4659">
        <w:rPr>
          <w:rFonts w:asciiTheme="minorHAnsi" w:hAnsiTheme="minorHAnsi" w:cstheme="minorHAnsi"/>
          <w:sz w:val="22"/>
          <w:szCs w:val="22"/>
        </w:rPr>
        <w:t xml:space="preserve">mowy ubezpieczenia od odpowiedzialności cywilnej </w:t>
      </w:r>
      <w:r w:rsidR="001112B2" w:rsidRPr="00CB4659">
        <w:rPr>
          <w:rFonts w:asciiTheme="minorHAnsi" w:hAnsiTheme="minorHAnsi" w:cstheme="minorHAnsi"/>
          <w:sz w:val="22"/>
          <w:szCs w:val="22"/>
        </w:rPr>
        <w:t xml:space="preserve">kontraktowego </w:t>
      </w:r>
      <w:r w:rsidRPr="00CB4659">
        <w:rPr>
          <w:rFonts w:asciiTheme="minorHAnsi" w:hAnsiTheme="minorHAnsi" w:cstheme="minorHAnsi"/>
          <w:sz w:val="22"/>
          <w:szCs w:val="22"/>
        </w:rPr>
        <w:t xml:space="preserve">w zakresie prowadzonej działalności związanej z przedmiotem zamówienia, </w:t>
      </w:r>
      <w:r w:rsidRPr="00CB4659">
        <w:rPr>
          <w:rFonts w:asciiTheme="minorHAnsi" w:hAnsiTheme="minorHAnsi" w:cstheme="minorHAnsi"/>
          <w:b/>
          <w:sz w:val="22"/>
          <w:szCs w:val="22"/>
        </w:rPr>
        <w:t>na kwotę</w:t>
      </w:r>
      <w:r w:rsidR="000C3642" w:rsidRPr="00CB4659">
        <w:rPr>
          <w:rFonts w:asciiTheme="minorHAnsi" w:hAnsiTheme="minorHAnsi" w:cstheme="minorHAnsi"/>
          <w:b/>
          <w:sz w:val="22"/>
          <w:szCs w:val="22"/>
        </w:rPr>
        <w:t xml:space="preserve"> nie mniejszą niż </w:t>
      </w:r>
      <w:r w:rsidR="000C3642" w:rsidRPr="00CB4659">
        <w:rPr>
          <w:rFonts w:asciiTheme="minorHAnsi" w:hAnsiTheme="minorHAnsi" w:cstheme="minorHAnsi"/>
          <w:sz w:val="22"/>
          <w:szCs w:val="22"/>
        </w:rPr>
        <w:t xml:space="preserve"> </w:t>
      </w:r>
      <w:r w:rsidR="00886A8A" w:rsidRPr="00CB4659">
        <w:rPr>
          <w:rFonts w:asciiTheme="minorHAnsi" w:hAnsiTheme="minorHAnsi" w:cstheme="minorHAnsi"/>
          <w:sz w:val="22"/>
          <w:szCs w:val="22"/>
        </w:rPr>
        <w:t>…….</w:t>
      </w:r>
      <w:r w:rsidR="000C3642" w:rsidRPr="00CB4659">
        <w:rPr>
          <w:rFonts w:asciiTheme="minorHAnsi" w:hAnsiTheme="minorHAnsi" w:cstheme="minorHAnsi"/>
          <w:b/>
          <w:sz w:val="22"/>
          <w:szCs w:val="22"/>
        </w:rPr>
        <w:t xml:space="preserve"> PLN</w:t>
      </w:r>
      <w:r w:rsidR="000C3642" w:rsidRPr="00CB4659">
        <w:rPr>
          <w:rFonts w:asciiTheme="minorHAnsi" w:hAnsiTheme="minorHAnsi" w:cstheme="minorHAnsi"/>
          <w:sz w:val="22"/>
          <w:szCs w:val="22"/>
        </w:rPr>
        <w:t xml:space="preserve"> </w:t>
      </w:r>
      <w:r w:rsidR="004D2D9D">
        <w:rPr>
          <w:rFonts w:asciiTheme="minorHAnsi" w:hAnsiTheme="minorHAnsi" w:cstheme="minorHAnsi"/>
          <w:sz w:val="22"/>
          <w:szCs w:val="22"/>
        </w:rPr>
        <w:br/>
      </w:r>
      <w:r w:rsidR="000C3642" w:rsidRPr="00CB4659">
        <w:rPr>
          <w:rFonts w:asciiTheme="minorHAnsi" w:hAnsiTheme="minorHAnsi" w:cstheme="minorHAnsi"/>
          <w:sz w:val="22"/>
          <w:szCs w:val="22"/>
        </w:rPr>
        <w:t xml:space="preserve">z zastrzeżeniem, iż będzie ją utrzymywał w mocy przez cały okres realizowanej umowy. </w:t>
      </w:r>
    </w:p>
    <w:p w14:paraId="5E2D8BCE" w14:textId="33AC2729" w:rsidR="00A62012" w:rsidRDefault="001112B2" w:rsidP="00B04FAA">
      <w:pPr>
        <w:pStyle w:val="Tekstpodstawowywcity3"/>
        <w:tabs>
          <w:tab w:val="clear" w:pos="360"/>
        </w:tabs>
        <w:spacing w:line="276" w:lineRule="auto"/>
        <w:ind w:left="426" w:hanging="426"/>
        <w:rPr>
          <w:rFonts w:asciiTheme="minorHAnsi" w:hAnsiTheme="minorHAnsi" w:cstheme="minorHAnsi"/>
          <w:sz w:val="22"/>
          <w:szCs w:val="22"/>
        </w:rPr>
      </w:pPr>
      <w:r w:rsidRPr="00CB4659">
        <w:rPr>
          <w:rFonts w:asciiTheme="minorHAnsi" w:hAnsiTheme="minorHAnsi" w:cstheme="minorHAnsi"/>
          <w:sz w:val="22"/>
          <w:szCs w:val="22"/>
          <w:lang w:val="pl-PL"/>
        </w:rPr>
        <w:t xml:space="preserve">2. </w:t>
      </w:r>
      <w:r w:rsidRPr="00CB4659">
        <w:rPr>
          <w:rFonts w:asciiTheme="minorHAnsi" w:hAnsiTheme="minorHAnsi" w:cstheme="minorHAnsi"/>
          <w:sz w:val="22"/>
          <w:szCs w:val="22"/>
          <w:lang w:val="pl-PL"/>
        </w:rPr>
        <w:tab/>
      </w:r>
      <w:r w:rsidR="00A62012" w:rsidRPr="00CB4659">
        <w:rPr>
          <w:rFonts w:asciiTheme="minorHAnsi" w:hAnsiTheme="minorHAnsi" w:cstheme="minorHAnsi"/>
          <w:sz w:val="22"/>
          <w:szCs w:val="22"/>
        </w:rPr>
        <w:t xml:space="preserve">Najpóźniej w dniu podpisania niniejszej Umowy Wykonawca zobowiązany jest dostarczyć Zamawiającemu polisę lub inny dokument ubezpieczenia potwierdzający, że Wykonawca posiada ubezpieczenie odpowiedzialności cywilnej w zakresie prowadzonej działalności wskazane w ust. 1. </w:t>
      </w:r>
    </w:p>
    <w:p w14:paraId="0F9B6F34" w14:textId="1E216A10" w:rsidR="00C453D3" w:rsidRDefault="001E06F4" w:rsidP="00C453D3">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3</w:t>
      </w:r>
      <w:r w:rsidR="00A62012" w:rsidRPr="00CB4659">
        <w:rPr>
          <w:rFonts w:asciiTheme="minorHAnsi" w:hAnsiTheme="minorHAnsi" w:cstheme="minorHAnsi"/>
          <w:sz w:val="22"/>
          <w:szCs w:val="22"/>
        </w:rPr>
        <w:t>.</w:t>
      </w:r>
      <w:r w:rsidR="00A62012" w:rsidRPr="00CB4659">
        <w:rPr>
          <w:rFonts w:asciiTheme="minorHAnsi" w:hAnsiTheme="minorHAnsi" w:cstheme="minorHAnsi"/>
          <w:sz w:val="22"/>
          <w:szCs w:val="22"/>
        </w:rPr>
        <w:tab/>
        <w:t xml:space="preserve">W trakcie realizacji niniejszej Umowy Wykonawca zobowiązany jest przedłużać wskazane </w:t>
      </w:r>
      <w:r w:rsidR="00F565E0">
        <w:rPr>
          <w:rFonts w:asciiTheme="minorHAnsi" w:hAnsiTheme="minorHAnsi" w:cstheme="minorHAnsi"/>
          <w:sz w:val="22"/>
          <w:szCs w:val="22"/>
        </w:rPr>
        <w:t xml:space="preserve">w ust. 1 </w:t>
      </w:r>
      <w:r w:rsidR="00A62012" w:rsidRPr="00CB4659">
        <w:rPr>
          <w:rFonts w:asciiTheme="minorHAnsi" w:hAnsiTheme="minorHAnsi" w:cstheme="minorHAnsi"/>
          <w:sz w:val="22"/>
          <w:szCs w:val="22"/>
        </w:rPr>
        <w:t xml:space="preserve">ubezpieczenie, tak by obejmowało cały okres realizacji Umowy oraz przedkładać dokument potwierdzający ten fakt nie później niż w terminie do 7 dni od daty wygaśnięcia poprzedniego ubezpieczenia. </w:t>
      </w:r>
    </w:p>
    <w:p w14:paraId="4EF8D7EC" w14:textId="77777777" w:rsidR="00C453D3" w:rsidRDefault="00C453D3" w:rsidP="00C453D3">
      <w:pPr>
        <w:spacing w:line="276" w:lineRule="auto"/>
        <w:ind w:left="426" w:hanging="426"/>
        <w:jc w:val="both"/>
        <w:rPr>
          <w:rFonts w:asciiTheme="minorHAnsi" w:hAnsiTheme="minorHAnsi" w:cstheme="minorHAnsi"/>
          <w:sz w:val="22"/>
          <w:szCs w:val="22"/>
        </w:rPr>
      </w:pPr>
    </w:p>
    <w:p w14:paraId="482E3D92" w14:textId="30FCDD96" w:rsidR="00C453D3" w:rsidRPr="00C453D3" w:rsidRDefault="00A62012" w:rsidP="00C453D3">
      <w:pPr>
        <w:spacing w:line="276" w:lineRule="auto"/>
        <w:ind w:left="426" w:hanging="426"/>
        <w:jc w:val="center"/>
        <w:rPr>
          <w:rFonts w:asciiTheme="minorHAnsi" w:hAnsiTheme="minorHAnsi" w:cstheme="minorHAnsi"/>
          <w:b/>
          <w:bCs/>
          <w:sz w:val="22"/>
          <w:szCs w:val="22"/>
        </w:rPr>
      </w:pPr>
      <w:r w:rsidRPr="00C453D3">
        <w:rPr>
          <w:rFonts w:asciiTheme="minorHAnsi" w:hAnsiTheme="minorHAnsi" w:cstheme="minorHAnsi"/>
          <w:b/>
          <w:bCs/>
          <w:sz w:val="22"/>
          <w:szCs w:val="22"/>
        </w:rPr>
        <w:t>§</w:t>
      </w:r>
      <w:r w:rsidR="00E30540" w:rsidRPr="00C453D3">
        <w:rPr>
          <w:rFonts w:asciiTheme="minorHAnsi" w:hAnsiTheme="minorHAnsi" w:cstheme="minorHAnsi"/>
          <w:b/>
          <w:bCs/>
          <w:sz w:val="22"/>
          <w:szCs w:val="22"/>
        </w:rPr>
        <w:t xml:space="preserve"> 19</w:t>
      </w:r>
    </w:p>
    <w:p w14:paraId="04A2EE2F" w14:textId="3B80684E" w:rsidR="00A62012" w:rsidRPr="00C453D3" w:rsidRDefault="00A62012" w:rsidP="00C453D3">
      <w:pPr>
        <w:spacing w:line="276" w:lineRule="auto"/>
        <w:ind w:left="426" w:hanging="426"/>
        <w:jc w:val="center"/>
        <w:rPr>
          <w:rFonts w:asciiTheme="minorHAnsi" w:hAnsiTheme="minorHAnsi" w:cstheme="minorHAnsi"/>
          <w:b/>
          <w:bCs/>
          <w:sz w:val="22"/>
          <w:szCs w:val="22"/>
        </w:rPr>
      </w:pPr>
      <w:r w:rsidRPr="00C453D3">
        <w:rPr>
          <w:rFonts w:asciiTheme="minorHAnsi" w:hAnsiTheme="minorHAnsi" w:cstheme="minorHAnsi"/>
          <w:b/>
          <w:bCs/>
          <w:sz w:val="22"/>
          <w:szCs w:val="22"/>
        </w:rPr>
        <w:t>Kary umowne</w:t>
      </w:r>
    </w:p>
    <w:p w14:paraId="799844BB" w14:textId="77777777" w:rsidR="00A62012" w:rsidRPr="00CB4659" w:rsidRDefault="00A62012" w:rsidP="00B04FAA">
      <w:p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1.  </w:t>
      </w:r>
      <w:r w:rsidRPr="00CB4659">
        <w:rPr>
          <w:rFonts w:asciiTheme="minorHAnsi" w:hAnsiTheme="minorHAnsi" w:cstheme="minorHAnsi"/>
          <w:sz w:val="22"/>
          <w:szCs w:val="22"/>
        </w:rPr>
        <w:tab/>
        <w:t>Wykonawca zapłaci Zamawiającemu kary umowne:</w:t>
      </w:r>
    </w:p>
    <w:p w14:paraId="6191BAF5" w14:textId="03FE8862"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1) </w:t>
      </w:r>
      <w:r w:rsidRPr="00CB4659">
        <w:rPr>
          <w:rFonts w:asciiTheme="minorHAnsi" w:hAnsiTheme="minorHAnsi" w:cstheme="minorHAnsi"/>
          <w:sz w:val="22"/>
          <w:szCs w:val="22"/>
        </w:rPr>
        <w:tab/>
        <w:t xml:space="preserve">za </w:t>
      </w:r>
      <w:r w:rsidR="00A97AC4">
        <w:rPr>
          <w:rFonts w:asciiTheme="minorHAnsi" w:hAnsiTheme="minorHAnsi" w:cstheme="minorHAnsi"/>
          <w:sz w:val="22"/>
          <w:szCs w:val="22"/>
        </w:rPr>
        <w:t xml:space="preserve">zwłokę </w:t>
      </w:r>
      <w:r w:rsidRPr="00CB4659">
        <w:rPr>
          <w:rFonts w:asciiTheme="minorHAnsi" w:hAnsiTheme="minorHAnsi" w:cstheme="minorHAnsi"/>
          <w:sz w:val="22"/>
          <w:szCs w:val="22"/>
        </w:rPr>
        <w:t xml:space="preserve">w wykonaniu </w:t>
      </w:r>
      <w:r w:rsidR="00293EEC" w:rsidRPr="00CB4659">
        <w:rPr>
          <w:rFonts w:asciiTheme="minorHAnsi" w:hAnsiTheme="minorHAnsi" w:cstheme="minorHAnsi"/>
          <w:sz w:val="22"/>
          <w:szCs w:val="22"/>
        </w:rPr>
        <w:t xml:space="preserve">zadań wchodzących w </w:t>
      </w:r>
      <w:r w:rsidR="00EB449F" w:rsidRPr="00CB4659">
        <w:rPr>
          <w:rFonts w:asciiTheme="minorHAnsi" w:hAnsiTheme="minorHAnsi" w:cstheme="minorHAnsi"/>
          <w:sz w:val="22"/>
          <w:szCs w:val="22"/>
        </w:rPr>
        <w:t>skład</w:t>
      </w:r>
      <w:r w:rsidR="00293EEC" w:rsidRPr="00CB4659">
        <w:rPr>
          <w:rFonts w:asciiTheme="minorHAnsi" w:hAnsiTheme="minorHAnsi" w:cstheme="minorHAnsi"/>
          <w:sz w:val="22"/>
          <w:szCs w:val="22"/>
        </w:rPr>
        <w:t xml:space="preserve"> umowy </w:t>
      </w:r>
      <w:r w:rsidRPr="00CB4659">
        <w:rPr>
          <w:rFonts w:asciiTheme="minorHAnsi" w:hAnsiTheme="minorHAnsi" w:cstheme="minorHAnsi"/>
          <w:sz w:val="22"/>
          <w:szCs w:val="22"/>
        </w:rPr>
        <w:t xml:space="preserve">przedmiotu umowy </w:t>
      </w:r>
      <w:r w:rsidR="00EB449F" w:rsidRPr="00CB4659">
        <w:rPr>
          <w:rFonts w:asciiTheme="minorHAnsi" w:hAnsiTheme="minorHAnsi" w:cstheme="minorHAnsi"/>
          <w:sz w:val="22"/>
          <w:szCs w:val="22"/>
        </w:rPr>
        <w:t>poza termin opisan</w:t>
      </w:r>
      <w:r w:rsidR="00EF268B">
        <w:rPr>
          <w:rFonts w:asciiTheme="minorHAnsi" w:hAnsiTheme="minorHAnsi" w:cstheme="minorHAnsi"/>
          <w:sz w:val="22"/>
          <w:szCs w:val="22"/>
        </w:rPr>
        <w:t>y</w:t>
      </w:r>
      <w:r w:rsidR="00EB449F" w:rsidRPr="00CB4659">
        <w:rPr>
          <w:rFonts w:asciiTheme="minorHAnsi" w:hAnsiTheme="minorHAnsi" w:cstheme="minorHAnsi"/>
          <w:sz w:val="22"/>
          <w:szCs w:val="22"/>
        </w:rPr>
        <w:t xml:space="preserve"> w § 5 </w:t>
      </w:r>
      <w:r w:rsidRPr="00CB4659">
        <w:rPr>
          <w:rFonts w:asciiTheme="minorHAnsi" w:hAnsiTheme="minorHAnsi" w:cstheme="minorHAnsi"/>
          <w:sz w:val="22"/>
          <w:szCs w:val="22"/>
        </w:rPr>
        <w:t xml:space="preserve">- w wysokości 0,1% kwoty brutto wskazanej w § </w:t>
      </w:r>
      <w:r w:rsidR="00EB449F" w:rsidRPr="00CB4659">
        <w:rPr>
          <w:rFonts w:asciiTheme="minorHAnsi" w:hAnsiTheme="minorHAnsi" w:cstheme="minorHAnsi"/>
          <w:sz w:val="22"/>
          <w:szCs w:val="22"/>
        </w:rPr>
        <w:t>13</w:t>
      </w:r>
      <w:r w:rsidRPr="00CB4659">
        <w:rPr>
          <w:rFonts w:asciiTheme="minorHAnsi" w:hAnsiTheme="minorHAnsi" w:cstheme="minorHAnsi"/>
          <w:sz w:val="22"/>
          <w:szCs w:val="22"/>
        </w:rPr>
        <w:t xml:space="preserve"> ust. 1 za każdy dzień,</w:t>
      </w:r>
    </w:p>
    <w:p w14:paraId="2EBE411E" w14:textId="6B4CF16C"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lastRenderedPageBreak/>
        <w:t xml:space="preserve">2) </w:t>
      </w:r>
      <w:r w:rsidRPr="00CB4659">
        <w:rPr>
          <w:rFonts w:asciiTheme="minorHAnsi" w:hAnsiTheme="minorHAnsi" w:cstheme="minorHAnsi"/>
          <w:sz w:val="22"/>
          <w:szCs w:val="22"/>
        </w:rPr>
        <w:tab/>
        <w:t>za opóźnienie w usunięciu wad stwierdzonych przy odbiorze końcowym</w:t>
      </w:r>
      <w:r w:rsidR="000C3642" w:rsidRPr="00CB4659">
        <w:rPr>
          <w:rFonts w:asciiTheme="minorHAnsi" w:hAnsiTheme="minorHAnsi" w:cstheme="minorHAnsi"/>
          <w:sz w:val="22"/>
          <w:szCs w:val="22"/>
        </w:rPr>
        <w:t>, w trakcie okresu rękojmi lub udzielonej</w:t>
      </w:r>
      <w:r w:rsidRPr="00CB4659">
        <w:rPr>
          <w:rFonts w:asciiTheme="minorHAnsi" w:hAnsiTheme="minorHAnsi" w:cstheme="minorHAnsi"/>
          <w:sz w:val="22"/>
          <w:szCs w:val="22"/>
        </w:rPr>
        <w:t xml:space="preserve"> gwarancji</w:t>
      </w:r>
      <w:r w:rsidR="000C3642" w:rsidRPr="00CB4659">
        <w:rPr>
          <w:rFonts w:asciiTheme="minorHAnsi" w:hAnsiTheme="minorHAnsi" w:cstheme="minorHAnsi"/>
          <w:sz w:val="22"/>
          <w:szCs w:val="22"/>
        </w:rPr>
        <w:t xml:space="preserve"> jakości</w:t>
      </w:r>
      <w:r w:rsidRPr="00CB4659">
        <w:rPr>
          <w:rFonts w:asciiTheme="minorHAnsi" w:hAnsiTheme="minorHAnsi" w:cstheme="minorHAnsi"/>
          <w:sz w:val="22"/>
          <w:szCs w:val="22"/>
        </w:rPr>
        <w:t xml:space="preserve">, lub przed upływem okresu gwarancji </w:t>
      </w:r>
      <w:r w:rsidR="000C3642" w:rsidRPr="00CB4659">
        <w:rPr>
          <w:rFonts w:asciiTheme="minorHAnsi" w:hAnsiTheme="minorHAnsi" w:cstheme="minorHAnsi"/>
          <w:sz w:val="22"/>
          <w:szCs w:val="22"/>
        </w:rPr>
        <w:t>jakości</w:t>
      </w:r>
      <w:r w:rsidRPr="00CB4659">
        <w:rPr>
          <w:rFonts w:asciiTheme="minorHAnsi" w:hAnsiTheme="minorHAnsi" w:cstheme="minorHAnsi"/>
          <w:sz w:val="22"/>
          <w:szCs w:val="22"/>
        </w:rPr>
        <w:t xml:space="preserve">, z przyczyn zależnych od Wykonawcy - w wysokości 1% kwoty brutto wskazanej w § </w:t>
      </w:r>
      <w:r w:rsidR="000C3642" w:rsidRPr="00CB4659">
        <w:rPr>
          <w:rFonts w:asciiTheme="minorHAnsi" w:hAnsiTheme="minorHAnsi" w:cstheme="minorHAnsi"/>
          <w:sz w:val="22"/>
          <w:szCs w:val="22"/>
        </w:rPr>
        <w:t>1</w:t>
      </w:r>
      <w:r w:rsidR="00EB449F" w:rsidRPr="00CB4659">
        <w:rPr>
          <w:rFonts w:asciiTheme="minorHAnsi" w:hAnsiTheme="minorHAnsi" w:cstheme="minorHAnsi"/>
          <w:sz w:val="22"/>
          <w:szCs w:val="22"/>
        </w:rPr>
        <w:t>3</w:t>
      </w:r>
      <w:r w:rsidRPr="00CB4659">
        <w:rPr>
          <w:rFonts w:asciiTheme="minorHAnsi" w:hAnsiTheme="minorHAnsi" w:cstheme="minorHAnsi"/>
          <w:sz w:val="22"/>
          <w:szCs w:val="22"/>
        </w:rPr>
        <w:t xml:space="preserve"> ust. 1 niniejszej Umowy, za każdy dzień opóźnienia, liczony od upływu terminu wyznaczonego na usunięcie wad</w:t>
      </w:r>
      <w:r w:rsidR="00EF268B">
        <w:rPr>
          <w:rFonts w:asciiTheme="minorHAnsi" w:hAnsiTheme="minorHAnsi" w:cstheme="minorHAnsi"/>
          <w:sz w:val="22"/>
          <w:szCs w:val="22"/>
        </w:rPr>
        <w:t>.</w:t>
      </w:r>
      <w:r w:rsidRPr="00CB4659">
        <w:rPr>
          <w:rFonts w:asciiTheme="minorHAnsi" w:hAnsiTheme="minorHAnsi" w:cstheme="minorHAnsi"/>
          <w:sz w:val="22"/>
          <w:szCs w:val="22"/>
        </w:rPr>
        <w:t>,</w:t>
      </w:r>
    </w:p>
    <w:p w14:paraId="53D4D5E4" w14:textId="65606312"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3) </w:t>
      </w:r>
      <w:r w:rsidRPr="00CB4659">
        <w:rPr>
          <w:rFonts w:asciiTheme="minorHAnsi" w:hAnsiTheme="minorHAnsi" w:cstheme="minorHAnsi"/>
          <w:sz w:val="22"/>
          <w:szCs w:val="22"/>
        </w:rPr>
        <w:tab/>
        <w:t>za spowodowanie przerwy w realizacji prac z przyczyn zależnych od Wykonawcy, dłuższej niż 10 dni</w:t>
      </w:r>
      <w:r w:rsidR="00EF268B">
        <w:rPr>
          <w:rFonts w:asciiTheme="minorHAnsi" w:hAnsiTheme="minorHAnsi" w:cstheme="minorHAnsi"/>
          <w:sz w:val="22"/>
          <w:szCs w:val="22"/>
        </w:rPr>
        <w:t xml:space="preserve"> </w:t>
      </w:r>
      <w:r w:rsidRPr="00CB4659">
        <w:rPr>
          <w:rFonts w:asciiTheme="minorHAnsi" w:hAnsiTheme="minorHAnsi" w:cstheme="minorHAnsi"/>
          <w:sz w:val="22"/>
          <w:szCs w:val="22"/>
        </w:rPr>
        <w:t xml:space="preserve">- w wysokości 1,5 % kwoty brutto wskazanej w § </w:t>
      </w:r>
      <w:r w:rsidR="000C3642" w:rsidRPr="00CB4659">
        <w:rPr>
          <w:rFonts w:asciiTheme="minorHAnsi" w:hAnsiTheme="minorHAnsi" w:cstheme="minorHAnsi"/>
          <w:sz w:val="22"/>
          <w:szCs w:val="22"/>
        </w:rPr>
        <w:t>1</w:t>
      </w:r>
      <w:r w:rsidR="00EB449F" w:rsidRPr="00CB4659">
        <w:rPr>
          <w:rFonts w:asciiTheme="minorHAnsi" w:hAnsiTheme="minorHAnsi" w:cstheme="minorHAnsi"/>
          <w:sz w:val="22"/>
          <w:szCs w:val="22"/>
        </w:rPr>
        <w:t>3</w:t>
      </w:r>
      <w:r w:rsidRPr="00CB4659">
        <w:rPr>
          <w:rFonts w:asciiTheme="minorHAnsi" w:hAnsiTheme="minorHAnsi" w:cstheme="minorHAnsi"/>
          <w:sz w:val="22"/>
          <w:szCs w:val="22"/>
        </w:rPr>
        <w:t xml:space="preserve"> ust. 1 niniejszej Umowy, za każdy dzień przerwy, trwającej dłużej niż 10 dni w stosunku do ustaleń harmonogramu rzeczowo - finansowego,</w:t>
      </w:r>
    </w:p>
    <w:p w14:paraId="271E7C4C" w14:textId="3657B572"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4)</w:t>
      </w:r>
      <w:r w:rsidRPr="00CB4659">
        <w:rPr>
          <w:rFonts w:asciiTheme="minorHAnsi" w:hAnsiTheme="minorHAnsi" w:cstheme="minorHAnsi"/>
          <w:sz w:val="22"/>
          <w:szCs w:val="22"/>
        </w:rPr>
        <w:tab/>
        <w:t xml:space="preserve">z tytułu odstąpienia od Umowy z przyczyn leżących po stronie Wykonawcy </w:t>
      </w:r>
      <w:r w:rsidR="00BE3261">
        <w:rPr>
          <w:rFonts w:asciiTheme="minorHAnsi" w:hAnsiTheme="minorHAnsi" w:cstheme="minorHAnsi"/>
          <w:sz w:val="22"/>
          <w:szCs w:val="22"/>
        </w:rPr>
        <w:t xml:space="preserve">tj. określonych w § 20 ust. 1 pkt 1), 3), 4) lub 5) </w:t>
      </w:r>
      <w:r w:rsidRPr="00CB4659">
        <w:rPr>
          <w:rFonts w:asciiTheme="minorHAnsi" w:hAnsiTheme="minorHAnsi" w:cstheme="minorHAnsi"/>
          <w:sz w:val="22"/>
          <w:szCs w:val="22"/>
        </w:rPr>
        <w:t xml:space="preserve">- w wysokości 10% kwoty brutto wskazanej w § </w:t>
      </w:r>
      <w:r w:rsidR="00EB449F" w:rsidRPr="00CB4659">
        <w:rPr>
          <w:rFonts w:asciiTheme="minorHAnsi" w:hAnsiTheme="minorHAnsi" w:cstheme="minorHAnsi"/>
          <w:sz w:val="22"/>
          <w:szCs w:val="22"/>
        </w:rPr>
        <w:t>13</w:t>
      </w:r>
      <w:r w:rsidRPr="00CB4659">
        <w:rPr>
          <w:rFonts w:asciiTheme="minorHAnsi" w:hAnsiTheme="minorHAnsi" w:cstheme="minorHAnsi"/>
          <w:sz w:val="22"/>
          <w:szCs w:val="22"/>
        </w:rPr>
        <w:t xml:space="preserve"> ust. 1 niniejszej Umowy,</w:t>
      </w:r>
    </w:p>
    <w:p w14:paraId="57933BBC" w14:textId="77777777"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5) </w:t>
      </w:r>
      <w:r w:rsidRPr="00CB4659">
        <w:rPr>
          <w:rFonts w:asciiTheme="minorHAnsi" w:hAnsiTheme="minorHAnsi" w:cstheme="minorHAnsi"/>
          <w:sz w:val="22"/>
          <w:szCs w:val="22"/>
        </w:rPr>
        <w:tab/>
        <w:t>jeżeli roboty objęte przedmiotem niniejszej Umowy będzie wykonywał podmiot inny niż Wykonawca lub inny niż Podwykonawca</w:t>
      </w:r>
      <w:r w:rsidR="00EB449F" w:rsidRPr="00CB4659">
        <w:rPr>
          <w:rFonts w:asciiTheme="minorHAnsi" w:hAnsiTheme="minorHAnsi" w:cstheme="minorHAnsi"/>
          <w:sz w:val="22"/>
          <w:szCs w:val="22"/>
        </w:rPr>
        <w:t>/dalszy podwykonawca,</w:t>
      </w:r>
      <w:r w:rsidRPr="00CB4659">
        <w:rPr>
          <w:rFonts w:asciiTheme="minorHAnsi" w:hAnsiTheme="minorHAnsi" w:cstheme="minorHAnsi"/>
          <w:sz w:val="22"/>
          <w:szCs w:val="22"/>
        </w:rPr>
        <w:t xml:space="preserve"> </w:t>
      </w:r>
      <w:r w:rsidR="00EB449F" w:rsidRPr="00CB4659">
        <w:rPr>
          <w:rFonts w:asciiTheme="minorHAnsi" w:hAnsiTheme="minorHAnsi" w:cstheme="minorHAnsi"/>
          <w:sz w:val="22"/>
          <w:szCs w:val="22"/>
        </w:rPr>
        <w:t xml:space="preserve">którego umowa została zatwierdzona zgodnie z procedurą określoną w Umowie </w:t>
      </w:r>
      <w:r w:rsidRPr="00CB4659">
        <w:rPr>
          <w:rFonts w:asciiTheme="minorHAnsi" w:hAnsiTheme="minorHAnsi" w:cstheme="minorHAnsi"/>
          <w:sz w:val="22"/>
          <w:szCs w:val="22"/>
        </w:rPr>
        <w:t xml:space="preserve">- karę umowną w wysokości 10% kwoty brutto wskazanej w § </w:t>
      </w:r>
      <w:r w:rsidR="000C3642" w:rsidRPr="00CB4659">
        <w:rPr>
          <w:rFonts w:asciiTheme="minorHAnsi" w:hAnsiTheme="minorHAnsi" w:cstheme="minorHAnsi"/>
          <w:sz w:val="22"/>
          <w:szCs w:val="22"/>
        </w:rPr>
        <w:t>1</w:t>
      </w:r>
      <w:r w:rsidR="00EB449F" w:rsidRPr="00CB4659">
        <w:rPr>
          <w:rFonts w:asciiTheme="minorHAnsi" w:hAnsiTheme="minorHAnsi" w:cstheme="minorHAnsi"/>
          <w:sz w:val="22"/>
          <w:szCs w:val="22"/>
        </w:rPr>
        <w:t>3</w:t>
      </w:r>
      <w:r w:rsidRPr="00CB4659">
        <w:rPr>
          <w:rFonts w:asciiTheme="minorHAnsi" w:hAnsiTheme="minorHAnsi" w:cstheme="minorHAnsi"/>
          <w:sz w:val="22"/>
          <w:szCs w:val="22"/>
        </w:rPr>
        <w:t xml:space="preserve"> ust. 1 niniejszej Umowy,</w:t>
      </w:r>
    </w:p>
    <w:p w14:paraId="46678A1E" w14:textId="2BFF0AF8"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6) </w:t>
      </w:r>
      <w:r w:rsidRPr="00CB4659">
        <w:rPr>
          <w:rFonts w:asciiTheme="minorHAnsi" w:hAnsiTheme="minorHAnsi" w:cstheme="minorHAnsi"/>
          <w:sz w:val="22"/>
          <w:szCs w:val="22"/>
        </w:rPr>
        <w:tab/>
        <w:t xml:space="preserve">jeżeli czynności zastrzeżone w Prawie Budowlanym dla kierownika budowy, </w:t>
      </w:r>
      <w:r w:rsidR="00EF268B">
        <w:rPr>
          <w:rFonts w:asciiTheme="minorHAnsi" w:hAnsiTheme="minorHAnsi" w:cstheme="minorHAnsi"/>
          <w:sz w:val="22"/>
          <w:szCs w:val="22"/>
        </w:rPr>
        <w:t xml:space="preserve">bądź czynności innego Specjalisty </w:t>
      </w:r>
      <w:r w:rsidRPr="00CB4659">
        <w:rPr>
          <w:rFonts w:asciiTheme="minorHAnsi" w:hAnsiTheme="minorHAnsi" w:cstheme="minorHAnsi"/>
          <w:sz w:val="22"/>
          <w:szCs w:val="22"/>
        </w:rPr>
        <w:t xml:space="preserve">będzie wykonywała inna osoba niż zaakceptowana przez Zamawiającego - w wysokości 10% kwoty brutto wskazanej w § </w:t>
      </w:r>
      <w:r w:rsidR="00EB449F" w:rsidRPr="00CB4659">
        <w:rPr>
          <w:rFonts w:asciiTheme="minorHAnsi" w:hAnsiTheme="minorHAnsi" w:cstheme="minorHAnsi"/>
          <w:sz w:val="22"/>
          <w:szCs w:val="22"/>
        </w:rPr>
        <w:t>13</w:t>
      </w:r>
      <w:r w:rsidRPr="00CB4659">
        <w:rPr>
          <w:rFonts w:asciiTheme="minorHAnsi" w:hAnsiTheme="minorHAnsi" w:cstheme="minorHAnsi"/>
          <w:sz w:val="22"/>
          <w:szCs w:val="22"/>
        </w:rPr>
        <w:t xml:space="preserve"> ust. 1 niniejszej Umowy,</w:t>
      </w:r>
    </w:p>
    <w:p w14:paraId="0D2A6D2E" w14:textId="77777777"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7)</w:t>
      </w:r>
      <w:r w:rsidRPr="00CB4659">
        <w:rPr>
          <w:rFonts w:asciiTheme="minorHAnsi" w:hAnsiTheme="minorHAnsi" w:cstheme="minorHAnsi"/>
          <w:sz w:val="22"/>
          <w:szCs w:val="22"/>
        </w:rPr>
        <w:tab/>
        <w:t>z tytułu naruszenia przez Wykonawcę któregokolwiek z obowiązków określonych w § 4 ust. 2 lub ust. 7 w wysokości 0,1</w:t>
      </w:r>
      <w:r w:rsidR="000C3642" w:rsidRPr="00CB4659">
        <w:rPr>
          <w:rFonts w:asciiTheme="minorHAnsi" w:hAnsiTheme="minorHAnsi" w:cstheme="minorHAnsi"/>
          <w:sz w:val="22"/>
          <w:szCs w:val="22"/>
        </w:rPr>
        <w:t xml:space="preserve"> % kwoty brutto wskazanej w § 1</w:t>
      </w:r>
      <w:r w:rsidR="00EB449F" w:rsidRPr="00CB4659">
        <w:rPr>
          <w:rFonts w:asciiTheme="minorHAnsi" w:hAnsiTheme="minorHAnsi" w:cstheme="minorHAnsi"/>
          <w:sz w:val="22"/>
          <w:szCs w:val="22"/>
        </w:rPr>
        <w:t>3</w:t>
      </w:r>
      <w:r w:rsidRPr="00CB4659">
        <w:rPr>
          <w:rFonts w:asciiTheme="minorHAnsi" w:hAnsiTheme="minorHAnsi" w:cstheme="minorHAnsi"/>
          <w:sz w:val="22"/>
          <w:szCs w:val="22"/>
        </w:rPr>
        <w:t xml:space="preserve"> ust. 1 za każdy przypadek naruszenia,</w:t>
      </w:r>
    </w:p>
    <w:p w14:paraId="2FAB2DBE" w14:textId="77777777" w:rsidR="00A62012" w:rsidRPr="00CB4659" w:rsidRDefault="00A62012" w:rsidP="00B04FAA">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8)</w:t>
      </w:r>
      <w:r w:rsidRPr="00CB4659">
        <w:rPr>
          <w:rFonts w:asciiTheme="minorHAnsi" w:hAnsiTheme="minorHAnsi" w:cstheme="minorHAnsi"/>
          <w:sz w:val="22"/>
          <w:szCs w:val="22"/>
        </w:rPr>
        <w:tab/>
        <w:t xml:space="preserve">w przypadku braku zapłaty </w:t>
      </w:r>
      <w:r w:rsidRPr="00CB4659">
        <w:rPr>
          <w:rFonts w:asciiTheme="minorHAnsi" w:eastAsia="Calibri" w:hAnsiTheme="minorHAnsi" w:cstheme="minorHAnsi"/>
          <w:sz w:val="22"/>
          <w:szCs w:val="22"/>
        </w:rPr>
        <w:t xml:space="preserve">wynagrodzenia należnego podwykonawcom lub dalszym podwykonawcom- w wysokości 0,1 % </w:t>
      </w:r>
      <w:r w:rsidRPr="00CB4659">
        <w:rPr>
          <w:rFonts w:asciiTheme="minorHAnsi" w:hAnsiTheme="minorHAnsi" w:cstheme="minorHAnsi"/>
          <w:sz w:val="22"/>
          <w:szCs w:val="22"/>
        </w:rPr>
        <w:t>kwoty brutto ws</w:t>
      </w:r>
      <w:r w:rsidR="00EB449F" w:rsidRPr="00CB4659">
        <w:rPr>
          <w:rFonts w:asciiTheme="minorHAnsi" w:hAnsiTheme="minorHAnsi" w:cstheme="minorHAnsi"/>
          <w:sz w:val="22"/>
          <w:szCs w:val="22"/>
        </w:rPr>
        <w:t>kazanej w § 13</w:t>
      </w:r>
      <w:r w:rsidRPr="00CB4659">
        <w:rPr>
          <w:rFonts w:asciiTheme="minorHAnsi" w:hAnsiTheme="minorHAnsi" w:cstheme="minorHAnsi"/>
          <w:sz w:val="22"/>
          <w:szCs w:val="22"/>
        </w:rPr>
        <w:t xml:space="preserve"> ust. 1 niniejszej Umowy, </w:t>
      </w:r>
      <w:r w:rsidRPr="00CB4659">
        <w:rPr>
          <w:rFonts w:asciiTheme="minorHAnsi" w:eastAsia="Calibri" w:hAnsiTheme="minorHAnsi" w:cstheme="minorHAnsi"/>
          <w:sz w:val="22"/>
          <w:szCs w:val="22"/>
        </w:rPr>
        <w:t>za każdy dzień, który upłynie pomiędzy dokonaniem bezpośredniej zapłaty na rzecz podwykonawcy lub dalszego podwykonawcy</w:t>
      </w:r>
      <w:r w:rsidR="00EB449F" w:rsidRPr="00CB4659">
        <w:rPr>
          <w:rFonts w:asciiTheme="minorHAnsi" w:eastAsia="Calibri" w:hAnsiTheme="minorHAnsi" w:cstheme="minorHAnsi"/>
          <w:sz w:val="22"/>
          <w:szCs w:val="22"/>
        </w:rPr>
        <w:t xml:space="preserve">, </w:t>
      </w:r>
      <w:r w:rsidRPr="00CB4659">
        <w:rPr>
          <w:rFonts w:asciiTheme="minorHAnsi" w:eastAsia="Calibri" w:hAnsiTheme="minorHAnsi" w:cstheme="minorHAnsi"/>
          <w:sz w:val="22"/>
          <w:szCs w:val="22"/>
        </w:rPr>
        <w:t>a dokonaniem płatności na rzecz Wykonawcy, z której potrącona zostanie należność bezpośrednio wypłacona,</w:t>
      </w:r>
    </w:p>
    <w:p w14:paraId="78B79496" w14:textId="3B3E09CB" w:rsidR="00A62012" w:rsidRPr="00CB4659" w:rsidRDefault="00EF268B" w:rsidP="00B04FAA">
      <w:pPr>
        <w:spacing w:line="276" w:lineRule="auto"/>
        <w:ind w:left="851" w:hanging="425"/>
        <w:jc w:val="both"/>
        <w:rPr>
          <w:rFonts w:asciiTheme="minorHAnsi" w:hAnsiTheme="minorHAnsi" w:cstheme="minorHAnsi"/>
          <w:sz w:val="22"/>
          <w:szCs w:val="22"/>
        </w:rPr>
      </w:pPr>
      <w:r>
        <w:rPr>
          <w:rFonts w:asciiTheme="minorHAnsi" w:hAnsiTheme="minorHAnsi" w:cstheme="minorHAnsi"/>
          <w:sz w:val="22"/>
          <w:szCs w:val="22"/>
        </w:rPr>
        <w:t>9</w:t>
      </w:r>
      <w:r w:rsidR="00A62012" w:rsidRPr="00CB4659">
        <w:rPr>
          <w:rFonts w:asciiTheme="minorHAnsi" w:hAnsiTheme="minorHAnsi" w:cstheme="minorHAnsi"/>
          <w:sz w:val="22"/>
          <w:szCs w:val="22"/>
        </w:rPr>
        <w:t>)</w:t>
      </w:r>
      <w:r w:rsidR="00A62012" w:rsidRPr="00CB4659">
        <w:rPr>
          <w:rFonts w:asciiTheme="minorHAnsi" w:hAnsiTheme="minorHAnsi" w:cstheme="minorHAnsi"/>
          <w:sz w:val="22"/>
          <w:szCs w:val="22"/>
        </w:rPr>
        <w:tab/>
        <w:t xml:space="preserve">w przypadku nieprzedłożenia do zaakceptowania projektu </w:t>
      </w:r>
      <w:r w:rsidR="00EB449F" w:rsidRPr="00CB4659">
        <w:rPr>
          <w:rFonts w:asciiTheme="minorHAnsi" w:hAnsiTheme="minorHAnsi" w:cstheme="minorHAnsi"/>
          <w:sz w:val="22"/>
          <w:szCs w:val="22"/>
        </w:rPr>
        <w:t xml:space="preserve">zmiany </w:t>
      </w:r>
      <w:r w:rsidR="00A62012" w:rsidRPr="00CB4659">
        <w:rPr>
          <w:rFonts w:asciiTheme="minorHAnsi" w:hAnsiTheme="minorHAnsi" w:cstheme="minorHAnsi"/>
          <w:sz w:val="22"/>
          <w:szCs w:val="22"/>
        </w:rPr>
        <w:t>umowy o podwykonawstwo</w:t>
      </w:r>
      <w:r w:rsidR="00EB449F" w:rsidRPr="00CB4659">
        <w:rPr>
          <w:rFonts w:asciiTheme="minorHAnsi" w:hAnsiTheme="minorHAnsi" w:cstheme="minorHAnsi"/>
          <w:sz w:val="22"/>
          <w:szCs w:val="22"/>
        </w:rPr>
        <w:t>/dalsze podwykonawstwo</w:t>
      </w:r>
      <w:r w:rsidR="00A62012" w:rsidRPr="00CB4659">
        <w:rPr>
          <w:rFonts w:asciiTheme="minorHAnsi" w:hAnsiTheme="minorHAnsi" w:cstheme="minorHAnsi"/>
          <w:sz w:val="22"/>
          <w:szCs w:val="22"/>
        </w:rPr>
        <w:t xml:space="preserve"> w wysokości </w:t>
      </w:r>
      <w:r w:rsidR="00EB449F" w:rsidRPr="00CB4659">
        <w:rPr>
          <w:rFonts w:asciiTheme="minorHAnsi" w:hAnsiTheme="minorHAnsi" w:cstheme="minorHAnsi"/>
          <w:sz w:val="22"/>
          <w:szCs w:val="22"/>
        </w:rPr>
        <w:t>1% kwoty brutto wskazanej w § 13</w:t>
      </w:r>
      <w:r w:rsidR="00A62012" w:rsidRPr="00CB4659">
        <w:rPr>
          <w:rFonts w:asciiTheme="minorHAnsi" w:hAnsiTheme="minorHAnsi" w:cstheme="minorHAnsi"/>
          <w:sz w:val="22"/>
          <w:szCs w:val="22"/>
        </w:rPr>
        <w:t xml:space="preserve"> ust. 1 za każdy przypadek.</w:t>
      </w:r>
    </w:p>
    <w:p w14:paraId="35CC4836" w14:textId="71F68BFD" w:rsidR="00D204D5" w:rsidRPr="00CB4659" w:rsidRDefault="000C3642" w:rsidP="00B04FAA">
      <w:pPr>
        <w:spacing w:line="276" w:lineRule="auto"/>
        <w:ind w:left="851" w:hanging="425"/>
        <w:jc w:val="both"/>
        <w:rPr>
          <w:rFonts w:asciiTheme="minorHAnsi" w:eastAsia="Calibri" w:hAnsiTheme="minorHAnsi" w:cstheme="minorHAnsi"/>
          <w:sz w:val="22"/>
          <w:szCs w:val="22"/>
        </w:rPr>
      </w:pPr>
      <w:r w:rsidRPr="00CB4659">
        <w:rPr>
          <w:rFonts w:asciiTheme="minorHAnsi" w:hAnsiTheme="minorHAnsi" w:cstheme="minorHAnsi"/>
          <w:sz w:val="22"/>
          <w:szCs w:val="22"/>
        </w:rPr>
        <w:t>1</w:t>
      </w:r>
      <w:r w:rsidR="00EF268B">
        <w:rPr>
          <w:rFonts w:asciiTheme="minorHAnsi" w:hAnsiTheme="minorHAnsi" w:cstheme="minorHAnsi"/>
          <w:sz w:val="22"/>
          <w:szCs w:val="22"/>
        </w:rPr>
        <w:t>0</w:t>
      </w:r>
      <w:r w:rsidR="00A62012" w:rsidRPr="00CB4659">
        <w:rPr>
          <w:rFonts w:asciiTheme="minorHAnsi" w:hAnsiTheme="minorHAnsi" w:cstheme="minorHAnsi"/>
          <w:sz w:val="22"/>
          <w:szCs w:val="22"/>
        </w:rPr>
        <w:t xml:space="preserve">) </w:t>
      </w:r>
      <w:r w:rsidR="00EB449F" w:rsidRPr="00CB4659">
        <w:rPr>
          <w:rFonts w:asciiTheme="minorHAnsi" w:hAnsiTheme="minorHAnsi" w:cstheme="minorHAnsi"/>
          <w:sz w:val="22"/>
          <w:szCs w:val="22"/>
        </w:rPr>
        <w:tab/>
      </w:r>
      <w:r w:rsidR="00D204D5" w:rsidRPr="00CB4659">
        <w:rPr>
          <w:rFonts w:asciiTheme="minorHAnsi" w:hAnsiTheme="minorHAnsi" w:cstheme="minorHAnsi"/>
          <w:sz w:val="22"/>
          <w:szCs w:val="22"/>
        </w:rPr>
        <w:t xml:space="preserve">z tytułu niespełnienia przez Wykonawcę lub podwykonawcę wymogu zatrudnienia na podstawie umowy o pracę osób wykonujących wskazane w </w:t>
      </w:r>
      <w:r w:rsidR="00EF268B">
        <w:rPr>
          <w:rFonts w:asciiTheme="minorHAnsi" w:hAnsiTheme="minorHAnsi" w:cstheme="minorHAnsi"/>
          <w:sz w:val="22"/>
          <w:szCs w:val="22"/>
        </w:rPr>
        <w:t xml:space="preserve">umowie </w:t>
      </w:r>
      <w:r w:rsidR="00D204D5" w:rsidRPr="00CB4659">
        <w:rPr>
          <w:rFonts w:asciiTheme="minorHAnsi" w:hAnsiTheme="minorHAnsi" w:cstheme="minorHAnsi"/>
          <w:sz w:val="22"/>
          <w:szCs w:val="22"/>
        </w:rPr>
        <w:t>czynności</w:t>
      </w:r>
      <w:r w:rsidR="00EB449F" w:rsidRPr="00CB4659">
        <w:rPr>
          <w:rFonts w:asciiTheme="minorHAnsi" w:hAnsiTheme="minorHAnsi" w:cstheme="minorHAnsi"/>
          <w:sz w:val="22"/>
          <w:szCs w:val="22"/>
        </w:rPr>
        <w:t xml:space="preserve"> lub n</w:t>
      </w:r>
      <w:r w:rsidR="00D204D5" w:rsidRPr="00CB4659">
        <w:rPr>
          <w:rFonts w:asciiTheme="minorHAnsi" w:hAnsiTheme="minorHAnsi" w:cstheme="minorHAnsi"/>
          <w:sz w:val="22"/>
          <w:szCs w:val="22"/>
        </w:rPr>
        <w:t xml:space="preserve">iezłożenie przez Wykonawcę w wyznaczonym przez Zamawiającego terminie żądanych przez Zamawiającego dowodów w celu potwierdzenia spełnienia przez wykonawcę lub podwykonawcę wymogu zatrudnienia na podstawie umowy o pracę osób wykonujących wskazane w </w:t>
      </w:r>
      <w:r w:rsidR="00EF268B">
        <w:rPr>
          <w:rFonts w:asciiTheme="minorHAnsi" w:hAnsiTheme="minorHAnsi" w:cstheme="minorHAnsi"/>
          <w:sz w:val="22"/>
          <w:szCs w:val="22"/>
        </w:rPr>
        <w:t xml:space="preserve">umowie </w:t>
      </w:r>
      <w:r w:rsidR="00D204D5" w:rsidRPr="00CB4659">
        <w:rPr>
          <w:rFonts w:asciiTheme="minorHAnsi" w:hAnsiTheme="minorHAnsi" w:cstheme="minorHAnsi"/>
          <w:sz w:val="22"/>
          <w:szCs w:val="22"/>
        </w:rPr>
        <w:t>czynności.</w:t>
      </w:r>
      <w:r w:rsidR="00EB449F" w:rsidRPr="00CB4659">
        <w:rPr>
          <w:rFonts w:asciiTheme="minorHAnsi" w:hAnsiTheme="minorHAnsi" w:cstheme="minorHAnsi"/>
          <w:sz w:val="22"/>
          <w:szCs w:val="22"/>
        </w:rPr>
        <w:t xml:space="preserve"> Zamawiający przewiduje sankcję w postaci obowiązku zapłaty przez wykonawcę kary umownej w wysokości 5 % kwoty brutto wskazanej w § 13 ust. 1 za każdy przypadek naruszenia w/w obowiązków</w:t>
      </w:r>
    </w:p>
    <w:p w14:paraId="78FB140F" w14:textId="77777777" w:rsidR="00A62012" w:rsidRPr="00CB4659" w:rsidRDefault="00A62012" w:rsidP="00B04FAA">
      <w:pPr>
        <w:spacing w:line="276" w:lineRule="auto"/>
        <w:ind w:left="426" w:hanging="426"/>
        <w:rPr>
          <w:rFonts w:asciiTheme="minorHAnsi" w:hAnsiTheme="minorHAnsi" w:cstheme="minorHAnsi"/>
          <w:sz w:val="22"/>
          <w:szCs w:val="22"/>
        </w:rPr>
      </w:pPr>
      <w:r w:rsidRPr="00CB4659">
        <w:rPr>
          <w:rFonts w:asciiTheme="minorHAnsi" w:hAnsiTheme="minorHAnsi" w:cstheme="minorHAnsi"/>
          <w:sz w:val="22"/>
          <w:szCs w:val="22"/>
        </w:rPr>
        <w:t xml:space="preserve">2.  </w:t>
      </w:r>
      <w:r w:rsidRPr="00CB4659">
        <w:rPr>
          <w:rFonts w:asciiTheme="minorHAnsi" w:hAnsiTheme="minorHAnsi" w:cstheme="minorHAnsi"/>
          <w:sz w:val="22"/>
          <w:szCs w:val="22"/>
        </w:rPr>
        <w:tab/>
        <w:t>Zamawiający zapłaci Wykonawcy kary umowne:</w:t>
      </w:r>
    </w:p>
    <w:p w14:paraId="533D787D" w14:textId="77777777" w:rsidR="00A62012" w:rsidRPr="00CB4659" w:rsidRDefault="00A62012" w:rsidP="00B04FAA">
      <w:pPr>
        <w:spacing w:line="276" w:lineRule="auto"/>
        <w:ind w:left="851"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1)  </w:t>
      </w:r>
      <w:r w:rsidRPr="00CB4659">
        <w:rPr>
          <w:rFonts w:asciiTheme="minorHAnsi" w:hAnsiTheme="minorHAnsi" w:cstheme="minorHAnsi"/>
          <w:sz w:val="22"/>
          <w:szCs w:val="22"/>
        </w:rPr>
        <w:tab/>
        <w:t>z tytułu odstąpienia od Umowy z przyczyn leżących po stronie Zamawiającego - w wysokości 10 % wynagrodz</w:t>
      </w:r>
      <w:r w:rsidR="001112B2" w:rsidRPr="00CB4659">
        <w:rPr>
          <w:rFonts w:asciiTheme="minorHAnsi" w:hAnsiTheme="minorHAnsi" w:cstheme="minorHAnsi"/>
          <w:sz w:val="22"/>
          <w:szCs w:val="22"/>
        </w:rPr>
        <w:t>enia netto, o którym mowa w § 13</w:t>
      </w:r>
      <w:r w:rsidRPr="00CB4659">
        <w:rPr>
          <w:rFonts w:asciiTheme="minorHAnsi" w:hAnsiTheme="minorHAnsi" w:cstheme="minorHAnsi"/>
          <w:sz w:val="22"/>
          <w:szCs w:val="22"/>
        </w:rPr>
        <w:t xml:space="preserve"> ust. 1 niniejszej Umowy. Kary nie obowiązują jeżeli odstąpienie od umowy nastąpi z przyczyn, o których mowa w § </w:t>
      </w:r>
      <w:r w:rsidR="001112B2" w:rsidRPr="00CB4659">
        <w:rPr>
          <w:rFonts w:asciiTheme="minorHAnsi" w:hAnsiTheme="minorHAnsi" w:cstheme="minorHAnsi"/>
          <w:sz w:val="22"/>
          <w:szCs w:val="22"/>
        </w:rPr>
        <w:t>20</w:t>
      </w:r>
      <w:r w:rsidRPr="00CB4659">
        <w:rPr>
          <w:rFonts w:asciiTheme="minorHAnsi" w:hAnsiTheme="minorHAnsi" w:cstheme="minorHAnsi"/>
          <w:sz w:val="22"/>
          <w:szCs w:val="22"/>
        </w:rPr>
        <w:t xml:space="preserve"> ust. 1 niniejszej Umowy.</w:t>
      </w:r>
    </w:p>
    <w:p w14:paraId="784422C2" w14:textId="77777777" w:rsidR="00A62012" w:rsidRPr="00CB4659" w:rsidRDefault="00A62012" w:rsidP="00B04FAA">
      <w:p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3.  </w:t>
      </w:r>
      <w:r w:rsidRPr="00CB4659">
        <w:rPr>
          <w:rFonts w:asciiTheme="minorHAnsi" w:hAnsiTheme="minorHAnsi" w:cstheme="minorHAnsi"/>
          <w:sz w:val="22"/>
          <w:szCs w:val="22"/>
        </w:rPr>
        <w:tab/>
        <w:t>Zamawiający zastrzega sobie prawo do dochodzenia odszkodowania przewyższającego wysokość kar umownych do wysokości rzeczywiście poniesionej szkody i utraconych korzyści na zasadach ogólnych.</w:t>
      </w:r>
    </w:p>
    <w:p w14:paraId="68F65406" w14:textId="38ECD9DB" w:rsidR="00A62012" w:rsidRPr="00CB4659" w:rsidRDefault="00A62012" w:rsidP="00B04FAA">
      <w:p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lastRenderedPageBreak/>
        <w:t xml:space="preserve">4. </w:t>
      </w:r>
      <w:r w:rsidRPr="00CB4659">
        <w:rPr>
          <w:rFonts w:asciiTheme="minorHAnsi" w:hAnsiTheme="minorHAnsi" w:cstheme="minorHAnsi"/>
          <w:sz w:val="22"/>
          <w:szCs w:val="22"/>
        </w:rPr>
        <w:tab/>
        <w:t>Kary umowne wskazane w ust 1 powyżej mają charakter kar odrębnych i mogą podlegać kumulacji.</w:t>
      </w:r>
    </w:p>
    <w:p w14:paraId="0CCE19DB" w14:textId="77777777" w:rsidR="00775E3D" w:rsidRDefault="00A62012" w:rsidP="00775E3D">
      <w:p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5.</w:t>
      </w:r>
      <w:r w:rsidRPr="00CB4659">
        <w:rPr>
          <w:rFonts w:asciiTheme="minorHAnsi" w:hAnsiTheme="minorHAnsi" w:cstheme="minorHAnsi"/>
          <w:sz w:val="22"/>
          <w:szCs w:val="22"/>
        </w:rPr>
        <w:tab/>
        <w:t>Naliczone Wykonawcy kary umowne mogą być potrącane z przysługującego Wykonawcy wynagrodzenia, z dowolnej przysługującej Wykonawcy płatności.</w:t>
      </w:r>
    </w:p>
    <w:p w14:paraId="18A4E811" w14:textId="77777777" w:rsidR="00775E3D" w:rsidRDefault="00775E3D" w:rsidP="00775E3D">
      <w:pPr>
        <w:spacing w:line="276" w:lineRule="auto"/>
        <w:ind w:left="426" w:hanging="426"/>
        <w:jc w:val="both"/>
        <w:rPr>
          <w:rFonts w:asciiTheme="minorHAnsi" w:hAnsiTheme="minorHAnsi" w:cstheme="minorHAnsi"/>
          <w:sz w:val="22"/>
          <w:szCs w:val="22"/>
        </w:rPr>
      </w:pPr>
    </w:p>
    <w:p w14:paraId="65195456" w14:textId="17C55551" w:rsidR="00775E3D" w:rsidRPr="00775E3D" w:rsidRDefault="00A62012" w:rsidP="00775E3D">
      <w:pPr>
        <w:spacing w:line="276" w:lineRule="auto"/>
        <w:ind w:left="426" w:hanging="426"/>
        <w:jc w:val="center"/>
        <w:rPr>
          <w:rFonts w:asciiTheme="minorHAnsi" w:hAnsiTheme="minorHAnsi" w:cstheme="minorHAnsi"/>
          <w:b/>
          <w:bCs/>
          <w:sz w:val="22"/>
          <w:szCs w:val="22"/>
        </w:rPr>
      </w:pPr>
      <w:r w:rsidRPr="00775E3D">
        <w:rPr>
          <w:rFonts w:asciiTheme="minorHAnsi" w:hAnsiTheme="minorHAnsi" w:cstheme="minorHAnsi"/>
          <w:b/>
          <w:bCs/>
          <w:sz w:val="22"/>
          <w:szCs w:val="22"/>
        </w:rPr>
        <w:t>§</w:t>
      </w:r>
      <w:r w:rsidR="000C3642" w:rsidRPr="00775E3D">
        <w:rPr>
          <w:rFonts w:asciiTheme="minorHAnsi" w:hAnsiTheme="minorHAnsi" w:cstheme="minorHAnsi"/>
          <w:b/>
          <w:bCs/>
          <w:sz w:val="22"/>
          <w:szCs w:val="22"/>
        </w:rPr>
        <w:t xml:space="preserve"> 2</w:t>
      </w:r>
      <w:r w:rsidR="00E30540" w:rsidRPr="00775E3D">
        <w:rPr>
          <w:rFonts w:asciiTheme="minorHAnsi" w:hAnsiTheme="minorHAnsi" w:cstheme="minorHAnsi"/>
          <w:b/>
          <w:bCs/>
          <w:sz w:val="22"/>
          <w:szCs w:val="22"/>
        </w:rPr>
        <w:t>0</w:t>
      </w:r>
    </w:p>
    <w:p w14:paraId="35E0E2D6" w14:textId="482426DA" w:rsidR="00A62012" w:rsidRPr="00775E3D" w:rsidRDefault="00A62012" w:rsidP="00775E3D">
      <w:pPr>
        <w:spacing w:line="276" w:lineRule="auto"/>
        <w:ind w:left="426" w:hanging="426"/>
        <w:jc w:val="center"/>
        <w:rPr>
          <w:rFonts w:asciiTheme="minorHAnsi" w:hAnsiTheme="minorHAnsi" w:cstheme="minorHAnsi"/>
          <w:b/>
          <w:bCs/>
          <w:sz w:val="22"/>
          <w:szCs w:val="22"/>
        </w:rPr>
      </w:pPr>
      <w:r w:rsidRPr="00775E3D">
        <w:rPr>
          <w:rFonts w:asciiTheme="minorHAnsi" w:hAnsiTheme="minorHAnsi" w:cstheme="minorHAnsi"/>
          <w:b/>
          <w:bCs/>
          <w:sz w:val="22"/>
          <w:szCs w:val="22"/>
        </w:rPr>
        <w:t>Odstąpienie od Umowy</w:t>
      </w:r>
      <w:r w:rsidR="00775E3D">
        <w:rPr>
          <w:rFonts w:asciiTheme="minorHAnsi" w:hAnsiTheme="minorHAnsi" w:cstheme="minorHAnsi"/>
          <w:b/>
          <w:bCs/>
          <w:sz w:val="22"/>
          <w:szCs w:val="22"/>
        </w:rPr>
        <w:t>/wypowiedzenie Umowy</w:t>
      </w:r>
    </w:p>
    <w:p w14:paraId="0F6AEC7C" w14:textId="77777777" w:rsidR="00A62012" w:rsidRPr="00CB4659" w:rsidRDefault="00A62012" w:rsidP="00B04FAA">
      <w:pPr>
        <w:tabs>
          <w:tab w:val="left" w:pos="426"/>
        </w:tabs>
        <w:spacing w:line="276" w:lineRule="auto"/>
        <w:ind w:left="360" w:hanging="360"/>
        <w:jc w:val="both"/>
        <w:rPr>
          <w:rFonts w:asciiTheme="minorHAnsi" w:hAnsiTheme="minorHAnsi" w:cstheme="minorHAnsi"/>
          <w:sz w:val="22"/>
          <w:szCs w:val="22"/>
        </w:rPr>
      </w:pPr>
      <w:r w:rsidRPr="00CB4659">
        <w:rPr>
          <w:rFonts w:asciiTheme="minorHAnsi" w:hAnsiTheme="minorHAnsi" w:cstheme="minorHAnsi"/>
          <w:sz w:val="22"/>
          <w:szCs w:val="22"/>
        </w:rPr>
        <w:t>1.</w:t>
      </w:r>
      <w:r w:rsidRPr="00CB4659">
        <w:rPr>
          <w:rFonts w:asciiTheme="minorHAnsi" w:hAnsiTheme="minorHAnsi" w:cstheme="minorHAnsi"/>
          <w:sz w:val="22"/>
          <w:szCs w:val="22"/>
        </w:rPr>
        <w:tab/>
        <w:t>Zamawiającemu przysługuje prawo do odstąpienia od umowy w terminie 30 dni od zaistnienia okoliczności, jeżeli:</w:t>
      </w:r>
    </w:p>
    <w:p w14:paraId="13FF0221" w14:textId="77777777" w:rsidR="00A62012" w:rsidRPr="00CB4659" w:rsidRDefault="00A62012" w:rsidP="00B04FAA">
      <w:pPr>
        <w:spacing w:line="276" w:lineRule="auto"/>
        <w:ind w:left="900" w:hanging="540"/>
        <w:jc w:val="both"/>
        <w:rPr>
          <w:rFonts w:asciiTheme="minorHAnsi" w:hAnsiTheme="minorHAnsi" w:cstheme="minorHAnsi"/>
          <w:sz w:val="22"/>
          <w:szCs w:val="22"/>
        </w:rPr>
      </w:pPr>
      <w:r w:rsidRPr="00CB4659">
        <w:rPr>
          <w:rFonts w:asciiTheme="minorHAnsi" w:hAnsiTheme="minorHAnsi" w:cstheme="minorHAnsi"/>
          <w:sz w:val="22"/>
          <w:szCs w:val="22"/>
        </w:rPr>
        <w:t xml:space="preserve">1) </w:t>
      </w:r>
      <w:r w:rsidRPr="00CB4659">
        <w:rPr>
          <w:rFonts w:asciiTheme="minorHAnsi" w:hAnsiTheme="minorHAnsi" w:cstheme="minorHAnsi"/>
          <w:sz w:val="22"/>
          <w:szCs w:val="22"/>
        </w:rPr>
        <w:tab/>
        <w:t>Wykonawca nie przystąpił do odbioru terenu budowy w terminie określonym w § 5 ust. 2 Umowy,</w:t>
      </w:r>
    </w:p>
    <w:p w14:paraId="39015E7E" w14:textId="77777777" w:rsidR="00A62012" w:rsidRPr="00CB4659" w:rsidRDefault="00A62012" w:rsidP="00B04FAA">
      <w:pPr>
        <w:spacing w:line="276" w:lineRule="auto"/>
        <w:ind w:left="900" w:hanging="540"/>
        <w:jc w:val="both"/>
        <w:rPr>
          <w:rFonts w:asciiTheme="minorHAnsi" w:hAnsiTheme="minorHAnsi" w:cstheme="minorHAnsi"/>
          <w:sz w:val="22"/>
          <w:szCs w:val="22"/>
        </w:rPr>
      </w:pPr>
      <w:r w:rsidRPr="00CB4659">
        <w:rPr>
          <w:rFonts w:asciiTheme="minorHAnsi" w:hAnsiTheme="minorHAnsi" w:cstheme="minorHAnsi"/>
          <w:sz w:val="22"/>
          <w:szCs w:val="22"/>
        </w:rPr>
        <w:t xml:space="preserve">2) </w:t>
      </w:r>
      <w:r w:rsidRPr="00CB4659">
        <w:rPr>
          <w:rFonts w:asciiTheme="minorHAnsi" w:hAnsiTheme="minorHAnsi" w:cstheme="minorHAnsi"/>
          <w:sz w:val="22"/>
          <w:szCs w:val="22"/>
        </w:rPr>
        <w:tab/>
        <w:t xml:space="preserve">wystąpi istotna zmiana okoliczności powodująca, że wykonanie Umowy nie leży w interesie </w:t>
      </w:r>
      <w:r w:rsidR="00E30540" w:rsidRPr="00CB4659">
        <w:rPr>
          <w:rFonts w:asciiTheme="minorHAnsi" w:hAnsiTheme="minorHAnsi" w:cstheme="minorHAnsi"/>
          <w:sz w:val="22"/>
          <w:szCs w:val="22"/>
        </w:rPr>
        <w:t>Zamawiającego</w:t>
      </w:r>
      <w:r w:rsidRPr="00CB4659">
        <w:rPr>
          <w:rFonts w:asciiTheme="minorHAnsi" w:hAnsiTheme="minorHAnsi" w:cstheme="minorHAnsi"/>
          <w:sz w:val="22"/>
          <w:szCs w:val="22"/>
        </w:rPr>
        <w:t>,</w:t>
      </w:r>
      <w:r w:rsidR="00E30540" w:rsidRPr="00CB4659">
        <w:rPr>
          <w:rFonts w:asciiTheme="minorHAnsi" w:hAnsiTheme="minorHAnsi" w:cstheme="minorHAnsi"/>
          <w:sz w:val="22"/>
          <w:szCs w:val="22"/>
        </w:rPr>
        <w:t xml:space="preserve"> w szczególności w związku z rozwiązaniem lub ograniczeniem umowy o dofinansowanie Projektu,</w:t>
      </w:r>
      <w:r w:rsidRPr="00CB4659">
        <w:rPr>
          <w:rFonts w:asciiTheme="minorHAnsi" w:hAnsiTheme="minorHAnsi" w:cstheme="minorHAnsi"/>
          <w:sz w:val="22"/>
          <w:szCs w:val="22"/>
        </w:rPr>
        <w:t xml:space="preserve"> czego nie można było przewidzieć w chwili zawarcia Umowy. W takim wypadku Wykonawca może żądać jedynie wynagrodzenia należnego mu z tytułu wykonania części Umowy.</w:t>
      </w:r>
    </w:p>
    <w:p w14:paraId="0492CB96" w14:textId="664A5DC6" w:rsidR="00A62012" w:rsidRDefault="00A62012" w:rsidP="00B04FAA">
      <w:pPr>
        <w:tabs>
          <w:tab w:val="left" w:pos="851"/>
        </w:tabs>
        <w:spacing w:line="276" w:lineRule="auto"/>
        <w:ind w:left="851" w:hanging="420"/>
        <w:jc w:val="both"/>
        <w:rPr>
          <w:rFonts w:asciiTheme="minorHAnsi" w:hAnsiTheme="minorHAnsi" w:cstheme="minorHAnsi"/>
          <w:sz w:val="22"/>
          <w:szCs w:val="22"/>
        </w:rPr>
      </w:pPr>
      <w:r w:rsidRPr="00CB4659">
        <w:rPr>
          <w:rFonts w:asciiTheme="minorHAnsi" w:hAnsiTheme="minorHAnsi" w:cstheme="minorHAnsi"/>
          <w:color w:val="000000"/>
          <w:spacing w:val="-3"/>
          <w:sz w:val="22"/>
          <w:szCs w:val="22"/>
        </w:rPr>
        <w:t>3)</w:t>
      </w:r>
      <w:r w:rsidRPr="00CB4659">
        <w:rPr>
          <w:rFonts w:asciiTheme="minorHAnsi" w:hAnsiTheme="minorHAnsi" w:cstheme="minorHAnsi"/>
          <w:color w:val="000000"/>
          <w:spacing w:val="-3"/>
          <w:sz w:val="22"/>
          <w:szCs w:val="22"/>
        </w:rPr>
        <w:tab/>
      </w:r>
      <w:r w:rsidR="00F63EC3" w:rsidRPr="00CB4659">
        <w:rPr>
          <w:rFonts w:asciiTheme="minorHAnsi" w:hAnsiTheme="minorHAnsi" w:cstheme="minorHAnsi"/>
          <w:sz w:val="22"/>
          <w:szCs w:val="22"/>
        </w:rPr>
        <w:t>j</w:t>
      </w:r>
      <w:r w:rsidRPr="00CB4659">
        <w:rPr>
          <w:rFonts w:asciiTheme="minorHAnsi" w:hAnsiTheme="minorHAnsi" w:cstheme="minorHAnsi"/>
          <w:sz w:val="22"/>
          <w:szCs w:val="22"/>
        </w:rPr>
        <w:t>eżeli Wykonawca opóźnia się z rozpoczęciem prac tak dalece, że nie jest prawdopodobne, żeby zdołał je ukończyć w terminie wskazanym w § 5 ust 1, zamawiający może bez wyznaczenia terminu dodatkowego od umowy odstąpić.</w:t>
      </w:r>
    </w:p>
    <w:p w14:paraId="4FDA2E5E" w14:textId="1A65613F" w:rsidR="00B02914" w:rsidRDefault="00B02914" w:rsidP="00B04FAA">
      <w:pPr>
        <w:tabs>
          <w:tab w:val="left" w:pos="851"/>
        </w:tabs>
        <w:spacing w:line="276" w:lineRule="auto"/>
        <w:ind w:left="851" w:hanging="420"/>
        <w:jc w:val="both"/>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4)</w:t>
      </w:r>
      <w:r>
        <w:rPr>
          <w:rFonts w:asciiTheme="minorHAnsi" w:hAnsiTheme="minorHAnsi" w:cstheme="minorHAnsi"/>
          <w:color w:val="000000"/>
          <w:spacing w:val="-3"/>
          <w:sz w:val="22"/>
          <w:szCs w:val="22"/>
        </w:rPr>
        <w:tab/>
      </w:r>
      <w:r w:rsidRPr="00B02914">
        <w:rPr>
          <w:rFonts w:asciiTheme="minorHAnsi" w:hAnsiTheme="minorHAnsi" w:cstheme="minorHAnsi"/>
          <w:color w:val="000000"/>
          <w:spacing w:val="-3"/>
          <w:sz w:val="22"/>
          <w:szCs w:val="22"/>
        </w:rPr>
        <w:t xml:space="preserve">w przypadku dokonania </w:t>
      </w:r>
      <w:r>
        <w:rPr>
          <w:rFonts w:asciiTheme="minorHAnsi" w:hAnsiTheme="minorHAnsi" w:cstheme="minorHAnsi"/>
          <w:color w:val="000000"/>
          <w:spacing w:val="-3"/>
          <w:sz w:val="22"/>
          <w:szCs w:val="22"/>
        </w:rPr>
        <w:t xml:space="preserve">przez Zamawiającego </w:t>
      </w:r>
      <w:r w:rsidRPr="00B02914">
        <w:rPr>
          <w:rFonts w:asciiTheme="minorHAnsi" w:hAnsiTheme="minorHAnsi" w:cstheme="minorHAnsi"/>
          <w:color w:val="000000"/>
          <w:spacing w:val="-3"/>
          <w:sz w:val="22"/>
          <w:szCs w:val="22"/>
        </w:rPr>
        <w:t xml:space="preserve">bezpośredniej płatności na rzecz podwykonawców lub dalszych podwykonawców, </w:t>
      </w:r>
      <w:r>
        <w:rPr>
          <w:rFonts w:asciiTheme="minorHAnsi" w:hAnsiTheme="minorHAnsi" w:cstheme="minorHAnsi"/>
          <w:color w:val="000000"/>
          <w:spacing w:val="-3"/>
          <w:sz w:val="22"/>
          <w:szCs w:val="22"/>
        </w:rPr>
        <w:t xml:space="preserve">na zasadach określonych w Umowie, </w:t>
      </w:r>
      <w:r w:rsidRPr="00B02914">
        <w:rPr>
          <w:rFonts w:asciiTheme="minorHAnsi" w:hAnsiTheme="minorHAnsi" w:cstheme="minorHAnsi"/>
          <w:color w:val="000000"/>
          <w:spacing w:val="-3"/>
          <w:sz w:val="22"/>
          <w:szCs w:val="22"/>
        </w:rPr>
        <w:t>kwoty przekraczającej 5% wartości Umowy bądź konieczności wielokrotnego dokonywania takich płatności bez ograniczenia do wysokości wypłaconych kwot.</w:t>
      </w:r>
    </w:p>
    <w:p w14:paraId="0E98FBBB" w14:textId="77777777" w:rsidR="00A62012" w:rsidRPr="00CB4659" w:rsidRDefault="00A62012" w:rsidP="00B04FAA">
      <w:pPr>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t xml:space="preserve">2. </w:t>
      </w:r>
      <w:r w:rsidRPr="00CB4659">
        <w:rPr>
          <w:rFonts w:asciiTheme="minorHAnsi" w:hAnsiTheme="minorHAnsi" w:cstheme="minorHAnsi"/>
          <w:sz w:val="22"/>
          <w:szCs w:val="22"/>
        </w:rPr>
        <w:tab/>
        <w:t>Zamawiającemu przysługuje prawo wypowiedzenia umowy z zachowaniem 30 dniowego terminu wypowiedzenia, jeżeli:</w:t>
      </w:r>
    </w:p>
    <w:p w14:paraId="1DFDFE4A" w14:textId="034AFEDE" w:rsidR="00A62012" w:rsidRPr="00CB4659" w:rsidRDefault="00A62012" w:rsidP="00775E3D">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1) </w:t>
      </w:r>
      <w:r w:rsidRPr="00CB4659">
        <w:rPr>
          <w:rFonts w:asciiTheme="minorHAnsi" w:hAnsiTheme="minorHAnsi" w:cstheme="minorHAnsi"/>
          <w:sz w:val="22"/>
          <w:szCs w:val="22"/>
        </w:rPr>
        <w:tab/>
        <w:t>Wykonawca przerwał z przyczyn leżących po stronie Wykonawcy realizację przedmiotu umowy i przerwa ta trwa dłużej niż 15 dni</w:t>
      </w:r>
      <w:r w:rsidR="00E30540" w:rsidRPr="00CB4659">
        <w:rPr>
          <w:rFonts w:asciiTheme="minorHAnsi" w:hAnsiTheme="minorHAnsi" w:cstheme="minorHAnsi"/>
          <w:sz w:val="22"/>
          <w:szCs w:val="22"/>
        </w:rPr>
        <w:t xml:space="preserve"> (kolejne dni robocze wskazane w harmonogramie)</w:t>
      </w:r>
      <w:r w:rsidRPr="00CB4659">
        <w:rPr>
          <w:rFonts w:asciiTheme="minorHAnsi" w:hAnsiTheme="minorHAnsi" w:cstheme="minorHAnsi"/>
          <w:sz w:val="22"/>
          <w:szCs w:val="22"/>
        </w:rPr>
        <w:t>,</w:t>
      </w:r>
    </w:p>
    <w:p w14:paraId="3411300E" w14:textId="0A7EA780" w:rsidR="00A62012" w:rsidRPr="00CB4659" w:rsidRDefault="00A62012" w:rsidP="00775E3D">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2) </w:t>
      </w:r>
      <w:r w:rsidRPr="00CB4659">
        <w:rPr>
          <w:rFonts w:asciiTheme="minorHAnsi" w:hAnsiTheme="minorHAnsi" w:cstheme="minorHAnsi"/>
          <w:sz w:val="22"/>
          <w:szCs w:val="22"/>
        </w:rPr>
        <w:tab/>
        <w:t xml:space="preserve">Wykonawca skierował, bez akceptacji Zamawiającego, do kierowania </w:t>
      </w:r>
      <w:r w:rsidR="00C046B5">
        <w:rPr>
          <w:rFonts w:asciiTheme="minorHAnsi" w:hAnsiTheme="minorHAnsi" w:cstheme="minorHAnsi"/>
          <w:sz w:val="22"/>
          <w:szCs w:val="22"/>
        </w:rPr>
        <w:t xml:space="preserve">robotami budowlanymi </w:t>
      </w:r>
      <w:r w:rsidRPr="00CB4659">
        <w:rPr>
          <w:rFonts w:asciiTheme="minorHAnsi" w:hAnsiTheme="minorHAnsi" w:cstheme="minorHAnsi"/>
          <w:sz w:val="22"/>
          <w:szCs w:val="22"/>
        </w:rPr>
        <w:t>inne osoby niż wskazane w ofercie Wykonawcy, lub dopuścił do rozpoczęcia wykonywania Umowy przez podwykonawców w stosunku do których nie został wyczerpany tryb akce</w:t>
      </w:r>
      <w:r w:rsidR="000C3642" w:rsidRPr="00CB4659">
        <w:rPr>
          <w:rFonts w:asciiTheme="minorHAnsi" w:hAnsiTheme="minorHAnsi" w:cstheme="minorHAnsi"/>
          <w:sz w:val="22"/>
          <w:szCs w:val="22"/>
        </w:rPr>
        <w:t xml:space="preserve">ptacji umowy przewidziany w </w:t>
      </w:r>
      <w:r w:rsidR="00E30540" w:rsidRPr="00CB4659">
        <w:rPr>
          <w:rFonts w:asciiTheme="minorHAnsi" w:hAnsiTheme="minorHAnsi" w:cstheme="minorHAnsi"/>
          <w:sz w:val="22"/>
          <w:szCs w:val="22"/>
        </w:rPr>
        <w:t xml:space="preserve">Umowie </w:t>
      </w:r>
    </w:p>
    <w:p w14:paraId="126D5464" w14:textId="7A3F4EE2" w:rsidR="00A62012" w:rsidRPr="00CB4659" w:rsidRDefault="00A62012" w:rsidP="00775E3D">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3) </w:t>
      </w:r>
      <w:r w:rsidRPr="00CB4659">
        <w:rPr>
          <w:rFonts w:asciiTheme="minorHAnsi" w:hAnsiTheme="minorHAnsi" w:cstheme="minorHAnsi"/>
          <w:sz w:val="22"/>
          <w:szCs w:val="22"/>
        </w:rPr>
        <w:tab/>
        <w:t xml:space="preserve">Wykonawca realizuje </w:t>
      </w:r>
      <w:r w:rsidR="00C046B5">
        <w:rPr>
          <w:rFonts w:asciiTheme="minorHAnsi" w:hAnsiTheme="minorHAnsi" w:cstheme="minorHAnsi"/>
          <w:sz w:val="22"/>
          <w:szCs w:val="22"/>
        </w:rPr>
        <w:t xml:space="preserve">roboty </w:t>
      </w:r>
      <w:r w:rsidR="00E30540" w:rsidRPr="00CB4659">
        <w:rPr>
          <w:rFonts w:asciiTheme="minorHAnsi" w:hAnsiTheme="minorHAnsi" w:cstheme="minorHAnsi"/>
          <w:sz w:val="22"/>
          <w:szCs w:val="22"/>
        </w:rPr>
        <w:t xml:space="preserve">budowlane </w:t>
      </w:r>
      <w:r w:rsidRPr="00CB4659">
        <w:rPr>
          <w:rFonts w:asciiTheme="minorHAnsi" w:hAnsiTheme="minorHAnsi" w:cstheme="minorHAnsi"/>
          <w:sz w:val="22"/>
          <w:szCs w:val="22"/>
        </w:rPr>
        <w:t>przewidziane niniejszą Umową w sposób niezgodny z Wymaganiami Zamawiającego, opracowaną dokumentacją techniczną inwestycji, wskazaniami Zamawiającego lub niniejszą Umową oraz mimo wezwania do naprawy sposobu realizacji Umowy, nie przystąpił do realizacji Umowy w sposób prawidłowy w wyznaczonym stosownym wezwaniem Zamawiającego terminie;</w:t>
      </w:r>
    </w:p>
    <w:p w14:paraId="074B48DD" w14:textId="77777777" w:rsidR="00A62012" w:rsidRPr="00CB4659" w:rsidRDefault="00A62012" w:rsidP="00775E3D">
      <w:pPr>
        <w:shd w:val="clear" w:color="auto" w:fill="FFFFFF"/>
        <w:tabs>
          <w:tab w:val="left" w:pos="840"/>
        </w:tabs>
        <w:spacing w:line="276" w:lineRule="auto"/>
        <w:ind w:left="851" w:hanging="425"/>
        <w:jc w:val="both"/>
        <w:rPr>
          <w:rFonts w:asciiTheme="minorHAnsi" w:hAnsiTheme="minorHAnsi" w:cstheme="minorHAnsi"/>
          <w:color w:val="000000"/>
          <w:spacing w:val="-3"/>
          <w:sz w:val="22"/>
          <w:szCs w:val="22"/>
        </w:rPr>
      </w:pPr>
      <w:r w:rsidRPr="00CB4659">
        <w:rPr>
          <w:rFonts w:asciiTheme="minorHAnsi" w:hAnsiTheme="minorHAnsi" w:cstheme="minorHAnsi"/>
          <w:sz w:val="22"/>
          <w:szCs w:val="22"/>
        </w:rPr>
        <w:t xml:space="preserve">4) </w:t>
      </w:r>
      <w:r w:rsidRPr="00CB4659">
        <w:rPr>
          <w:rFonts w:asciiTheme="minorHAnsi" w:hAnsiTheme="minorHAnsi" w:cstheme="minorHAnsi"/>
          <w:sz w:val="22"/>
          <w:szCs w:val="22"/>
        </w:rPr>
        <w:tab/>
        <w:t xml:space="preserve">Wykonawca </w:t>
      </w:r>
      <w:r w:rsidRPr="00CB4659">
        <w:rPr>
          <w:rFonts w:asciiTheme="minorHAnsi" w:hAnsiTheme="minorHAnsi" w:cstheme="minorHAnsi"/>
          <w:color w:val="000000"/>
          <w:spacing w:val="-2"/>
          <w:sz w:val="22"/>
          <w:szCs w:val="22"/>
        </w:rPr>
        <w:t xml:space="preserve">staje się niewypłacalny, przechodzi w stan likwidacji, ma ustanowionego administratora lub układa się ze swoimi </w:t>
      </w:r>
      <w:r w:rsidRPr="00CB4659">
        <w:rPr>
          <w:rFonts w:asciiTheme="minorHAnsi" w:hAnsiTheme="minorHAnsi" w:cstheme="minorHAnsi"/>
          <w:color w:val="000000"/>
          <w:spacing w:val="-4"/>
          <w:sz w:val="22"/>
          <w:szCs w:val="22"/>
        </w:rPr>
        <w:t xml:space="preserve">wierzycielami lub prowadzi przedsiębiorstwo </w:t>
      </w:r>
      <w:r w:rsidRPr="00CB4659">
        <w:rPr>
          <w:rFonts w:asciiTheme="minorHAnsi" w:hAnsiTheme="minorHAnsi" w:cstheme="minorHAnsi"/>
          <w:color w:val="000000"/>
          <w:spacing w:val="-4"/>
          <w:sz w:val="22"/>
          <w:szCs w:val="22"/>
        </w:rPr>
        <w:br/>
        <w:t>z likwidatorem, kuratorem lub za</w:t>
      </w:r>
      <w:r w:rsidRPr="00CB4659">
        <w:rPr>
          <w:rFonts w:asciiTheme="minorHAnsi" w:hAnsiTheme="minorHAnsi" w:cstheme="minorHAnsi"/>
          <w:color w:val="000000"/>
          <w:spacing w:val="-7"/>
          <w:sz w:val="22"/>
          <w:szCs w:val="22"/>
        </w:rPr>
        <w:t xml:space="preserve">rządcą w celu zabezpieczenia należności kredytodawców, lub jeżeli prowadzone </w:t>
      </w:r>
      <w:r w:rsidRPr="00CB4659">
        <w:rPr>
          <w:rFonts w:asciiTheme="minorHAnsi" w:hAnsiTheme="minorHAnsi" w:cstheme="minorHAnsi"/>
          <w:color w:val="000000"/>
          <w:spacing w:val="3"/>
          <w:sz w:val="22"/>
          <w:szCs w:val="22"/>
        </w:rPr>
        <w:t>jest jakiekolwiek działanie lub ma miejsce jakiekolwiek wydarzenie, które</w:t>
      </w:r>
      <w:r w:rsidRPr="00CB4659">
        <w:rPr>
          <w:rFonts w:asciiTheme="minorHAnsi" w:hAnsiTheme="minorHAnsi" w:cstheme="minorHAnsi"/>
          <w:color w:val="000000"/>
          <w:spacing w:val="-3"/>
          <w:sz w:val="22"/>
          <w:szCs w:val="22"/>
        </w:rPr>
        <w:t xml:space="preserve"> ma podobny skutek do któregokolwiek z wyżej wymienionych czynów lub wydarzeń, </w:t>
      </w:r>
    </w:p>
    <w:p w14:paraId="4D1B8AE4" w14:textId="63C495BB" w:rsidR="00A62012" w:rsidRPr="00CB4659" w:rsidRDefault="00B02914" w:rsidP="00B02914">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3</w:t>
      </w:r>
      <w:r w:rsidR="00A62012" w:rsidRPr="00CB4659">
        <w:rPr>
          <w:rFonts w:asciiTheme="minorHAnsi" w:hAnsiTheme="minorHAnsi" w:cstheme="minorHAnsi"/>
          <w:sz w:val="22"/>
          <w:szCs w:val="22"/>
        </w:rPr>
        <w:t>.</w:t>
      </w:r>
      <w:r w:rsidR="00A62012" w:rsidRPr="00CB4659">
        <w:rPr>
          <w:rFonts w:asciiTheme="minorHAnsi" w:hAnsiTheme="minorHAnsi" w:cstheme="minorHAnsi"/>
          <w:sz w:val="22"/>
          <w:szCs w:val="22"/>
        </w:rPr>
        <w:tab/>
        <w:t>W przypadku odstąpienia od umowy lub wypowiedzenia Umowy, Wykonawcę oraz Zamawiającego obciążają następujące obowiązki szczegółowe:</w:t>
      </w:r>
    </w:p>
    <w:p w14:paraId="34AC37C0" w14:textId="4ABB165D" w:rsidR="00A62012" w:rsidRPr="00CB4659" w:rsidRDefault="00A62012" w:rsidP="00B02914">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lastRenderedPageBreak/>
        <w:t>1)</w:t>
      </w:r>
      <w:r w:rsidRPr="00CB4659">
        <w:rPr>
          <w:rFonts w:asciiTheme="minorHAnsi" w:hAnsiTheme="minorHAnsi" w:cstheme="minorHAnsi"/>
          <w:sz w:val="22"/>
          <w:szCs w:val="22"/>
        </w:rPr>
        <w:tab/>
        <w:t>Wykonawca zabezpieczy przerwane roboty w zakresie obustronnie uzgodnionym na koszt strony, z której to winy nastąpiło odstąpienie od umowy, wypowiedzenie umowy lub przerwanie realizacji Umowy,</w:t>
      </w:r>
    </w:p>
    <w:p w14:paraId="4DE3A24E" w14:textId="0A8C0191" w:rsidR="00A62012" w:rsidRPr="00CB4659" w:rsidRDefault="00A62012" w:rsidP="00B02914">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2)</w:t>
      </w:r>
      <w:r w:rsidRPr="00CB4659">
        <w:rPr>
          <w:rFonts w:asciiTheme="minorHAnsi" w:hAnsiTheme="minorHAnsi" w:cstheme="minorHAnsi"/>
          <w:sz w:val="22"/>
          <w:szCs w:val="22"/>
        </w:rPr>
        <w:tab/>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30D67735" w14:textId="2CA1414B" w:rsidR="00A62012" w:rsidRPr="00CB4659" w:rsidRDefault="00A62012" w:rsidP="00B02914">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3)</w:t>
      </w:r>
      <w:r w:rsidRPr="00CB4659">
        <w:rPr>
          <w:rFonts w:asciiTheme="minorHAnsi" w:hAnsiTheme="minorHAnsi" w:cstheme="minorHAnsi"/>
          <w:sz w:val="22"/>
          <w:szCs w:val="22"/>
        </w:rPr>
        <w:tab/>
        <w:t>Wykonawca zgłosi do dokonania przez Zamawiającego odbioru robót przerwanych oraz robót zabezpieczających, jeżeli odstąpienie od umowy, nastąpiło z przyczyn, za które Wykonawca nie odpowiada,</w:t>
      </w:r>
    </w:p>
    <w:p w14:paraId="2EA8032C" w14:textId="18A07209" w:rsidR="00A62012" w:rsidRPr="00CB4659" w:rsidRDefault="00A62012" w:rsidP="00B02914">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4)</w:t>
      </w:r>
      <w:r w:rsidRPr="00CB4659">
        <w:rPr>
          <w:rFonts w:asciiTheme="minorHAnsi" w:hAnsiTheme="minorHAnsi" w:cstheme="minorHAnsi"/>
          <w:sz w:val="22"/>
          <w:szCs w:val="22"/>
        </w:rPr>
        <w:tab/>
        <w:t>W terminie do 7 dni od daty z</w:t>
      </w:r>
      <w:r w:rsidR="00CB58CD" w:rsidRPr="00CB4659">
        <w:rPr>
          <w:rFonts w:asciiTheme="minorHAnsi" w:hAnsiTheme="minorHAnsi" w:cstheme="minorHAnsi"/>
          <w:sz w:val="22"/>
          <w:szCs w:val="22"/>
        </w:rPr>
        <w:t>głoszenia, o którym mowa w pkt 3</w:t>
      </w:r>
      <w:r w:rsidRPr="00CB4659">
        <w:rPr>
          <w:rFonts w:asciiTheme="minorHAnsi" w:hAnsiTheme="minorHAnsi" w:cstheme="minorHAnsi"/>
          <w:sz w:val="22"/>
          <w:szCs w:val="22"/>
        </w:rPr>
        <w:t>) Wykonawca przy udziale Zamawiającego sporządzi szczegółowy protokół inwentaryzacji robót w toku wraz z zestawieniem wartości wykonanych robót według stanu na dzień odstąpienia lub wypowiedzenia protokół inwentaryzacji robót w toku stanowić będzie podstawę do wystawienia faktury VAT przez Wykonawcę,</w:t>
      </w:r>
    </w:p>
    <w:p w14:paraId="7E8E7D6E" w14:textId="2A138AA8" w:rsidR="00A62012" w:rsidRPr="00CB4659" w:rsidRDefault="00A62012" w:rsidP="00B02914">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5)</w:t>
      </w:r>
      <w:r w:rsidRPr="00CB4659">
        <w:rPr>
          <w:rFonts w:asciiTheme="minorHAnsi" w:hAnsiTheme="minorHAnsi" w:cstheme="minorHAnsi"/>
          <w:sz w:val="22"/>
          <w:szCs w:val="22"/>
        </w:rPr>
        <w:tab/>
        <w:t>Wykonawca niezwłocznie, nie później jednak niż w terminie do 10 dni, usunie z terenu budowy urządzenia zaplecza przez niego dostarczone.</w:t>
      </w:r>
    </w:p>
    <w:p w14:paraId="295FE250" w14:textId="7B67527E" w:rsidR="00A62012" w:rsidRPr="00CB4659" w:rsidRDefault="00B02914" w:rsidP="00B02914">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A62012" w:rsidRPr="00CB4659">
        <w:rPr>
          <w:rFonts w:asciiTheme="minorHAnsi" w:hAnsiTheme="minorHAnsi" w:cstheme="minorHAnsi"/>
          <w:sz w:val="22"/>
          <w:szCs w:val="22"/>
        </w:rPr>
        <w:t>.</w:t>
      </w:r>
      <w:r>
        <w:rPr>
          <w:rFonts w:asciiTheme="minorHAnsi" w:hAnsiTheme="minorHAnsi" w:cstheme="minorHAnsi"/>
          <w:sz w:val="22"/>
          <w:szCs w:val="22"/>
        </w:rPr>
        <w:tab/>
      </w:r>
      <w:r w:rsidR="00A62012" w:rsidRPr="00CB4659">
        <w:rPr>
          <w:rFonts w:asciiTheme="minorHAnsi" w:hAnsiTheme="minorHAnsi" w:cstheme="minorHAnsi"/>
          <w:sz w:val="22"/>
          <w:szCs w:val="22"/>
        </w:rPr>
        <w:t>Zamawiający w razie odstąpienia od umowy z przyczyn, za które Wykonawca nie odpowiada, obowiązany jest do:</w:t>
      </w:r>
    </w:p>
    <w:p w14:paraId="5E79E0A4" w14:textId="2AF536DD" w:rsidR="00A62012" w:rsidRPr="00CB4659" w:rsidRDefault="00A62012" w:rsidP="00B02914">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1) </w:t>
      </w:r>
      <w:r w:rsidRPr="00CB4659">
        <w:rPr>
          <w:rFonts w:asciiTheme="minorHAnsi" w:hAnsiTheme="minorHAnsi" w:cstheme="minorHAnsi"/>
          <w:sz w:val="22"/>
          <w:szCs w:val="22"/>
        </w:rPr>
        <w:tab/>
        <w:t xml:space="preserve">dokonania odbioru </w:t>
      </w:r>
      <w:r w:rsidR="009476E5">
        <w:rPr>
          <w:rFonts w:asciiTheme="minorHAnsi" w:hAnsiTheme="minorHAnsi" w:cstheme="minorHAnsi"/>
          <w:sz w:val="22"/>
          <w:szCs w:val="22"/>
        </w:rPr>
        <w:t xml:space="preserve">przerwanych </w:t>
      </w:r>
      <w:r w:rsidRPr="00CB4659">
        <w:rPr>
          <w:rFonts w:asciiTheme="minorHAnsi" w:hAnsiTheme="minorHAnsi" w:cstheme="minorHAnsi"/>
          <w:sz w:val="22"/>
          <w:szCs w:val="22"/>
        </w:rPr>
        <w:t xml:space="preserve">robót, w terminie do 7 dni od daty przerwania oraz do zapłaty wynagrodzenia za roboty, które zostały wykonane do dnia odstąpienia, w terminie określonym w § </w:t>
      </w:r>
      <w:r w:rsidR="000C3642" w:rsidRPr="00CB4659">
        <w:rPr>
          <w:rFonts w:asciiTheme="minorHAnsi" w:hAnsiTheme="minorHAnsi" w:cstheme="minorHAnsi"/>
          <w:sz w:val="22"/>
          <w:szCs w:val="22"/>
        </w:rPr>
        <w:t>15</w:t>
      </w:r>
      <w:r w:rsidRPr="00CB4659">
        <w:rPr>
          <w:rFonts w:asciiTheme="minorHAnsi" w:hAnsiTheme="minorHAnsi" w:cstheme="minorHAnsi"/>
          <w:sz w:val="22"/>
          <w:szCs w:val="22"/>
        </w:rPr>
        <w:t xml:space="preserve"> niniejszej Umowy,</w:t>
      </w:r>
    </w:p>
    <w:p w14:paraId="04ABDBA8" w14:textId="77777777" w:rsidR="00A62012" w:rsidRPr="00CB4659" w:rsidRDefault="00A62012" w:rsidP="00B02914">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2) </w:t>
      </w:r>
      <w:r w:rsidRPr="00CB4659">
        <w:rPr>
          <w:rFonts w:asciiTheme="minorHAnsi" w:hAnsiTheme="minorHAnsi" w:cstheme="minorHAnsi"/>
          <w:sz w:val="22"/>
          <w:szCs w:val="22"/>
        </w:rPr>
        <w:tab/>
        <w:t>odkupienia materiałów, konstrukcji lub urządzeń zakupionych przez Wykonawcę do wykonania przedmiotu umowy, określonych w ust. 3 pkt 2), w terminie do 7 dni od daty ich rozliczenia wg cen, za które zostały nabyte,</w:t>
      </w:r>
    </w:p>
    <w:p w14:paraId="6C557323" w14:textId="77777777" w:rsidR="00B02914" w:rsidRDefault="00A62012" w:rsidP="00B02914">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3) </w:t>
      </w:r>
      <w:r w:rsidRPr="00CB4659">
        <w:rPr>
          <w:rFonts w:asciiTheme="minorHAnsi" w:hAnsiTheme="minorHAnsi" w:cstheme="minorHAnsi"/>
          <w:sz w:val="22"/>
          <w:szCs w:val="22"/>
        </w:rPr>
        <w:tab/>
        <w:t>przejęcia od Wykonawcy terenu budowy pod swój dozór w terminie do 7 dni od daty odstąpienia od umowy.</w:t>
      </w:r>
    </w:p>
    <w:p w14:paraId="137C6E2A" w14:textId="77777777" w:rsidR="00B02914" w:rsidRDefault="00B02914" w:rsidP="00B02914">
      <w:pPr>
        <w:spacing w:line="276" w:lineRule="auto"/>
        <w:jc w:val="both"/>
        <w:rPr>
          <w:rFonts w:asciiTheme="minorHAnsi" w:hAnsiTheme="minorHAnsi" w:cstheme="minorHAnsi"/>
          <w:sz w:val="22"/>
          <w:szCs w:val="22"/>
        </w:rPr>
      </w:pPr>
    </w:p>
    <w:p w14:paraId="0046AF7B" w14:textId="32C6A6D9" w:rsidR="00B02914" w:rsidRPr="00B02914" w:rsidRDefault="00A62012" w:rsidP="00B02914">
      <w:pPr>
        <w:spacing w:line="276" w:lineRule="auto"/>
        <w:jc w:val="center"/>
        <w:rPr>
          <w:rFonts w:asciiTheme="minorHAnsi" w:hAnsiTheme="minorHAnsi" w:cstheme="minorHAnsi"/>
          <w:b/>
          <w:bCs/>
          <w:sz w:val="22"/>
          <w:szCs w:val="22"/>
        </w:rPr>
      </w:pPr>
      <w:r w:rsidRPr="00B02914">
        <w:rPr>
          <w:rFonts w:asciiTheme="minorHAnsi" w:hAnsiTheme="minorHAnsi" w:cstheme="minorHAnsi"/>
          <w:b/>
          <w:bCs/>
          <w:sz w:val="22"/>
          <w:szCs w:val="22"/>
        </w:rPr>
        <w:t>§</w:t>
      </w:r>
      <w:r w:rsidR="0052310F" w:rsidRPr="00B02914">
        <w:rPr>
          <w:rFonts w:asciiTheme="minorHAnsi" w:hAnsiTheme="minorHAnsi" w:cstheme="minorHAnsi"/>
          <w:b/>
          <w:bCs/>
          <w:sz w:val="22"/>
          <w:szCs w:val="22"/>
        </w:rPr>
        <w:t xml:space="preserve"> 21</w:t>
      </w:r>
    </w:p>
    <w:p w14:paraId="667CE829" w14:textId="279AFF73" w:rsidR="00A62012" w:rsidRPr="00B02914" w:rsidRDefault="00A62012" w:rsidP="00B02914">
      <w:pPr>
        <w:spacing w:line="276" w:lineRule="auto"/>
        <w:jc w:val="center"/>
        <w:rPr>
          <w:rFonts w:asciiTheme="minorHAnsi" w:hAnsiTheme="minorHAnsi" w:cstheme="minorHAnsi"/>
          <w:b/>
          <w:bCs/>
          <w:sz w:val="22"/>
          <w:szCs w:val="22"/>
        </w:rPr>
      </w:pPr>
      <w:r w:rsidRPr="00B02914">
        <w:rPr>
          <w:rFonts w:asciiTheme="minorHAnsi" w:hAnsiTheme="minorHAnsi" w:cstheme="minorHAnsi"/>
          <w:b/>
          <w:bCs/>
          <w:sz w:val="22"/>
          <w:szCs w:val="22"/>
        </w:rPr>
        <w:t>Siła Wyższa</w:t>
      </w:r>
    </w:p>
    <w:p w14:paraId="60E35D5C" w14:textId="77777777" w:rsidR="00A62012" w:rsidRPr="00CB4659" w:rsidRDefault="00A62012" w:rsidP="009476E5">
      <w:pPr>
        <w:pStyle w:val="Standard"/>
        <w:widowControl/>
        <w:numPr>
          <w:ilvl w:val="0"/>
          <w:numId w:val="17"/>
        </w:numPr>
        <w:suppressAutoHyphens/>
        <w:autoSpaceDE/>
        <w:adjustRightInd/>
        <w:spacing w:line="276" w:lineRule="auto"/>
        <w:ind w:left="426" w:hanging="426"/>
        <w:jc w:val="both"/>
        <w:textAlignment w:val="baseline"/>
        <w:rPr>
          <w:rFonts w:asciiTheme="minorHAnsi" w:hAnsiTheme="minorHAnsi" w:cstheme="minorHAnsi"/>
          <w:sz w:val="22"/>
          <w:szCs w:val="22"/>
        </w:rPr>
      </w:pPr>
      <w:r w:rsidRPr="00CB4659">
        <w:rPr>
          <w:rFonts w:asciiTheme="minorHAnsi" w:hAnsiTheme="minorHAnsi" w:cstheme="minorHAnsi"/>
          <w:sz w:val="22"/>
          <w:szCs w:val="22"/>
        </w:rPr>
        <w:t>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0D8184EA" w14:textId="77777777" w:rsidR="00A62012" w:rsidRPr="00CB4659" w:rsidRDefault="00A62012" w:rsidP="009476E5">
      <w:pPr>
        <w:pStyle w:val="Standard"/>
        <w:widowControl/>
        <w:numPr>
          <w:ilvl w:val="0"/>
          <w:numId w:val="16"/>
        </w:numPr>
        <w:suppressAutoHyphens/>
        <w:autoSpaceDE/>
        <w:adjustRightInd/>
        <w:spacing w:line="276" w:lineRule="auto"/>
        <w:ind w:left="426" w:hanging="426"/>
        <w:jc w:val="both"/>
        <w:textAlignment w:val="baseline"/>
        <w:rPr>
          <w:rFonts w:asciiTheme="minorHAnsi" w:hAnsiTheme="minorHAnsi" w:cstheme="minorHAnsi"/>
          <w:sz w:val="22"/>
          <w:szCs w:val="22"/>
        </w:rPr>
      </w:pPr>
      <w:r w:rsidRPr="00CB4659">
        <w:rPr>
          <w:rFonts w:asciiTheme="minorHAnsi" w:hAnsiTheme="minorHAnsi" w:cstheme="minorHAnsi"/>
          <w:sz w:val="22"/>
          <w:szCs w:val="22"/>
        </w:rPr>
        <w:t>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w:t>
      </w:r>
    </w:p>
    <w:p w14:paraId="47FC5B21" w14:textId="77777777" w:rsidR="00B02914" w:rsidRDefault="00A62012" w:rsidP="009476E5">
      <w:pPr>
        <w:pStyle w:val="Standard"/>
        <w:widowControl/>
        <w:numPr>
          <w:ilvl w:val="0"/>
          <w:numId w:val="16"/>
        </w:numPr>
        <w:suppressAutoHyphens/>
        <w:autoSpaceDE/>
        <w:adjustRightInd/>
        <w:spacing w:line="276" w:lineRule="auto"/>
        <w:ind w:left="426" w:hanging="426"/>
        <w:jc w:val="both"/>
        <w:textAlignment w:val="baseline"/>
        <w:rPr>
          <w:rFonts w:asciiTheme="minorHAnsi" w:hAnsiTheme="minorHAnsi" w:cstheme="minorHAnsi"/>
          <w:sz w:val="22"/>
          <w:szCs w:val="22"/>
        </w:rPr>
      </w:pPr>
      <w:r w:rsidRPr="00CB4659">
        <w:rPr>
          <w:rFonts w:asciiTheme="minorHAnsi" w:hAnsiTheme="minorHAnsi" w:cstheme="minorHAnsi"/>
          <w:sz w:val="22"/>
          <w:szCs w:val="22"/>
        </w:rPr>
        <w:t>Każda ze stron winna dołożyć wszelkich starań dla zminimalizowania opóźnienia w wypełnieniu swoich zobowiązań wynikającego z zaistnienia siły wyższej.</w:t>
      </w:r>
    </w:p>
    <w:p w14:paraId="50CF6964" w14:textId="77777777" w:rsidR="00B02914" w:rsidRDefault="00B02914" w:rsidP="00B02914">
      <w:pPr>
        <w:pStyle w:val="Standard"/>
        <w:widowControl/>
        <w:tabs>
          <w:tab w:val="left" w:pos="284"/>
        </w:tabs>
        <w:suppressAutoHyphens/>
        <w:autoSpaceDE/>
        <w:adjustRightInd/>
        <w:spacing w:line="276" w:lineRule="auto"/>
        <w:jc w:val="both"/>
        <w:textAlignment w:val="baseline"/>
        <w:rPr>
          <w:rFonts w:asciiTheme="minorHAnsi" w:hAnsiTheme="minorHAnsi" w:cstheme="minorHAnsi"/>
          <w:sz w:val="22"/>
          <w:szCs w:val="22"/>
        </w:rPr>
      </w:pPr>
    </w:p>
    <w:p w14:paraId="1E739AD2" w14:textId="77777777" w:rsidR="00DD4BA8" w:rsidRDefault="00DD4BA8" w:rsidP="00B02914">
      <w:pPr>
        <w:pStyle w:val="Standard"/>
        <w:widowControl/>
        <w:tabs>
          <w:tab w:val="left" w:pos="284"/>
        </w:tabs>
        <w:suppressAutoHyphens/>
        <w:autoSpaceDE/>
        <w:adjustRightInd/>
        <w:spacing w:line="276" w:lineRule="auto"/>
        <w:jc w:val="center"/>
        <w:textAlignment w:val="baseline"/>
        <w:rPr>
          <w:rFonts w:asciiTheme="minorHAnsi" w:hAnsiTheme="minorHAnsi" w:cstheme="minorHAnsi"/>
          <w:b/>
          <w:bCs/>
          <w:sz w:val="22"/>
          <w:szCs w:val="22"/>
        </w:rPr>
      </w:pPr>
    </w:p>
    <w:p w14:paraId="0046F2D0" w14:textId="24FD24A5" w:rsidR="00B02914" w:rsidRPr="00B02914" w:rsidRDefault="00A62012" w:rsidP="00B02914">
      <w:pPr>
        <w:pStyle w:val="Standard"/>
        <w:widowControl/>
        <w:tabs>
          <w:tab w:val="left" w:pos="284"/>
        </w:tabs>
        <w:suppressAutoHyphens/>
        <w:autoSpaceDE/>
        <w:adjustRightInd/>
        <w:spacing w:line="276" w:lineRule="auto"/>
        <w:jc w:val="center"/>
        <w:textAlignment w:val="baseline"/>
        <w:rPr>
          <w:rFonts w:asciiTheme="minorHAnsi" w:hAnsiTheme="minorHAnsi" w:cstheme="minorHAnsi"/>
          <w:b/>
          <w:bCs/>
          <w:sz w:val="22"/>
          <w:szCs w:val="22"/>
        </w:rPr>
      </w:pPr>
      <w:r w:rsidRPr="00B02914">
        <w:rPr>
          <w:rFonts w:asciiTheme="minorHAnsi" w:hAnsiTheme="minorHAnsi" w:cstheme="minorHAnsi"/>
          <w:b/>
          <w:bCs/>
          <w:sz w:val="22"/>
          <w:szCs w:val="22"/>
        </w:rPr>
        <w:t>§</w:t>
      </w:r>
      <w:r w:rsidR="000C3642" w:rsidRPr="00B02914">
        <w:rPr>
          <w:rFonts w:asciiTheme="minorHAnsi" w:hAnsiTheme="minorHAnsi" w:cstheme="minorHAnsi"/>
          <w:b/>
          <w:bCs/>
          <w:sz w:val="22"/>
          <w:szCs w:val="22"/>
        </w:rPr>
        <w:t xml:space="preserve"> 2</w:t>
      </w:r>
      <w:r w:rsidR="0052310F" w:rsidRPr="00B02914">
        <w:rPr>
          <w:rFonts w:asciiTheme="minorHAnsi" w:hAnsiTheme="minorHAnsi" w:cstheme="minorHAnsi"/>
          <w:b/>
          <w:bCs/>
          <w:sz w:val="22"/>
          <w:szCs w:val="22"/>
        </w:rPr>
        <w:t>2</w:t>
      </w:r>
    </w:p>
    <w:p w14:paraId="30216ECC" w14:textId="400AFADE" w:rsidR="00A62012" w:rsidRPr="00B02914" w:rsidRDefault="00A62012" w:rsidP="00B02914">
      <w:pPr>
        <w:pStyle w:val="Standard"/>
        <w:widowControl/>
        <w:tabs>
          <w:tab w:val="left" w:pos="284"/>
        </w:tabs>
        <w:suppressAutoHyphens/>
        <w:autoSpaceDE/>
        <w:adjustRightInd/>
        <w:spacing w:line="276" w:lineRule="auto"/>
        <w:jc w:val="center"/>
        <w:textAlignment w:val="baseline"/>
        <w:rPr>
          <w:rFonts w:asciiTheme="minorHAnsi" w:hAnsiTheme="minorHAnsi" w:cstheme="minorHAnsi"/>
          <w:b/>
          <w:bCs/>
          <w:sz w:val="22"/>
          <w:szCs w:val="22"/>
        </w:rPr>
      </w:pPr>
      <w:r w:rsidRPr="00B02914">
        <w:rPr>
          <w:rFonts w:asciiTheme="minorHAnsi" w:hAnsiTheme="minorHAnsi" w:cstheme="minorHAnsi"/>
          <w:b/>
          <w:bCs/>
          <w:sz w:val="22"/>
          <w:szCs w:val="22"/>
        </w:rPr>
        <w:t>Zmiana Umowy</w:t>
      </w:r>
    </w:p>
    <w:p w14:paraId="0DA45F41" w14:textId="77777777" w:rsidR="00A62012" w:rsidRPr="00CB4659" w:rsidRDefault="00A62012" w:rsidP="00C262CB">
      <w:pPr>
        <w:numPr>
          <w:ilvl w:val="3"/>
          <w:numId w:val="16"/>
        </w:numPr>
        <w:tabs>
          <w:tab w:val="left" w:pos="426"/>
        </w:tabs>
        <w:autoSpaceDE w:val="0"/>
        <w:autoSpaceDN w:val="0"/>
        <w:adjustRightInd w:val="0"/>
        <w:spacing w:line="276" w:lineRule="auto"/>
        <w:ind w:left="426" w:hanging="426"/>
        <w:jc w:val="both"/>
        <w:rPr>
          <w:rFonts w:asciiTheme="minorHAnsi" w:hAnsiTheme="minorHAnsi" w:cstheme="minorHAnsi"/>
          <w:sz w:val="22"/>
          <w:szCs w:val="22"/>
        </w:rPr>
      </w:pPr>
      <w:r w:rsidRPr="00CB4659">
        <w:rPr>
          <w:rFonts w:asciiTheme="minorHAnsi" w:hAnsiTheme="minorHAnsi" w:cstheme="minorHAnsi"/>
          <w:sz w:val="22"/>
          <w:szCs w:val="22"/>
        </w:rPr>
        <w:lastRenderedPageBreak/>
        <w:t xml:space="preserve">Zmiana istotnych postanowień niniejszej Umowy w stosunku do treści oferty, na podstawie, której dokonano wyboru Wykonawcy, jest dopuszczalna w szczególnie uzasadnionych przypadkach, na zasadach wskazanych w ust. 2 – 11. </w:t>
      </w:r>
    </w:p>
    <w:p w14:paraId="75E6FD9A" w14:textId="77777777" w:rsidR="00A62012" w:rsidRPr="00CB4659" w:rsidRDefault="00A62012" w:rsidP="00C262CB">
      <w:pPr>
        <w:numPr>
          <w:ilvl w:val="3"/>
          <w:numId w:val="16"/>
        </w:numPr>
        <w:tabs>
          <w:tab w:val="left" w:pos="426"/>
        </w:tabs>
        <w:autoSpaceDE w:val="0"/>
        <w:autoSpaceDN w:val="0"/>
        <w:adjustRightInd w:val="0"/>
        <w:spacing w:line="276" w:lineRule="auto"/>
        <w:ind w:left="426" w:hanging="426"/>
        <w:jc w:val="both"/>
        <w:rPr>
          <w:rFonts w:asciiTheme="minorHAnsi" w:hAnsiTheme="minorHAnsi" w:cstheme="minorHAnsi"/>
          <w:sz w:val="22"/>
          <w:szCs w:val="22"/>
        </w:rPr>
      </w:pPr>
      <w:r w:rsidRPr="00CB4659">
        <w:rPr>
          <w:rFonts w:asciiTheme="minorHAnsi" w:hAnsiTheme="minorHAnsi" w:cstheme="minorHAnsi"/>
          <w:color w:val="000000"/>
          <w:spacing w:val="-3"/>
          <w:sz w:val="22"/>
          <w:szCs w:val="22"/>
        </w:rPr>
        <w:t>Zmiana może obejmować:</w:t>
      </w:r>
    </w:p>
    <w:p w14:paraId="399BF79B" w14:textId="40205514" w:rsidR="00A62012" w:rsidRPr="00CB4659" w:rsidRDefault="00A62012" w:rsidP="00B04FAA">
      <w:pPr>
        <w:pStyle w:val="Standard"/>
        <w:tabs>
          <w:tab w:val="left" w:pos="851"/>
        </w:tabs>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  1)</w:t>
      </w:r>
      <w:r w:rsidRPr="00CB4659">
        <w:rPr>
          <w:rFonts w:asciiTheme="minorHAnsi" w:hAnsiTheme="minorHAnsi" w:cstheme="minorHAnsi"/>
          <w:sz w:val="22"/>
          <w:szCs w:val="22"/>
        </w:rPr>
        <w:tab/>
        <w:t>zmiany polegające w szczególności na: wykonaniu rozwiązań zamiennych w stosunku do przewidzianych w dokumentacji technicznej</w:t>
      </w:r>
      <w:r w:rsidR="00B75BF3">
        <w:rPr>
          <w:rFonts w:asciiTheme="minorHAnsi" w:hAnsiTheme="minorHAnsi" w:cstheme="minorHAnsi"/>
          <w:sz w:val="22"/>
          <w:szCs w:val="22"/>
        </w:rPr>
        <w:t>.</w:t>
      </w:r>
      <w:r w:rsidRPr="00CB4659">
        <w:rPr>
          <w:rFonts w:asciiTheme="minorHAnsi" w:hAnsiTheme="minorHAnsi" w:cstheme="minorHAnsi"/>
          <w:sz w:val="22"/>
          <w:szCs w:val="22"/>
        </w:rPr>
        <w:t xml:space="preserve"> </w:t>
      </w:r>
      <w:r w:rsidR="00B75BF3">
        <w:rPr>
          <w:rFonts w:asciiTheme="minorHAnsi" w:hAnsiTheme="minorHAnsi" w:cstheme="minorHAnsi"/>
          <w:sz w:val="22"/>
          <w:szCs w:val="22"/>
        </w:rPr>
        <w:t>Z</w:t>
      </w:r>
      <w:r w:rsidRPr="00CB4659">
        <w:rPr>
          <w:rFonts w:asciiTheme="minorHAnsi" w:hAnsiTheme="minorHAnsi" w:cstheme="minorHAnsi"/>
          <w:sz w:val="22"/>
          <w:szCs w:val="22"/>
        </w:rPr>
        <w:t xml:space="preserve">miana taka może być spowodowana: pojawieniem się na rynku materiałów lub urządzeń nowszej generacji pozwalających na zaoszczędzenie kosztów eksploatacji wykonanego przedmiotu umowy, umożliwiające </w:t>
      </w:r>
      <w:r w:rsidR="00072FE8" w:rsidRPr="00CB4659">
        <w:rPr>
          <w:rFonts w:asciiTheme="minorHAnsi" w:hAnsiTheme="minorHAnsi" w:cstheme="minorHAnsi"/>
          <w:sz w:val="22"/>
          <w:szCs w:val="22"/>
        </w:rPr>
        <w:t>uzyskanie lepszej jakości robót</w:t>
      </w:r>
      <w:r w:rsidR="00B75BF3">
        <w:rPr>
          <w:rFonts w:asciiTheme="minorHAnsi" w:hAnsiTheme="minorHAnsi" w:cstheme="minorHAnsi"/>
          <w:sz w:val="22"/>
          <w:szCs w:val="22"/>
        </w:rPr>
        <w:t>, bądź zaleceniami uprawnionego organu</w:t>
      </w:r>
      <w:r w:rsidR="00072FE8" w:rsidRPr="00CB4659">
        <w:rPr>
          <w:rFonts w:asciiTheme="minorHAnsi" w:hAnsiTheme="minorHAnsi" w:cstheme="minorHAnsi"/>
          <w:sz w:val="22"/>
          <w:szCs w:val="22"/>
        </w:rPr>
        <w:t>;</w:t>
      </w:r>
    </w:p>
    <w:p w14:paraId="2F76B61F" w14:textId="77777777" w:rsidR="00A62012" w:rsidRPr="00CB4659" w:rsidRDefault="00A62012" w:rsidP="00B04FAA">
      <w:pPr>
        <w:pStyle w:val="Standard"/>
        <w:shd w:val="clear" w:color="auto" w:fill="FFFFFF"/>
        <w:tabs>
          <w:tab w:val="left" w:pos="851"/>
        </w:tabs>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  2)</w:t>
      </w:r>
      <w:r w:rsidRPr="00CB4659">
        <w:rPr>
          <w:rFonts w:asciiTheme="minorHAnsi" w:hAnsiTheme="minorHAnsi" w:cstheme="minorHAnsi"/>
          <w:sz w:val="22"/>
          <w:szCs w:val="22"/>
        </w:rPr>
        <w:tab/>
        <w:t>pominięciu / rezygnacji z jakiejkolwiek części robót (jednak bez prawa zlecenia jej osobom trzecim)</w:t>
      </w:r>
      <w:r w:rsidR="00072FE8" w:rsidRPr="00CB4659">
        <w:rPr>
          <w:rFonts w:asciiTheme="minorHAnsi" w:hAnsiTheme="minorHAnsi" w:cstheme="minorHAnsi"/>
          <w:sz w:val="22"/>
          <w:szCs w:val="22"/>
        </w:rPr>
        <w:t>;</w:t>
      </w:r>
    </w:p>
    <w:p w14:paraId="7835A1AB" w14:textId="77777777" w:rsidR="00A62012" w:rsidRPr="00CB4659" w:rsidRDefault="00A62012" w:rsidP="00B04FAA">
      <w:pPr>
        <w:tabs>
          <w:tab w:val="left" w:pos="851"/>
          <w:tab w:val="left" w:pos="2127"/>
        </w:tabs>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  3)</w:t>
      </w:r>
      <w:r w:rsidRPr="00CB4659">
        <w:rPr>
          <w:rFonts w:asciiTheme="minorHAnsi" w:hAnsiTheme="minorHAnsi" w:cstheme="minorHAnsi"/>
          <w:sz w:val="22"/>
          <w:szCs w:val="22"/>
        </w:rPr>
        <w:tab/>
      </w:r>
      <w:r w:rsidRPr="00CB4659">
        <w:rPr>
          <w:rFonts w:asciiTheme="minorHAnsi" w:hAnsiTheme="minorHAnsi" w:cstheme="minorHAnsi"/>
          <w:spacing w:val="-3"/>
          <w:sz w:val="22"/>
          <w:szCs w:val="22"/>
        </w:rPr>
        <w:t>zmiany w kolejności i terminach wykonywania robót,</w:t>
      </w:r>
      <w:r w:rsidRPr="00CB4659">
        <w:rPr>
          <w:rFonts w:asciiTheme="minorHAnsi" w:hAnsiTheme="minorHAnsi" w:cstheme="minorHAnsi"/>
          <w:sz w:val="22"/>
          <w:szCs w:val="22"/>
        </w:rPr>
        <w:t xml:space="preserve"> w tym końcowego terminu wykonania zamówienia, wymuszone okolicznościami niedaj</w:t>
      </w:r>
      <w:r w:rsidRPr="00CB4659">
        <w:rPr>
          <w:rFonts w:asciiTheme="minorHAnsi" w:eastAsia="TimesNewRoman" w:hAnsiTheme="minorHAnsi" w:cstheme="minorHAnsi"/>
          <w:sz w:val="22"/>
          <w:szCs w:val="22"/>
        </w:rPr>
        <w:t>ą</w:t>
      </w:r>
      <w:r w:rsidRPr="00CB4659">
        <w:rPr>
          <w:rFonts w:asciiTheme="minorHAnsi" w:hAnsiTheme="minorHAnsi" w:cstheme="minorHAnsi"/>
          <w:sz w:val="22"/>
          <w:szCs w:val="22"/>
        </w:rPr>
        <w:t>cymi si</w:t>
      </w:r>
      <w:r w:rsidRPr="00CB4659">
        <w:rPr>
          <w:rFonts w:asciiTheme="minorHAnsi" w:eastAsia="TimesNewRoman" w:hAnsiTheme="minorHAnsi" w:cstheme="minorHAnsi"/>
          <w:sz w:val="22"/>
          <w:szCs w:val="22"/>
        </w:rPr>
        <w:t xml:space="preserve">ę </w:t>
      </w:r>
      <w:r w:rsidRPr="00CB4659">
        <w:rPr>
          <w:rFonts w:asciiTheme="minorHAnsi" w:hAnsiTheme="minorHAnsi" w:cstheme="minorHAnsi"/>
          <w:sz w:val="22"/>
          <w:szCs w:val="22"/>
        </w:rPr>
        <w:t>wcze</w:t>
      </w:r>
      <w:r w:rsidRPr="00CB4659">
        <w:rPr>
          <w:rFonts w:asciiTheme="minorHAnsi" w:eastAsia="TimesNewRoman" w:hAnsiTheme="minorHAnsi" w:cstheme="minorHAnsi"/>
          <w:sz w:val="22"/>
          <w:szCs w:val="22"/>
        </w:rPr>
        <w:t>ś</w:t>
      </w:r>
      <w:r w:rsidRPr="00CB4659">
        <w:rPr>
          <w:rFonts w:asciiTheme="minorHAnsi" w:hAnsiTheme="minorHAnsi" w:cstheme="minorHAnsi"/>
          <w:sz w:val="22"/>
          <w:szCs w:val="22"/>
        </w:rPr>
        <w:t>niej przewidzie</w:t>
      </w:r>
      <w:r w:rsidRPr="00CB4659">
        <w:rPr>
          <w:rFonts w:asciiTheme="minorHAnsi" w:eastAsia="TimesNewRoman" w:hAnsiTheme="minorHAnsi" w:cstheme="minorHAnsi"/>
          <w:sz w:val="22"/>
          <w:szCs w:val="22"/>
        </w:rPr>
        <w:t>ć</w:t>
      </w:r>
      <w:r w:rsidR="00DE7B57" w:rsidRPr="00CB4659">
        <w:rPr>
          <w:rFonts w:asciiTheme="minorHAnsi" w:eastAsia="TimesNewRoman" w:hAnsiTheme="minorHAnsi" w:cstheme="minorHAnsi"/>
          <w:sz w:val="22"/>
          <w:szCs w:val="22"/>
        </w:rPr>
        <w:t>.</w:t>
      </w:r>
      <w:r w:rsidR="00072FE8" w:rsidRPr="00CB4659">
        <w:rPr>
          <w:rFonts w:asciiTheme="minorHAnsi" w:hAnsiTheme="minorHAnsi" w:cstheme="minorHAnsi"/>
          <w:sz w:val="22"/>
          <w:szCs w:val="22"/>
        </w:rPr>
        <w:t>;</w:t>
      </w:r>
    </w:p>
    <w:p w14:paraId="3C88183B" w14:textId="2ABDE4CC" w:rsidR="00A62012" w:rsidRPr="00CB4659" w:rsidRDefault="00DE7B57" w:rsidP="00B04FAA">
      <w:pPr>
        <w:shd w:val="clear" w:color="auto" w:fill="FFFFFF"/>
        <w:tabs>
          <w:tab w:val="left" w:pos="2160"/>
        </w:tabs>
        <w:spacing w:line="276" w:lineRule="auto"/>
        <w:ind w:left="851" w:hanging="311"/>
        <w:jc w:val="both"/>
        <w:rPr>
          <w:rFonts w:asciiTheme="minorHAnsi" w:hAnsiTheme="minorHAnsi" w:cstheme="minorHAnsi"/>
          <w:color w:val="000000"/>
          <w:spacing w:val="-3"/>
          <w:sz w:val="22"/>
          <w:szCs w:val="22"/>
        </w:rPr>
      </w:pPr>
      <w:r w:rsidRPr="00CB4659">
        <w:rPr>
          <w:rFonts w:asciiTheme="minorHAnsi" w:hAnsiTheme="minorHAnsi" w:cstheme="minorHAnsi"/>
          <w:color w:val="000000"/>
          <w:spacing w:val="-3"/>
          <w:sz w:val="22"/>
          <w:szCs w:val="22"/>
        </w:rPr>
        <w:t>4</w:t>
      </w:r>
      <w:r w:rsidR="00A62012" w:rsidRPr="00CB4659">
        <w:rPr>
          <w:rFonts w:asciiTheme="minorHAnsi" w:hAnsiTheme="minorHAnsi" w:cstheme="minorHAnsi"/>
          <w:color w:val="000000"/>
          <w:spacing w:val="-3"/>
          <w:sz w:val="22"/>
          <w:szCs w:val="22"/>
        </w:rPr>
        <w:t>)</w:t>
      </w:r>
      <w:r w:rsidR="00A62012" w:rsidRPr="00CB4659">
        <w:rPr>
          <w:rFonts w:asciiTheme="minorHAnsi" w:hAnsiTheme="minorHAnsi" w:cstheme="minorHAnsi"/>
          <w:color w:val="000000"/>
          <w:spacing w:val="-3"/>
          <w:sz w:val="22"/>
          <w:szCs w:val="22"/>
        </w:rPr>
        <w:tab/>
      </w:r>
      <w:r w:rsidR="00A62012" w:rsidRPr="00CB4659">
        <w:rPr>
          <w:rFonts w:asciiTheme="minorHAnsi" w:hAnsiTheme="minorHAnsi" w:cstheme="minorHAnsi"/>
          <w:sz w:val="22"/>
          <w:szCs w:val="22"/>
        </w:rPr>
        <w:t xml:space="preserve">zmiany wynikające z innych przyczyn zewnętrznych niezależnych od Wykonawcy lub Zamawiającego skutkujące niemożnością wykonywania robót </w:t>
      </w:r>
      <w:r w:rsidR="00B75BF3">
        <w:rPr>
          <w:rFonts w:asciiTheme="minorHAnsi" w:hAnsiTheme="minorHAnsi" w:cstheme="minorHAnsi"/>
          <w:sz w:val="22"/>
          <w:szCs w:val="22"/>
        </w:rPr>
        <w:t xml:space="preserve">w pierwotnym zakresie </w:t>
      </w:r>
      <w:r w:rsidR="00A62012" w:rsidRPr="00CB4659">
        <w:rPr>
          <w:rFonts w:asciiTheme="minorHAnsi" w:hAnsiTheme="minorHAnsi" w:cstheme="minorHAnsi"/>
          <w:sz w:val="22"/>
          <w:szCs w:val="22"/>
        </w:rPr>
        <w:t xml:space="preserve">przez Wykonawcę lub </w:t>
      </w:r>
      <w:r w:rsidR="00B75BF3">
        <w:rPr>
          <w:rFonts w:asciiTheme="minorHAnsi" w:hAnsiTheme="minorHAnsi" w:cstheme="minorHAnsi"/>
          <w:sz w:val="22"/>
          <w:szCs w:val="22"/>
        </w:rPr>
        <w:t xml:space="preserve">konieczności </w:t>
      </w:r>
      <w:r w:rsidR="00A62012" w:rsidRPr="00CB4659">
        <w:rPr>
          <w:rFonts w:asciiTheme="minorHAnsi" w:hAnsiTheme="minorHAnsi" w:cstheme="minorHAnsi"/>
          <w:sz w:val="22"/>
          <w:szCs w:val="22"/>
        </w:rPr>
        <w:t>wykonywania innych czynności przewidzianych Umową, przykładowo spowodowane przez;</w:t>
      </w:r>
    </w:p>
    <w:p w14:paraId="4C1653B1" w14:textId="77777777" w:rsidR="00A62012" w:rsidRPr="00CB4659" w:rsidRDefault="00A62012" w:rsidP="00B04FAA">
      <w:pPr>
        <w:spacing w:line="276" w:lineRule="auto"/>
        <w:ind w:left="1418"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 </w:t>
      </w:r>
      <w:r w:rsidRPr="00CB4659">
        <w:rPr>
          <w:rFonts w:asciiTheme="minorHAnsi" w:hAnsiTheme="minorHAnsi" w:cstheme="minorHAnsi"/>
          <w:sz w:val="22"/>
          <w:szCs w:val="22"/>
        </w:rPr>
        <w:tab/>
        <w:t>działania osób trzecich (np. właściwych instytucji, organów, w tym instytucji współfinansującej inwestycję)</w:t>
      </w:r>
    </w:p>
    <w:p w14:paraId="0F95995A" w14:textId="77777777" w:rsidR="00A62012" w:rsidRPr="00CB4659" w:rsidRDefault="00A62012" w:rsidP="00B04FAA">
      <w:pPr>
        <w:spacing w:line="276" w:lineRule="auto"/>
        <w:ind w:left="1418"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 </w:t>
      </w:r>
      <w:r w:rsidRPr="00CB4659">
        <w:rPr>
          <w:rFonts w:asciiTheme="minorHAnsi" w:hAnsiTheme="minorHAnsi" w:cstheme="minorHAnsi"/>
          <w:sz w:val="22"/>
          <w:szCs w:val="22"/>
        </w:rPr>
        <w:tab/>
        <w:t>warunkami atmosferycznymi uniemożliwiającymi realizację Umowy, stanowiącymi siłę wyższą</w:t>
      </w:r>
    </w:p>
    <w:p w14:paraId="7928C252" w14:textId="14A3C1F2" w:rsidR="00A62012" w:rsidRPr="00CB4659" w:rsidRDefault="00A62012" w:rsidP="00B04FAA">
      <w:pPr>
        <w:spacing w:line="276" w:lineRule="auto"/>
        <w:ind w:left="1418" w:hanging="425"/>
        <w:jc w:val="both"/>
        <w:rPr>
          <w:rFonts w:asciiTheme="minorHAnsi" w:hAnsiTheme="minorHAnsi" w:cstheme="minorHAnsi"/>
          <w:sz w:val="22"/>
          <w:szCs w:val="22"/>
        </w:rPr>
      </w:pPr>
      <w:r w:rsidRPr="00CB4659">
        <w:rPr>
          <w:rFonts w:asciiTheme="minorHAnsi" w:hAnsiTheme="minorHAnsi" w:cstheme="minorHAnsi"/>
          <w:sz w:val="22"/>
          <w:szCs w:val="22"/>
        </w:rPr>
        <w:t xml:space="preserve">- </w:t>
      </w:r>
      <w:r w:rsidRPr="00CB4659">
        <w:rPr>
          <w:rFonts w:asciiTheme="minorHAnsi" w:hAnsiTheme="minorHAnsi" w:cstheme="minorHAnsi"/>
          <w:sz w:val="22"/>
          <w:szCs w:val="22"/>
        </w:rPr>
        <w:tab/>
        <w:t>koniecznością podjęcia robót dodatkowych</w:t>
      </w:r>
      <w:r w:rsidR="00B75BF3">
        <w:rPr>
          <w:rFonts w:asciiTheme="minorHAnsi" w:hAnsiTheme="minorHAnsi" w:cstheme="minorHAnsi"/>
          <w:sz w:val="22"/>
          <w:szCs w:val="22"/>
        </w:rPr>
        <w:t>/podobnych</w:t>
      </w:r>
      <w:r w:rsidRPr="00CB4659">
        <w:rPr>
          <w:rFonts w:asciiTheme="minorHAnsi" w:hAnsiTheme="minorHAnsi" w:cstheme="minorHAnsi"/>
          <w:sz w:val="22"/>
          <w:szCs w:val="22"/>
        </w:rPr>
        <w:t xml:space="preserve">, niezbędnych dla prawidłowej realizacji Umowy, </w:t>
      </w:r>
    </w:p>
    <w:p w14:paraId="2BB3BF92" w14:textId="35284F74" w:rsidR="00A62012" w:rsidRPr="00CB4659" w:rsidRDefault="00DE7B57" w:rsidP="00B75BF3">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5</w:t>
      </w:r>
      <w:r w:rsidR="00A62012" w:rsidRPr="00CB4659">
        <w:rPr>
          <w:rFonts w:asciiTheme="minorHAnsi" w:hAnsiTheme="minorHAnsi" w:cstheme="minorHAnsi"/>
          <w:sz w:val="22"/>
          <w:szCs w:val="22"/>
        </w:rPr>
        <w:t>)</w:t>
      </w:r>
      <w:r w:rsidR="00A62012" w:rsidRPr="00CB4659">
        <w:rPr>
          <w:rFonts w:asciiTheme="minorHAnsi" w:hAnsiTheme="minorHAnsi" w:cstheme="minorHAnsi"/>
          <w:sz w:val="22"/>
          <w:szCs w:val="22"/>
        </w:rPr>
        <w:tab/>
        <w:t>zmiany Specjalistów</w:t>
      </w:r>
      <w:r w:rsidR="00072FE8" w:rsidRPr="00CB4659">
        <w:rPr>
          <w:rFonts w:asciiTheme="minorHAnsi" w:hAnsiTheme="minorHAnsi" w:cstheme="minorHAnsi"/>
          <w:sz w:val="22"/>
          <w:szCs w:val="22"/>
        </w:rPr>
        <w:t>;</w:t>
      </w:r>
    </w:p>
    <w:p w14:paraId="29C92094" w14:textId="72402BBD" w:rsidR="00A62012" w:rsidRDefault="00DE7B57" w:rsidP="00B75BF3">
      <w:pPr>
        <w:spacing w:line="276" w:lineRule="auto"/>
        <w:ind w:left="851" w:hanging="425"/>
        <w:jc w:val="both"/>
        <w:rPr>
          <w:rFonts w:asciiTheme="minorHAnsi" w:hAnsiTheme="minorHAnsi" w:cstheme="minorHAnsi"/>
          <w:sz w:val="22"/>
          <w:szCs w:val="22"/>
        </w:rPr>
      </w:pPr>
      <w:r w:rsidRPr="00CB4659">
        <w:rPr>
          <w:rFonts w:asciiTheme="minorHAnsi" w:hAnsiTheme="minorHAnsi" w:cstheme="minorHAnsi"/>
          <w:sz w:val="22"/>
          <w:szCs w:val="22"/>
        </w:rPr>
        <w:t>6</w:t>
      </w:r>
      <w:r w:rsidR="00A62012" w:rsidRPr="00CB4659">
        <w:rPr>
          <w:rFonts w:asciiTheme="minorHAnsi" w:hAnsiTheme="minorHAnsi" w:cstheme="minorHAnsi"/>
          <w:sz w:val="22"/>
          <w:szCs w:val="22"/>
        </w:rPr>
        <w:t>)</w:t>
      </w:r>
      <w:r w:rsidR="00A62012" w:rsidRPr="00CB4659">
        <w:rPr>
          <w:rFonts w:asciiTheme="minorHAnsi" w:hAnsiTheme="minorHAnsi" w:cstheme="minorHAnsi"/>
          <w:sz w:val="22"/>
          <w:szCs w:val="22"/>
        </w:rPr>
        <w:tab/>
        <w:t>zmiany wysoko</w:t>
      </w:r>
      <w:r w:rsidR="00A62012" w:rsidRPr="00CB4659">
        <w:rPr>
          <w:rFonts w:asciiTheme="minorHAnsi" w:eastAsia="TimesNewRoman" w:hAnsiTheme="minorHAnsi" w:cstheme="minorHAnsi"/>
          <w:sz w:val="22"/>
          <w:szCs w:val="22"/>
        </w:rPr>
        <w:t>ś</w:t>
      </w:r>
      <w:r w:rsidR="00A62012" w:rsidRPr="00CB4659">
        <w:rPr>
          <w:rFonts w:asciiTheme="minorHAnsi" w:hAnsiTheme="minorHAnsi" w:cstheme="minorHAnsi"/>
          <w:sz w:val="22"/>
          <w:szCs w:val="22"/>
        </w:rPr>
        <w:t>ci nale</w:t>
      </w:r>
      <w:r w:rsidR="00A62012" w:rsidRPr="00CB4659">
        <w:rPr>
          <w:rFonts w:asciiTheme="minorHAnsi" w:eastAsia="TimesNewRoman" w:hAnsiTheme="minorHAnsi" w:cstheme="minorHAnsi"/>
          <w:sz w:val="22"/>
          <w:szCs w:val="22"/>
        </w:rPr>
        <w:t>ż</w:t>
      </w:r>
      <w:r w:rsidR="00A62012" w:rsidRPr="00CB4659">
        <w:rPr>
          <w:rFonts w:asciiTheme="minorHAnsi" w:hAnsiTheme="minorHAnsi" w:cstheme="minorHAnsi"/>
          <w:sz w:val="22"/>
          <w:szCs w:val="22"/>
        </w:rPr>
        <w:t>nych podatków i opłat w szczególno</w:t>
      </w:r>
      <w:r w:rsidR="00A62012" w:rsidRPr="00CB4659">
        <w:rPr>
          <w:rFonts w:asciiTheme="minorHAnsi" w:eastAsia="TimesNewRoman" w:hAnsiTheme="minorHAnsi" w:cstheme="minorHAnsi"/>
          <w:sz w:val="22"/>
          <w:szCs w:val="22"/>
        </w:rPr>
        <w:t>ś</w:t>
      </w:r>
      <w:r w:rsidR="00072FE8" w:rsidRPr="00CB4659">
        <w:rPr>
          <w:rFonts w:asciiTheme="minorHAnsi" w:hAnsiTheme="minorHAnsi" w:cstheme="minorHAnsi"/>
          <w:sz w:val="22"/>
          <w:szCs w:val="22"/>
        </w:rPr>
        <w:t>ci zmiany stawki podatku VAT</w:t>
      </w:r>
      <w:r w:rsidRPr="00CB4659">
        <w:rPr>
          <w:rFonts w:asciiTheme="minorHAnsi" w:hAnsiTheme="minorHAnsi" w:cstheme="minorHAnsi"/>
          <w:sz w:val="22"/>
          <w:szCs w:val="22"/>
        </w:rPr>
        <w:t xml:space="preserve"> lub wynagrodzenia minimalnego</w:t>
      </w:r>
      <w:r w:rsidR="00072FE8" w:rsidRPr="00CB4659">
        <w:rPr>
          <w:rFonts w:asciiTheme="minorHAnsi" w:hAnsiTheme="minorHAnsi" w:cstheme="minorHAnsi"/>
          <w:sz w:val="22"/>
          <w:szCs w:val="22"/>
        </w:rPr>
        <w:t>;</w:t>
      </w:r>
    </w:p>
    <w:p w14:paraId="23F38DC2" w14:textId="73D1CD90" w:rsidR="00A62012" w:rsidRDefault="00B75BF3" w:rsidP="00B75BF3">
      <w:pPr>
        <w:spacing w:line="276" w:lineRule="auto"/>
        <w:ind w:left="851" w:hanging="425"/>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A62012" w:rsidRPr="00CB4659">
        <w:rPr>
          <w:rFonts w:asciiTheme="minorHAnsi" w:hAnsiTheme="minorHAnsi" w:cstheme="minorHAnsi"/>
          <w:sz w:val="22"/>
          <w:szCs w:val="22"/>
        </w:rPr>
        <w:t>sił</w:t>
      </w:r>
      <w:r w:rsidR="00A62012" w:rsidRPr="00CB4659">
        <w:rPr>
          <w:rFonts w:asciiTheme="minorHAnsi" w:eastAsia="TimesNewRoman" w:hAnsiTheme="minorHAnsi" w:cstheme="minorHAnsi"/>
          <w:sz w:val="22"/>
          <w:szCs w:val="22"/>
        </w:rPr>
        <w:t xml:space="preserve">ą </w:t>
      </w:r>
      <w:r w:rsidR="00A62012" w:rsidRPr="00CB4659">
        <w:rPr>
          <w:rFonts w:asciiTheme="minorHAnsi" w:hAnsiTheme="minorHAnsi" w:cstheme="minorHAnsi"/>
          <w:sz w:val="22"/>
          <w:szCs w:val="22"/>
        </w:rPr>
        <w:t>wy</w:t>
      </w:r>
      <w:r w:rsidR="00A62012" w:rsidRPr="00CB4659">
        <w:rPr>
          <w:rFonts w:asciiTheme="minorHAnsi" w:eastAsia="TimesNewRoman" w:hAnsiTheme="minorHAnsi" w:cstheme="minorHAnsi"/>
          <w:sz w:val="22"/>
          <w:szCs w:val="22"/>
        </w:rPr>
        <w:t>ż</w:t>
      </w:r>
      <w:r w:rsidR="00A62012" w:rsidRPr="00CB4659">
        <w:rPr>
          <w:rFonts w:asciiTheme="minorHAnsi" w:hAnsiTheme="minorHAnsi" w:cstheme="minorHAnsi"/>
          <w:sz w:val="22"/>
          <w:szCs w:val="22"/>
        </w:rPr>
        <w:t>sz</w:t>
      </w:r>
      <w:r w:rsidR="00A62012" w:rsidRPr="00CB4659">
        <w:rPr>
          <w:rFonts w:asciiTheme="minorHAnsi" w:eastAsia="TimesNewRoman" w:hAnsiTheme="minorHAnsi" w:cstheme="minorHAnsi"/>
          <w:sz w:val="22"/>
          <w:szCs w:val="22"/>
        </w:rPr>
        <w:t xml:space="preserve">ą </w:t>
      </w:r>
      <w:r w:rsidR="00A62012" w:rsidRPr="00CB4659">
        <w:rPr>
          <w:rFonts w:asciiTheme="minorHAnsi" w:hAnsiTheme="minorHAnsi" w:cstheme="minorHAnsi"/>
          <w:sz w:val="22"/>
          <w:szCs w:val="22"/>
        </w:rPr>
        <w:t>uniemo</w:t>
      </w:r>
      <w:r w:rsidR="00A62012" w:rsidRPr="00CB4659">
        <w:rPr>
          <w:rFonts w:asciiTheme="minorHAnsi" w:eastAsia="TimesNewRoman" w:hAnsiTheme="minorHAnsi" w:cstheme="minorHAnsi"/>
          <w:sz w:val="22"/>
          <w:szCs w:val="22"/>
        </w:rPr>
        <w:t>ż</w:t>
      </w:r>
      <w:r w:rsidR="00A62012" w:rsidRPr="00CB4659">
        <w:rPr>
          <w:rFonts w:asciiTheme="minorHAnsi" w:hAnsiTheme="minorHAnsi" w:cstheme="minorHAnsi"/>
          <w:sz w:val="22"/>
          <w:szCs w:val="22"/>
        </w:rPr>
        <w:t>liwiaj</w:t>
      </w:r>
      <w:r w:rsidR="00A62012" w:rsidRPr="00CB4659">
        <w:rPr>
          <w:rFonts w:asciiTheme="minorHAnsi" w:eastAsia="TimesNewRoman" w:hAnsiTheme="minorHAnsi" w:cstheme="minorHAnsi"/>
          <w:sz w:val="22"/>
          <w:szCs w:val="22"/>
        </w:rPr>
        <w:t>ą</w:t>
      </w:r>
      <w:r w:rsidR="00A62012" w:rsidRPr="00CB4659">
        <w:rPr>
          <w:rFonts w:asciiTheme="minorHAnsi" w:hAnsiTheme="minorHAnsi" w:cstheme="minorHAnsi"/>
          <w:sz w:val="22"/>
          <w:szCs w:val="22"/>
        </w:rPr>
        <w:t>c</w:t>
      </w:r>
      <w:r w:rsidR="00A62012" w:rsidRPr="00CB4659">
        <w:rPr>
          <w:rFonts w:asciiTheme="minorHAnsi" w:eastAsia="TimesNewRoman" w:hAnsiTheme="minorHAnsi" w:cstheme="minorHAnsi"/>
          <w:sz w:val="22"/>
          <w:szCs w:val="22"/>
        </w:rPr>
        <w:t xml:space="preserve">ą </w:t>
      </w:r>
      <w:r w:rsidR="00A62012" w:rsidRPr="00CB4659">
        <w:rPr>
          <w:rFonts w:asciiTheme="minorHAnsi" w:hAnsiTheme="minorHAnsi" w:cstheme="minorHAnsi"/>
          <w:sz w:val="22"/>
          <w:szCs w:val="22"/>
        </w:rPr>
        <w:t xml:space="preserve">wykonanie przedmiotu Umowy zgodnie z </w:t>
      </w:r>
      <w:r w:rsidR="00DE7B57" w:rsidRPr="00CB4659">
        <w:rPr>
          <w:rFonts w:asciiTheme="minorHAnsi" w:hAnsiTheme="minorHAnsi" w:cstheme="minorHAnsi"/>
          <w:sz w:val="22"/>
          <w:szCs w:val="22"/>
        </w:rPr>
        <w:t>jej warunkami;</w:t>
      </w:r>
    </w:p>
    <w:p w14:paraId="51920399" w14:textId="602C6327" w:rsidR="00A62012" w:rsidRDefault="00B75BF3" w:rsidP="00B75BF3">
      <w:pPr>
        <w:spacing w:line="276" w:lineRule="auto"/>
        <w:ind w:left="851" w:hanging="425"/>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00A62012" w:rsidRPr="00CB4659">
        <w:rPr>
          <w:rFonts w:asciiTheme="minorHAnsi" w:hAnsiTheme="minorHAnsi" w:cstheme="minorHAnsi"/>
          <w:sz w:val="22"/>
          <w:szCs w:val="22"/>
        </w:rPr>
        <w:t>inn</w:t>
      </w:r>
      <w:r w:rsidR="00A62012" w:rsidRPr="00CB4659">
        <w:rPr>
          <w:rFonts w:asciiTheme="minorHAnsi" w:eastAsia="TimesNewRoman" w:hAnsiTheme="minorHAnsi" w:cstheme="minorHAnsi"/>
          <w:sz w:val="22"/>
          <w:szCs w:val="22"/>
        </w:rPr>
        <w:t xml:space="preserve">ą </w:t>
      </w:r>
      <w:r w:rsidR="00A62012" w:rsidRPr="00CB4659">
        <w:rPr>
          <w:rFonts w:asciiTheme="minorHAnsi" w:hAnsiTheme="minorHAnsi" w:cstheme="minorHAnsi"/>
          <w:sz w:val="22"/>
          <w:szCs w:val="22"/>
        </w:rPr>
        <w:t>okoliczno</w:t>
      </w:r>
      <w:r w:rsidR="00A62012" w:rsidRPr="00CB4659">
        <w:rPr>
          <w:rFonts w:asciiTheme="minorHAnsi" w:eastAsia="TimesNewRoman" w:hAnsiTheme="minorHAnsi" w:cstheme="minorHAnsi"/>
          <w:sz w:val="22"/>
          <w:szCs w:val="22"/>
        </w:rPr>
        <w:t>ś</w:t>
      </w:r>
      <w:r w:rsidR="00A62012" w:rsidRPr="00CB4659">
        <w:rPr>
          <w:rFonts w:asciiTheme="minorHAnsi" w:hAnsiTheme="minorHAnsi" w:cstheme="minorHAnsi"/>
          <w:sz w:val="22"/>
          <w:szCs w:val="22"/>
        </w:rPr>
        <w:t>ci</w:t>
      </w:r>
      <w:r w:rsidR="00A62012" w:rsidRPr="00CB4659">
        <w:rPr>
          <w:rFonts w:asciiTheme="minorHAnsi" w:eastAsia="TimesNewRoman" w:hAnsiTheme="minorHAnsi" w:cstheme="minorHAnsi"/>
          <w:sz w:val="22"/>
          <w:szCs w:val="22"/>
        </w:rPr>
        <w:t xml:space="preserve">ą </w:t>
      </w:r>
      <w:r w:rsidR="00A62012" w:rsidRPr="00CB4659">
        <w:rPr>
          <w:rFonts w:asciiTheme="minorHAnsi" w:hAnsiTheme="minorHAnsi" w:cstheme="minorHAnsi"/>
          <w:sz w:val="22"/>
          <w:szCs w:val="22"/>
        </w:rPr>
        <w:t>prawn</w:t>
      </w:r>
      <w:r w:rsidR="00A62012" w:rsidRPr="00CB4659">
        <w:rPr>
          <w:rFonts w:asciiTheme="minorHAnsi" w:eastAsia="TimesNewRoman" w:hAnsiTheme="minorHAnsi" w:cstheme="minorHAnsi"/>
          <w:sz w:val="22"/>
          <w:szCs w:val="22"/>
        </w:rPr>
        <w:t>ą</w:t>
      </w:r>
      <w:r w:rsidR="00A62012" w:rsidRPr="00CB4659">
        <w:rPr>
          <w:rFonts w:asciiTheme="minorHAnsi" w:hAnsiTheme="minorHAnsi" w:cstheme="minorHAnsi"/>
          <w:sz w:val="22"/>
          <w:szCs w:val="22"/>
        </w:rPr>
        <w:t>, ekonomiczna lub techniczn</w:t>
      </w:r>
      <w:r w:rsidR="00A62012" w:rsidRPr="00CB4659">
        <w:rPr>
          <w:rFonts w:asciiTheme="minorHAnsi" w:eastAsia="TimesNewRoman" w:hAnsiTheme="minorHAnsi" w:cstheme="minorHAnsi"/>
          <w:sz w:val="22"/>
          <w:szCs w:val="22"/>
        </w:rPr>
        <w:t xml:space="preserve">ą </w:t>
      </w:r>
      <w:r w:rsidR="00A62012" w:rsidRPr="00CB4659">
        <w:rPr>
          <w:rFonts w:asciiTheme="minorHAnsi" w:hAnsiTheme="minorHAnsi" w:cstheme="minorHAnsi"/>
          <w:sz w:val="22"/>
          <w:szCs w:val="22"/>
        </w:rPr>
        <w:t>skutkuj</w:t>
      </w:r>
      <w:r w:rsidR="00A62012" w:rsidRPr="00CB4659">
        <w:rPr>
          <w:rFonts w:asciiTheme="minorHAnsi" w:eastAsia="TimesNewRoman" w:hAnsiTheme="minorHAnsi" w:cstheme="minorHAnsi"/>
          <w:sz w:val="22"/>
          <w:szCs w:val="22"/>
        </w:rPr>
        <w:t>ą</w:t>
      </w:r>
      <w:r w:rsidR="00A62012" w:rsidRPr="00CB4659">
        <w:rPr>
          <w:rFonts w:asciiTheme="minorHAnsi" w:hAnsiTheme="minorHAnsi" w:cstheme="minorHAnsi"/>
          <w:sz w:val="22"/>
          <w:szCs w:val="22"/>
        </w:rPr>
        <w:t>c</w:t>
      </w:r>
      <w:r w:rsidR="00A62012" w:rsidRPr="00CB4659">
        <w:rPr>
          <w:rFonts w:asciiTheme="minorHAnsi" w:eastAsia="TimesNewRoman" w:hAnsiTheme="minorHAnsi" w:cstheme="minorHAnsi"/>
          <w:sz w:val="22"/>
          <w:szCs w:val="22"/>
        </w:rPr>
        <w:t xml:space="preserve">ą </w:t>
      </w:r>
      <w:r w:rsidR="00A62012" w:rsidRPr="00CB4659">
        <w:rPr>
          <w:rFonts w:asciiTheme="minorHAnsi" w:hAnsiTheme="minorHAnsi" w:cstheme="minorHAnsi"/>
          <w:sz w:val="22"/>
          <w:szCs w:val="22"/>
        </w:rPr>
        <w:t>niemożliwością</w:t>
      </w:r>
      <w:r w:rsidR="00A62012" w:rsidRPr="00CB4659">
        <w:rPr>
          <w:rFonts w:asciiTheme="minorHAnsi" w:eastAsia="TimesNewRoman" w:hAnsiTheme="minorHAnsi" w:cstheme="minorHAnsi"/>
          <w:sz w:val="22"/>
          <w:szCs w:val="22"/>
        </w:rPr>
        <w:t xml:space="preserve"> </w:t>
      </w:r>
      <w:r w:rsidR="00A62012" w:rsidRPr="00CB4659">
        <w:rPr>
          <w:rFonts w:asciiTheme="minorHAnsi" w:hAnsiTheme="minorHAnsi" w:cstheme="minorHAnsi"/>
          <w:sz w:val="22"/>
          <w:szCs w:val="22"/>
        </w:rPr>
        <w:t>wykonania lub nienale</w:t>
      </w:r>
      <w:r w:rsidR="00A62012" w:rsidRPr="00CB4659">
        <w:rPr>
          <w:rFonts w:asciiTheme="minorHAnsi" w:eastAsia="TimesNewRoman" w:hAnsiTheme="minorHAnsi" w:cstheme="minorHAnsi"/>
          <w:sz w:val="22"/>
          <w:szCs w:val="22"/>
        </w:rPr>
        <w:t>ż</w:t>
      </w:r>
      <w:r w:rsidR="00A62012" w:rsidRPr="00CB4659">
        <w:rPr>
          <w:rFonts w:asciiTheme="minorHAnsi" w:hAnsiTheme="minorHAnsi" w:cstheme="minorHAnsi"/>
          <w:sz w:val="22"/>
          <w:szCs w:val="22"/>
        </w:rPr>
        <w:t xml:space="preserve">ytym wykonaniem </w:t>
      </w:r>
      <w:r w:rsidR="00072FE8" w:rsidRPr="00CB4659">
        <w:rPr>
          <w:rFonts w:asciiTheme="minorHAnsi" w:hAnsiTheme="minorHAnsi" w:cstheme="minorHAnsi"/>
          <w:sz w:val="22"/>
          <w:szCs w:val="22"/>
        </w:rPr>
        <w:t xml:space="preserve">umowy zgodnie z </w:t>
      </w:r>
      <w:r w:rsidR="00DE7B57" w:rsidRPr="00CB4659">
        <w:rPr>
          <w:rFonts w:asciiTheme="minorHAnsi" w:hAnsiTheme="minorHAnsi" w:cstheme="minorHAnsi"/>
          <w:sz w:val="22"/>
          <w:szCs w:val="22"/>
        </w:rPr>
        <w:t>jej warunkami;</w:t>
      </w:r>
    </w:p>
    <w:p w14:paraId="69A0E04B" w14:textId="1EA2CFD3" w:rsidR="00A62012" w:rsidRDefault="00B75BF3" w:rsidP="00B75BF3">
      <w:pPr>
        <w:spacing w:line="276" w:lineRule="auto"/>
        <w:ind w:left="851" w:hanging="425"/>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r>
      <w:r w:rsidR="00A62012" w:rsidRPr="00CB4659">
        <w:rPr>
          <w:rFonts w:asciiTheme="minorHAnsi" w:hAnsiTheme="minorHAnsi" w:cstheme="minorHAnsi"/>
          <w:sz w:val="22"/>
          <w:szCs w:val="22"/>
        </w:rPr>
        <w:t xml:space="preserve">zmiany zakresu przedmiotu umowy podlegającego współfinansowaniu w wyniku decyzji instytucji zewnętrznych powodującą zmianę sposobu finansowania odpowiedniego elementu przedmiotu zamówienia oraz zmianę sposobu wystawiania dokumentów księgowych dla danego elementu przedmiotu zamówienia; </w:t>
      </w:r>
    </w:p>
    <w:p w14:paraId="670BA0A0" w14:textId="6D1907F7" w:rsidR="00B75BF3" w:rsidRDefault="00B75BF3" w:rsidP="00B75BF3">
      <w:pPr>
        <w:spacing w:line="276" w:lineRule="auto"/>
        <w:ind w:left="851" w:hanging="425"/>
        <w:jc w:val="both"/>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t xml:space="preserve">Zwiększenia wysokości wynagrodzenia nie więcej jednak niż o 10% jeżeli związane jest to z koniecznością wykonania robót nie objętych przedmiotem zamówienia, których konieczność wykonania wynikła w </w:t>
      </w:r>
      <w:r w:rsidR="00235B08">
        <w:rPr>
          <w:rFonts w:asciiTheme="minorHAnsi" w:hAnsiTheme="minorHAnsi" w:cstheme="minorHAnsi"/>
          <w:sz w:val="22"/>
          <w:szCs w:val="22"/>
        </w:rPr>
        <w:t xml:space="preserve">toku realizacji umowy, a której wcześniej nie dało się przewidzieć </w:t>
      </w:r>
      <w:r>
        <w:rPr>
          <w:rFonts w:asciiTheme="minorHAnsi" w:hAnsiTheme="minorHAnsi" w:cstheme="minorHAnsi"/>
          <w:sz w:val="22"/>
          <w:szCs w:val="22"/>
        </w:rPr>
        <w:t xml:space="preserve">lub </w:t>
      </w:r>
      <w:r w:rsidR="00FD2D7F">
        <w:rPr>
          <w:rFonts w:asciiTheme="minorHAnsi" w:hAnsiTheme="minorHAnsi" w:cstheme="minorHAnsi"/>
          <w:sz w:val="22"/>
          <w:szCs w:val="22"/>
        </w:rPr>
        <w:t xml:space="preserve">zwiększenie kosztu wynikło z konieczności zastosowania innych materiałów lub technologii co zostanie potwierdzone przez </w:t>
      </w:r>
      <w:r w:rsidR="00235B08">
        <w:rPr>
          <w:rFonts w:asciiTheme="minorHAnsi" w:hAnsiTheme="minorHAnsi" w:cstheme="minorHAnsi"/>
          <w:sz w:val="22"/>
          <w:szCs w:val="22"/>
        </w:rPr>
        <w:t xml:space="preserve">projektanta lub uprawniony organ. </w:t>
      </w:r>
    </w:p>
    <w:p w14:paraId="2054C0C0" w14:textId="745372FB" w:rsidR="00B75BF3" w:rsidRDefault="00FD2D7F" w:rsidP="00FD2D7F">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Żadna z</w:t>
      </w:r>
      <w:r w:rsidRPr="00FD2D7F">
        <w:rPr>
          <w:rFonts w:asciiTheme="minorHAnsi" w:hAnsiTheme="minorHAnsi" w:cstheme="minorHAnsi"/>
          <w:sz w:val="22"/>
          <w:szCs w:val="22"/>
        </w:rPr>
        <w:t>miana nie może powodować podwyższenia kwoty określonej §13 ust 1, lub przedłużenia terminu, o którym mowa w §</w:t>
      </w:r>
      <w:r w:rsidR="00235B08">
        <w:rPr>
          <w:rFonts w:asciiTheme="minorHAnsi" w:hAnsiTheme="minorHAnsi" w:cstheme="minorHAnsi"/>
          <w:sz w:val="22"/>
          <w:szCs w:val="22"/>
        </w:rPr>
        <w:t xml:space="preserve"> </w:t>
      </w:r>
      <w:r w:rsidRPr="00FD2D7F">
        <w:rPr>
          <w:rFonts w:asciiTheme="minorHAnsi" w:hAnsiTheme="minorHAnsi" w:cstheme="minorHAnsi"/>
          <w:sz w:val="22"/>
          <w:szCs w:val="22"/>
        </w:rPr>
        <w:t>5 ust. 1, jeżeli jest skutkiem nieprawidłowego działania lub zaniechania Wykonawcy.</w:t>
      </w:r>
    </w:p>
    <w:p w14:paraId="2942B386" w14:textId="62D1E1BB" w:rsidR="00FD2D7F" w:rsidRPr="00FD2D7F" w:rsidRDefault="00FD2D7F" w:rsidP="00FD2D7F">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Pr="00FD2D7F">
        <w:rPr>
          <w:rFonts w:asciiTheme="minorHAnsi" w:eastAsia="TimesNewRoman" w:hAnsiTheme="minorHAnsi" w:cstheme="minorHAnsi"/>
          <w:sz w:val="22"/>
          <w:szCs w:val="22"/>
        </w:rPr>
        <w:t xml:space="preserve">Kwota wynagrodzenia Wykonawcy, o której mowa w §13 ust. 1, zostanie skorygowana w związku z wprowadzonymi zmianami w następujący sposób: </w:t>
      </w:r>
    </w:p>
    <w:p w14:paraId="7EEDEC60" w14:textId="77777777" w:rsidR="00FD2D7F" w:rsidRPr="00FD2D7F" w:rsidRDefault="00FD2D7F" w:rsidP="00FD2D7F">
      <w:pPr>
        <w:spacing w:line="276" w:lineRule="auto"/>
        <w:ind w:left="851" w:hanging="425"/>
        <w:jc w:val="both"/>
        <w:rPr>
          <w:rFonts w:asciiTheme="minorHAnsi" w:eastAsia="TimesNewRoman" w:hAnsiTheme="minorHAnsi" w:cstheme="minorHAnsi"/>
          <w:sz w:val="22"/>
          <w:szCs w:val="22"/>
        </w:rPr>
      </w:pPr>
      <w:r w:rsidRPr="00FD2D7F">
        <w:rPr>
          <w:rFonts w:asciiTheme="minorHAnsi" w:eastAsia="TimesNewRoman" w:hAnsiTheme="minorHAnsi" w:cstheme="minorHAnsi"/>
          <w:sz w:val="22"/>
          <w:szCs w:val="22"/>
        </w:rPr>
        <w:t xml:space="preserve">1) </w:t>
      </w:r>
      <w:r w:rsidRPr="00FD2D7F">
        <w:rPr>
          <w:rFonts w:asciiTheme="minorHAnsi" w:eastAsia="TimesNewRoman" w:hAnsiTheme="minorHAnsi" w:cstheme="minorHAnsi"/>
          <w:sz w:val="22"/>
          <w:szCs w:val="22"/>
        </w:rPr>
        <w:tab/>
        <w:t xml:space="preserve">jeżeli zmiany wprowadzone na mocy postanowień niniejszej Umowy polegają na pominięciu jakiejkolwiek części robót, kwota wynagrodzenia wykonawcy, o której mowa w § 13 ust. 1 </w:t>
      </w:r>
      <w:r w:rsidRPr="00FD2D7F">
        <w:rPr>
          <w:rFonts w:asciiTheme="minorHAnsi" w:eastAsia="TimesNewRoman" w:hAnsiTheme="minorHAnsi" w:cstheme="minorHAnsi"/>
          <w:sz w:val="22"/>
          <w:szCs w:val="22"/>
        </w:rPr>
        <w:lastRenderedPageBreak/>
        <w:t>zostanie zmniejszona o wartość nie wykonanych robót ustaloną przy zastosowaniu postanowień pkt 3);</w:t>
      </w:r>
    </w:p>
    <w:p w14:paraId="089210C5" w14:textId="40DB71EC" w:rsidR="00FD2D7F" w:rsidRPr="00FD2D7F" w:rsidRDefault="00FD2D7F" w:rsidP="00FD2D7F">
      <w:pPr>
        <w:spacing w:line="276" w:lineRule="auto"/>
        <w:ind w:left="851" w:hanging="425"/>
        <w:jc w:val="both"/>
        <w:rPr>
          <w:rFonts w:asciiTheme="minorHAnsi" w:eastAsia="TimesNewRoman" w:hAnsiTheme="minorHAnsi" w:cstheme="minorHAnsi"/>
          <w:sz w:val="22"/>
          <w:szCs w:val="22"/>
        </w:rPr>
      </w:pPr>
      <w:r w:rsidRPr="00FD2D7F">
        <w:rPr>
          <w:rFonts w:asciiTheme="minorHAnsi" w:eastAsia="TimesNewRoman" w:hAnsiTheme="minorHAnsi" w:cstheme="minorHAnsi"/>
          <w:sz w:val="22"/>
          <w:szCs w:val="22"/>
        </w:rPr>
        <w:t>2)</w:t>
      </w:r>
      <w:r w:rsidRPr="00FD2D7F">
        <w:rPr>
          <w:rFonts w:asciiTheme="minorHAnsi" w:eastAsia="TimesNewRoman" w:hAnsiTheme="minorHAnsi" w:cstheme="minorHAnsi"/>
          <w:sz w:val="22"/>
          <w:szCs w:val="22"/>
        </w:rPr>
        <w:tab/>
        <w:t>jeżeli zmiany wprowadzone na mocy postanowień niniejszej Umowy polegają na zastosowaniu rozwiązań zamiennych, kwota, o której mowa w § 13 ust. 1 podlega w pierwszej kolejności zmniejszeniu o wartość niewykonanych robót na zasadach określonych w pkt 1), a następnie zwiększeniu o wartość wykonanych robót zamiennych przy zastosowaniu postanowień pkt 3) poniżej;</w:t>
      </w:r>
    </w:p>
    <w:p w14:paraId="58751490" w14:textId="02E907C3" w:rsidR="00B75BF3" w:rsidRPr="00CB4659" w:rsidRDefault="00FD2D7F" w:rsidP="00FD2D7F">
      <w:pPr>
        <w:spacing w:line="276" w:lineRule="auto"/>
        <w:ind w:left="851" w:hanging="425"/>
        <w:jc w:val="both"/>
        <w:rPr>
          <w:rFonts w:asciiTheme="minorHAnsi" w:eastAsia="TimesNewRoman" w:hAnsiTheme="minorHAnsi" w:cstheme="minorHAnsi"/>
          <w:sz w:val="22"/>
          <w:szCs w:val="22"/>
        </w:rPr>
      </w:pPr>
      <w:r>
        <w:rPr>
          <w:rFonts w:asciiTheme="minorHAnsi" w:eastAsia="TimesNewRoman" w:hAnsiTheme="minorHAnsi" w:cstheme="minorHAnsi"/>
          <w:sz w:val="22"/>
          <w:szCs w:val="22"/>
        </w:rPr>
        <w:t>3</w:t>
      </w:r>
      <w:r w:rsidRPr="00FD2D7F">
        <w:rPr>
          <w:rFonts w:asciiTheme="minorHAnsi" w:eastAsia="TimesNewRoman" w:hAnsiTheme="minorHAnsi" w:cstheme="minorHAnsi"/>
          <w:sz w:val="22"/>
          <w:szCs w:val="22"/>
        </w:rPr>
        <w:t>)</w:t>
      </w:r>
      <w:r w:rsidRPr="00FD2D7F">
        <w:rPr>
          <w:rFonts w:asciiTheme="minorHAnsi" w:eastAsia="TimesNewRoman" w:hAnsiTheme="minorHAnsi" w:cstheme="minorHAnsi"/>
          <w:sz w:val="22"/>
          <w:szCs w:val="22"/>
        </w:rPr>
        <w:tab/>
        <w:t>jeżeli roboty wynikające ze zmian wprowadzonych postanowieniami niniejszej Umowy, nie odpowiadają opisowi pozycji w tabeli obliczenia ceny, Wykonawca powinien przedłożyć do akceptacji Zamawiającego kalkulację ceny tych robót z uwzględnieniem cen nie wyższych od średnich cen materiałów, sprzętu i transportu publikowanych w wydawnictwie „</w:t>
      </w:r>
      <w:proofErr w:type="spellStart"/>
      <w:r w:rsidRPr="00FD2D7F">
        <w:rPr>
          <w:rFonts w:asciiTheme="minorHAnsi" w:eastAsia="TimesNewRoman" w:hAnsiTheme="minorHAnsi" w:cstheme="minorHAnsi"/>
          <w:sz w:val="22"/>
          <w:szCs w:val="22"/>
        </w:rPr>
        <w:t>Sekocenbud</w:t>
      </w:r>
      <w:proofErr w:type="spellEnd"/>
      <w:r w:rsidRPr="00FD2D7F">
        <w:rPr>
          <w:rFonts w:asciiTheme="minorHAnsi" w:eastAsia="TimesNewRoman" w:hAnsiTheme="minorHAnsi" w:cstheme="minorHAnsi"/>
          <w:sz w:val="22"/>
          <w:szCs w:val="22"/>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5BC983AC" w14:textId="5CEE5E3B" w:rsidR="00A62012" w:rsidRPr="00CB4659" w:rsidRDefault="00FD2D7F" w:rsidP="00B04FAA">
      <w:pPr>
        <w:pStyle w:val="Standard"/>
        <w:tabs>
          <w:tab w:val="left" w:pos="426"/>
          <w:tab w:val="left" w:pos="1134"/>
        </w:tabs>
        <w:spacing w:line="276" w:lineRule="auto"/>
        <w:ind w:left="426" w:hanging="426"/>
        <w:jc w:val="both"/>
        <w:rPr>
          <w:rFonts w:asciiTheme="minorHAnsi" w:hAnsiTheme="minorHAnsi" w:cstheme="minorHAnsi"/>
          <w:spacing w:val="-3"/>
          <w:sz w:val="22"/>
          <w:szCs w:val="22"/>
        </w:rPr>
      </w:pPr>
      <w:r>
        <w:rPr>
          <w:rFonts w:asciiTheme="minorHAnsi" w:hAnsiTheme="minorHAnsi" w:cstheme="minorHAnsi"/>
          <w:spacing w:val="-3"/>
          <w:sz w:val="22"/>
          <w:szCs w:val="22"/>
        </w:rPr>
        <w:t>5</w:t>
      </w:r>
      <w:r w:rsidR="00A62012" w:rsidRPr="00CB4659">
        <w:rPr>
          <w:rFonts w:asciiTheme="minorHAnsi" w:hAnsiTheme="minorHAnsi" w:cstheme="minorHAnsi"/>
          <w:spacing w:val="-3"/>
          <w:sz w:val="22"/>
          <w:szCs w:val="22"/>
        </w:rPr>
        <w:t xml:space="preserve">. </w:t>
      </w:r>
      <w:r w:rsidR="00A62012" w:rsidRPr="00CB4659">
        <w:rPr>
          <w:rFonts w:asciiTheme="minorHAnsi" w:hAnsiTheme="minorHAnsi" w:cstheme="minorHAnsi"/>
          <w:spacing w:val="-3"/>
          <w:sz w:val="22"/>
          <w:szCs w:val="22"/>
        </w:rPr>
        <w:tab/>
      </w:r>
      <w:r w:rsidR="00A62012" w:rsidRPr="00CB4659">
        <w:rPr>
          <w:rFonts w:asciiTheme="minorHAnsi" w:hAnsiTheme="minorHAnsi" w:cstheme="minorHAnsi"/>
          <w:color w:val="000000"/>
          <w:sz w:val="22"/>
          <w:szCs w:val="22"/>
        </w:rPr>
        <w:t>Zmiany mogą być wprowadzone jedną z następujących metod:</w:t>
      </w:r>
    </w:p>
    <w:p w14:paraId="7605B7A6" w14:textId="23A9390D" w:rsidR="00A62012" w:rsidRPr="00CB4659" w:rsidRDefault="00FD2D7F" w:rsidP="00FD2D7F">
      <w:pPr>
        <w:shd w:val="clear" w:color="auto" w:fill="FFFFFF"/>
        <w:spacing w:line="276" w:lineRule="auto"/>
        <w:ind w:left="851" w:hanging="425"/>
        <w:jc w:val="both"/>
        <w:rPr>
          <w:rFonts w:asciiTheme="minorHAnsi" w:hAnsiTheme="minorHAnsi" w:cstheme="minorHAnsi"/>
          <w:color w:val="000000"/>
          <w:spacing w:val="-15"/>
          <w:sz w:val="22"/>
          <w:szCs w:val="22"/>
        </w:rPr>
      </w:pPr>
      <w:r>
        <w:rPr>
          <w:rFonts w:asciiTheme="minorHAnsi" w:hAnsiTheme="minorHAnsi" w:cstheme="minorHAnsi"/>
          <w:color w:val="000000"/>
          <w:spacing w:val="-3"/>
          <w:sz w:val="22"/>
          <w:szCs w:val="22"/>
        </w:rPr>
        <w:t>1)</w:t>
      </w:r>
      <w:r>
        <w:rPr>
          <w:rFonts w:asciiTheme="minorHAnsi" w:hAnsiTheme="minorHAnsi" w:cstheme="minorHAnsi"/>
          <w:color w:val="000000"/>
          <w:spacing w:val="-3"/>
          <w:sz w:val="22"/>
          <w:szCs w:val="22"/>
        </w:rPr>
        <w:tab/>
      </w:r>
      <w:r w:rsidR="00A62012" w:rsidRPr="00CB4659">
        <w:rPr>
          <w:rFonts w:asciiTheme="minorHAnsi" w:hAnsiTheme="minorHAnsi" w:cstheme="minorHAnsi"/>
          <w:color w:val="000000"/>
          <w:spacing w:val="-3"/>
          <w:sz w:val="22"/>
          <w:szCs w:val="22"/>
        </w:rPr>
        <w:t xml:space="preserve">Każda ze stron przedkładając drugiej stronie propozycję zmian, wraz z tą propozycją przedłoży: </w:t>
      </w:r>
    </w:p>
    <w:p w14:paraId="546344A7" w14:textId="77777777" w:rsidR="00A62012" w:rsidRPr="00CB4659" w:rsidRDefault="00A62012" w:rsidP="00FD2D7F">
      <w:pPr>
        <w:numPr>
          <w:ilvl w:val="0"/>
          <w:numId w:val="62"/>
        </w:numPr>
        <w:shd w:val="clear" w:color="auto" w:fill="FFFFFF"/>
        <w:tabs>
          <w:tab w:val="clear" w:pos="1440"/>
          <w:tab w:val="num" w:pos="1134"/>
        </w:tabs>
        <w:spacing w:line="276" w:lineRule="auto"/>
        <w:ind w:left="1134" w:hanging="283"/>
        <w:jc w:val="both"/>
        <w:rPr>
          <w:rFonts w:asciiTheme="minorHAnsi" w:hAnsiTheme="minorHAnsi" w:cstheme="minorHAnsi"/>
          <w:color w:val="000000"/>
          <w:spacing w:val="-17"/>
          <w:sz w:val="22"/>
          <w:szCs w:val="22"/>
        </w:rPr>
      </w:pPr>
      <w:r w:rsidRPr="00CB4659">
        <w:rPr>
          <w:rFonts w:asciiTheme="minorHAnsi" w:hAnsiTheme="minorHAnsi" w:cstheme="minorHAnsi"/>
          <w:color w:val="000000"/>
          <w:spacing w:val="-2"/>
          <w:sz w:val="22"/>
          <w:szCs w:val="22"/>
        </w:rPr>
        <w:t>opis proponowanych zmian i harmonogram wykonania zmian</w:t>
      </w:r>
      <w:r w:rsidR="00072FE8" w:rsidRPr="00CB4659">
        <w:rPr>
          <w:rFonts w:asciiTheme="minorHAnsi" w:hAnsiTheme="minorHAnsi" w:cstheme="minorHAnsi"/>
          <w:color w:val="000000"/>
          <w:spacing w:val="-2"/>
          <w:sz w:val="22"/>
          <w:szCs w:val="22"/>
        </w:rPr>
        <w:t>;</w:t>
      </w:r>
    </w:p>
    <w:p w14:paraId="7F4DA37D" w14:textId="77777777" w:rsidR="00A62012" w:rsidRPr="00CB4659" w:rsidRDefault="00A62012" w:rsidP="00FD2D7F">
      <w:pPr>
        <w:numPr>
          <w:ilvl w:val="0"/>
          <w:numId w:val="62"/>
        </w:numPr>
        <w:shd w:val="clear" w:color="auto" w:fill="FFFFFF"/>
        <w:tabs>
          <w:tab w:val="clear" w:pos="1440"/>
          <w:tab w:val="num" w:pos="1134"/>
        </w:tabs>
        <w:spacing w:line="276" w:lineRule="auto"/>
        <w:ind w:left="1134" w:hanging="283"/>
        <w:jc w:val="both"/>
        <w:rPr>
          <w:rFonts w:asciiTheme="minorHAnsi" w:hAnsiTheme="minorHAnsi" w:cstheme="minorHAnsi"/>
          <w:color w:val="000000"/>
          <w:spacing w:val="-14"/>
          <w:sz w:val="22"/>
          <w:szCs w:val="22"/>
        </w:rPr>
      </w:pPr>
      <w:r w:rsidRPr="00CB4659">
        <w:rPr>
          <w:rFonts w:asciiTheme="minorHAnsi" w:hAnsiTheme="minorHAnsi" w:cstheme="minorHAnsi"/>
          <w:color w:val="000000"/>
          <w:spacing w:val="2"/>
          <w:sz w:val="22"/>
          <w:szCs w:val="22"/>
        </w:rPr>
        <w:t>szacunek w jaki sposób zakładane zmiany wpłyną na termin realizacji przedmiotu umowy</w:t>
      </w:r>
      <w:r w:rsidRPr="00CB4659">
        <w:rPr>
          <w:rFonts w:asciiTheme="minorHAnsi" w:hAnsiTheme="minorHAnsi" w:cstheme="minorHAnsi"/>
          <w:color w:val="000000"/>
          <w:spacing w:val="-4"/>
          <w:sz w:val="22"/>
          <w:szCs w:val="22"/>
        </w:rPr>
        <w:t>, oraz</w:t>
      </w:r>
    </w:p>
    <w:p w14:paraId="6085F708" w14:textId="77777777" w:rsidR="00A62012" w:rsidRPr="00CB4659" w:rsidRDefault="00A62012" w:rsidP="00FD2D7F">
      <w:pPr>
        <w:numPr>
          <w:ilvl w:val="0"/>
          <w:numId w:val="62"/>
        </w:numPr>
        <w:shd w:val="clear" w:color="auto" w:fill="FFFFFF"/>
        <w:tabs>
          <w:tab w:val="clear" w:pos="1440"/>
          <w:tab w:val="left" w:pos="1080"/>
          <w:tab w:val="num" w:pos="1134"/>
        </w:tabs>
        <w:spacing w:line="276" w:lineRule="auto"/>
        <w:ind w:left="1134" w:hanging="283"/>
        <w:jc w:val="both"/>
        <w:rPr>
          <w:rFonts w:asciiTheme="minorHAnsi" w:hAnsiTheme="minorHAnsi" w:cstheme="minorHAnsi"/>
          <w:color w:val="000000"/>
          <w:spacing w:val="-12"/>
          <w:sz w:val="22"/>
          <w:szCs w:val="22"/>
        </w:rPr>
      </w:pPr>
      <w:r w:rsidRPr="00CB4659">
        <w:rPr>
          <w:rFonts w:asciiTheme="minorHAnsi" w:hAnsiTheme="minorHAnsi" w:cstheme="minorHAnsi"/>
          <w:color w:val="000000"/>
          <w:spacing w:val="-4"/>
          <w:sz w:val="22"/>
          <w:szCs w:val="22"/>
        </w:rPr>
        <w:t>szacunki dotyczące wpływu zmian na wynagrodzenie należne Wykonawcy wraz z uzasadnieniem</w:t>
      </w:r>
      <w:r w:rsidR="00072FE8" w:rsidRPr="00CB4659">
        <w:rPr>
          <w:rFonts w:asciiTheme="minorHAnsi" w:hAnsiTheme="minorHAnsi" w:cstheme="minorHAnsi"/>
          <w:color w:val="000000"/>
          <w:spacing w:val="-4"/>
          <w:sz w:val="22"/>
          <w:szCs w:val="22"/>
        </w:rPr>
        <w:t>;</w:t>
      </w:r>
    </w:p>
    <w:p w14:paraId="01811A70" w14:textId="5C5EF4C2" w:rsidR="00A62012" w:rsidRPr="00FD2D7F" w:rsidRDefault="00A62012" w:rsidP="00FD2D7F">
      <w:pPr>
        <w:pStyle w:val="Akapitzlist"/>
        <w:numPr>
          <w:ilvl w:val="0"/>
          <w:numId w:val="24"/>
        </w:numPr>
        <w:shd w:val="clear" w:color="auto" w:fill="FFFFFF"/>
        <w:ind w:left="851" w:hanging="425"/>
        <w:jc w:val="both"/>
        <w:rPr>
          <w:rFonts w:asciiTheme="minorHAnsi" w:hAnsiTheme="minorHAnsi" w:cstheme="minorHAnsi"/>
          <w:color w:val="000000"/>
          <w:spacing w:val="-4"/>
        </w:rPr>
      </w:pPr>
      <w:r w:rsidRPr="00FD2D7F">
        <w:rPr>
          <w:rFonts w:asciiTheme="minorHAnsi" w:hAnsiTheme="minorHAnsi" w:cstheme="minorHAnsi"/>
          <w:color w:val="000000"/>
          <w:spacing w:val="-4"/>
        </w:rPr>
        <w:t xml:space="preserve">Po otrzymaniu propozycji, Wykonawca albo Zamawiający, w porozumieniu z Inspektorem Nadzoru, (w zależności od przypadku) w terminie 14 dni zatwierdzi bądź odrzuci otrzymaną propozycję zmiany bądź w tym terminie wystąpi do strony występującej z propozycją zmian przesyłając zmodyfikowaną propozycję zmian. </w:t>
      </w:r>
    </w:p>
    <w:p w14:paraId="50DFF069" w14:textId="335A875C" w:rsidR="00A62012" w:rsidRDefault="00A62012" w:rsidP="00FD2D7F">
      <w:pPr>
        <w:pStyle w:val="Akapitzlist"/>
        <w:numPr>
          <w:ilvl w:val="0"/>
          <w:numId w:val="24"/>
        </w:numPr>
        <w:shd w:val="clear" w:color="auto" w:fill="FFFFFF"/>
        <w:ind w:left="851" w:hanging="425"/>
        <w:jc w:val="both"/>
        <w:rPr>
          <w:rFonts w:asciiTheme="minorHAnsi" w:hAnsiTheme="minorHAnsi" w:cstheme="minorHAnsi"/>
          <w:color w:val="000000"/>
          <w:spacing w:val="-4"/>
        </w:rPr>
      </w:pPr>
      <w:r w:rsidRPr="00FD2D7F">
        <w:rPr>
          <w:rFonts w:asciiTheme="minorHAnsi" w:hAnsiTheme="minorHAnsi" w:cstheme="minorHAnsi"/>
          <w:color w:val="000000"/>
          <w:spacing w:val="-4"/>
        </w:rPr>
        <w:t xml:space="preserve">W przypadku upływu terminu podanego w </w:t>
      </w:r>
      <w:r w:rsidR="00CD616D">
        <w:rPr>
          <w:rFonts w:asciiTheme="minorHAnsi" w:hAnsiTheme="minorHAnsi" w:cstheme="minorHAnsi"/>
          <w:color w:val="000000"/>
          <w:spacing w:val="-4"/>
        </w:rPr>
        <w:t>pkt 2)</w:t>
      </w:r>
      <w:r w:rsidRPr="00FD2D7F">
        <w:rPr>
          <w:rFonts w:asciiTheme="minorHAnsi" w:hAnsiTheme="minorHAnsi" w:cstheme="minorHAnsi"/>
          <w:color w:val="000000"/>
          <w:spacing w:val="-4"/>
        </w:rPr>
        <w:t>, traktuje się, iż propozycja wprowadzenia zmian została odrzucona.</w:t>
      </w:r>
    </w:p>
    <w:p w14:paraId="522933C6" w14:textId="272B6F8C" w:rsidR="00FD2D7F" w:rsidRPr="00FD2D7F" w:rsidRDefault="00A62012" w:rsidP="00FD2D7F">
      <w:pPr>
        <w:pStyle w:val="Akapitzlist"/>
        <w:numPr>
          <w:ilvl w:val="0"/>
          <w:numId w:val="24"/>
        </w:numPr>
        <w:shd w:val="clear" w:color="auto" w:fill="FFFFFF"/>
        <w:ind w:left="851" w:hanging="425"/>
        <w:jc w:val="both"/>
        <w:rPr>
          <w:rFonts w:asciiTheme="minorHAnsi" w:hAnsiTheme="minorHAnsi" w:cstheme="minorHAnsi"/>
          <w:color w:val="000000"/>
          <w:spacing w:val="-4"/>
        </w:rPr>
      </w:pPr>
      <w:r w:rsidRPr="00FD2D7F">
        <w:rPr>
          <w:rFonts w:asciiTheme="minorHAnsi" w:hAnsiTheme="minorHAnsi" w:cstheme="minorHAnsi"/>
        </w:rPr>
        <w:t xml:space="preserve">Do przesłanych zmodyfikowanych propozycji zmian mają zastosowanie postanowienia </w:t>
      </w:r>
      <w:r w:rsidR="00CD616D">
        <w:rPr>
          <w:rFonts w:asciiTheme="minorHAnsi" w:hAnsiTheme="minorHAnsi" w:cstheme="minorHAnsi"/>
        </w:rPr>
        <w:t>pkt 2) – 3)</w:t>
      </w:r>
      <w:r w:rsidRPr="00FD2D7F">
        <w:rPr>
          <w:rFonts w:asciiTheme="minorHAnsi" w:hAnsiTheme="minorHAnsi" w:cstheme="minorHAnsi"/>
        </w:rPr>
        <w:t>.</w:t>
      </w:r>
    </w:p>
    <w:p w14:paraId="18120209" w14:textId="038C5A26" w:rsidR="00A62012" w:rsidRPr="00FD2D7F" w:rsidRDefault="00A62012" w:rsidP="00FD2D7F">
      <w:pPr>
        <w:pStyle w:val="Akapitzlist"/>
        <w:numPr>
          <w:ilvl w:val="1"/>
          <w:numId w:val="15"/>
        </w:numPr>
        <w:shd w:val="clear" w:color="auto" w:fill="FFFFFF"/>
        <w:ind w:left="426" w:hanging="426"/>
        <w:jc w:val="both"/>
        <w:rPr>
          <w:rFonts w:asciiTheme="minorHAnsi" w:hAnsiTheme="minorHAnsi" w:cstheme="minorHAnsi"/>
          <w:color w:val="000000"/>
          <w:spacing w:val="-4"/>
        </w:rPr>
      </w:pPr>
      <w:r w:rsidRPr="00FD2D7F">
        <w:rPr>
          <w:rFonts w:asciiTheme="minorHAnsi" w:hAnsiTheme="minorHAnsi" w:cstheme="minorHAnsi"/>
          <w:color w:val="000000"/>
          <w:spacing w:val="-3"/>
        </w:rPr>
        <w:t>W przypadku przyjęcia propozycji zmian wchodzą one w życie pod warunkiem objęcia ich pisemnym aneksem.</w:t>
      </w:r>
    </w:p>
    <w:p w14:paraId="590C1569" w14:textId="4EE6042C" w:rsidR="001200E0" w:rsidRPr="00FD2D7F" w:rsidRDefault="00A62012" w:rsidP="00FD2D7F">
      <w:pPr>
        <w:pStyle w:val="Akapitzlist"/>
        <w:numPr>
          <w:ilvl w:val="1"/>
          <w:numId w:val="15"/>
        </w:numPr>
        <w:shd w:val="clear" w:color="auto" w:fill="FFFFFF"/>
        <w:ind w:left="426" w:hanging="426"/>
        <w:jc w:val="both"/>
        <w:rPr>
          <w:rFonts w:asciiTheme="minorHAnsi" w:hAnsiTheme="minorHAnsi" w:cstheme="minorHAnsi"/>
          <w:color w:val="000000"/>
          <w:spacing w:val="-4"/>
        </w:rPr>
      </w:pPr>
      <w:r w:rsidRPr="00FD2D7F">
        <w:rPr>
          <w:rFonts w:asciiTheme="minorHAnsi" w:hAnsiTheme="minorHAnsi" w:cstheme="minorHAnsi"/>
        </w:rPr>
        <w:t xml:space="preserve">Zmiana Umowy dokonana z naruszeniem postanowień ust. 1 - 10 jest nieważna. </w:t>
      </w:r>
    </w:p>
    <w:p w14:paraId="32B61E79" w14:textId="77777777" w:rsidR="001200E0" w:rsidRDefault="001200E0" w:rsidP="001200E0">
      <w:pPr>
        <w:tabs>
          <w:tab w:val="left" w:pos="426"/>
        </w:tabs>
        <w:autoSpaceDE w:val="0"/>
        <w:autoSpaceDN w:val="0"/>
        <w:adjustRightInd w:val="0"/>
        <w:spacing w:line="276" w:lineRule="auto"/>
        <w:ind w:left="426" w:hanging="426"/>
        <w:jc w:val="both"/>
        <w:rPr>
          <w:rFonts w:asciiTheme="minorHAnsi" w:hAnsiTheme="minorHAnsi" w:cstheme="minorHAnsi"/>
          <w:sz w:val="22"/>
          <w:szCs w:val="22"/>
        </w:rPr>
      </w:pPr>
    </w:p>
    <w:p w14:paraId="402A578A" w14:textId="7EB4B01F" w:rsidR="00C262CB" w:rsidRPr="00C262CB" w:rsidRDefault="00A62012" w:rsidP="00C262CB">
      <w:pPr>
        <w:suppressAutoHyphens/>
        <w:snapToGrid w:val="0"/>
        <w:spacing w:line="276" w:lineRule="auto"/>
        <w:jc w:val="center"/>
        <w:rPr>
          <w:rFonts w:asciiTheme="minorHAnsi" w:hAnsiTheme="minorHAnsi" w:cstheme="minorHAnsi"/>
          <w:b/>
          <w:bCs/>
          <w:sz w:val="22"/>
          <w:szCs w:val="22"/>
        </w:rPr>
      </w:pPr>
      <w:r w:rsidRPr="00C262CB">
        <w:rPr>
          <w:rFonts w:asciiTheme="minorHAnsi" w:hAnsiTheme="minorHAnsi" w:cstheme="minorHAnsi"/>
          <w:b/>
          <w:bCs/>
          <w:sz w:val="22"/>
          <w:szCs w:val="22"/>
        </w:rPr>
        <w:t>§ 2</w:t>
      </w:r>
      <w:r w:rsidR="00235B08">
        <w:rPr>
          <w:rFonts w:asciiTheme="minorHAnsi" w:hAnsiTheme="minorHAnsi" w:cstheme="minorHAnsi"/>
          <w:b/>
          <w:bCs/>
          <w:sz w:val="22"/>
          <w:szCs w:val="22"/>
        </w:rPr>
        <w:t>3</w:t>
      </w:r>
    </w:p>
    <w:p w14:paraId="690F0DDE" w14:textId="3D27EFE1" w:rsidR="00A62012" w:rsidRPr="00C262CB" w:rsidRDefault="00A62012" w:rsidP="00C262CB">
      <w:pPr>
        <w:suppressAutoHyphens/>
        <w:snapToGrid w:val="0"/>
        <w:spacing w:line="276" w:lineRule="auto"/>
        <w:jc w:val="center"/>
        <w:rPr>
          <w:rFonts w:asciiTheme="minorHAnsi" w:hAnsiTheme="minorHAnsi" w:cstheme="minorHAnsi"/>
          <w:b/>
          <w:bCs/>
          <w:color w:val="000000"/>
          <w:sz w:val="22"/>
          <w:szCs w:val="22"/>
          <w:lang w:eastAsia="en-US"/>
        </w:rPr>
      </w:pPr>
      <w:r w:rsidRPr="00C262CB">
        <w:rPr>
          <w:rFonts w:asciiTheme="minorHAnsi" w:hAnsiTheme="minorHAnsi" w:cstheme="minorHAnsi"/>
          <w:b/>
          <w:bCs/>
          <w:sz w:val="22"/>
          <w:szCs w:val="22"/>
        </w:rPr>
        <w:t>Postanowienia Końcowe</w:t>
      </w:r>
    </w:p>
    <w:p w14:paraId="0193E581" w14:textId="157EEBA1" w:rsidR="00A62012" w:rsidRPr="00FE21EF" w:rsidRDefault="00A62012" w:rsidP="00FE21EF">
      <w:pPr>
        <w:pStyle w:val="Akapitzlist"/>
        <w:numPr>
          <w:ilvl w:val="0"/>
          <w:numId w:val="61"/>
        </w:numPr>
        <w:ind w:left="426" w:hanging="426"/>
        <w:jc w:val="both"/>
        <w:rPr>
          <w:rFonts w:asciiTheme="minorHAnsi" w:hAnsiTheme="minorHAnsi" w:cstheme="minorHAnsi"/>
        </w:rPr>
      </w:pPr>
      <w:r w:rsidRPr="00FE21EF">
        <w:rPr>
          <w:rFonts w:asciiTheme="minorHAnsi" w:hAnsiTheme="minorHAnsi" w:cstheme="minorHAnsi"/>
        </w:rPr>
        <w:t xml:space="preserve">W sprawach nie uregulowanych niniejszą Umową stosuje się </w:t>
      </w:r>
      <w:r w:rsidR="00C262CB" w:rsidRPr="00FE21EF">
        <w:rPr>
          <w:rFonts w:asciiTheme="minorHAnsi" w:hAnsiTheme="minorHAnsi" w:cstheme="minorHAnsi"/>
        </w:rPr>
        <w:t xml:space="preserve">odpowiednie przepisy powszechnie obowiązujące. </w:t>
      </w:r>
    </w:p>
    <w:p w14:paraId="5467AD1C" w14:textId="77777777" w:rsidR="00FE21EF" w:rsidRPr="00FE21EF" w:rsidRDefault="00A62012" w:rsidP="00FE21EF">
      <w:pPr>
        <w:pStyle w:val="Akapitzlist"/>
        <w:numPr>
          <w:ilvl w:val="0"/>
          <w:numId w:val="61"/>
        </w:numPr>
        <w:ind w:left="426" w:hanging="426"/>
        <w:jc w:val="both"/>
        <w:rPr>
          <w:rFonts w:asciiTheme="minorHAnsi" w:hAnsiTheme="minorHAnsi" w:cstheme="minorHAnsi"/>
        </w:rPr>
      </w:pPr>
      <w:r w:rsidRPr="00FE21EF">
        <w:rPr>
          <w:rFonts w:asciiTheme="minorHAnsi" w:hAnsiTheme="minorHAnsi" w:cstheme="minorHAnsi"/>
        </w:rPr>
        <w:t>Wszelkie spory mogące wynikać w związku z realizacją niniejszej Umowy będą rozstrzygane przez sąd powszechny właściwy dla siedziby Zamawiającego.</w:t>
      </w:r>
    </w:p>
    <w:p w14:paraId="7DB26092" w14:textId="7B0A478C" w:rsidR="00A62012" w:rsidRPr="00FE21EF" w:rsidRDefault="00A62012" w:rsidP="00FE21EF">
      <w:pPr>
        <w:pStyle w:val="Akapitzlist"/>
        <w:numPr>
          <w:ilvl w:val="0"/>
          <w:numId w:val="61"/>
        </w:numPr>
        <w:ind w:left="426" w:hanging="426"/>
        <w:jc w:val="both"/>
        <w:rPr>
          <w:rFonts w:asciiTheme="minorHAnsi" w:hAnsiTheme="minorHAnsi" w:cstheme="minorHAnsi"/>
        </w:rPr>
      </w:pPr>
      <w:r w:rsidRPr="00FE21EF">
        <w:rPr>
          <w:rFonts w:asciiTheme="minorHAnsi" w:hAnsiTheme="minorHAnsi" w:cstheme="minorHAnsi"/>
        </w:rPr>
        <w:t>Wykonawca nie może dokonać przeniesienia swoich wierzytelności wobec Zamawiającego, a wynikających z niniejszej Umowy na osoby lub podmioty trzecie bez uprzedniej zgody Zamawiającego. Jakakolwiek cesja dokonana bez takiej zgody nie będzie ważna i stanowić będzie istotne naruszenie postanowień Umowy.</w:t>
      </w:r>
    </w:p>
    <w:p w14:paraId="3F2FBA76" w14:textId="270386C2" w:rsidR="00A62012" w:rsidRPr="00FE21EF" w:rsidRDefault="00A62012" w:rsidP="00FE21EF">
      <w:pPr>
        <w:pStyle w:val="Akapitzlist"/>
        <w:numPr>
          <w:ilvl w:val="0"/>
          <w:numId w:val="61"/>
        </w:numPr>
        <w:ind w:left="426" w:hanging="426"/>
        <w:jc w:val="both"/>
        <w:rPr>
          <w:rFonts w:asciiTheme="minorHAnsi" w:hAnsiTheme="minorHAnsi" w:cstheme="minorHAnsi"/>
        </w:rPr>
      </w:pPr>
      <w:r w:rsidRPr="00FE21EF">
        <w:rPr>
          <w:rFonts w:asciiTheme="minorHAnsi" w:hAnsiTheme="minorHAnsi" w:cstheme="minorHAnsi"/>
        </w:rPr>
        <w:lastRenderedPageBreak/>
        <w:t xml:space="preserve">Umowę niniejszą sporządzono w </w:t>
      </w:r>
      <w:r w:rsidR="0052310F" w:rsidRPr="00FE21EF">
        <w:rPr>
          <w:rFonts w:asciiTheme="minorHAnsi" w:hAnsiTheme="minorHAnsi" w:cstheme="minorHAnsi"/>
        </w:rPr>
        <w:t>2</w:t>
      </w:r>
      <w:r w:rsidRPr="00FE21EF">
        <w:rPr>
          <w:rFonts w:asciiTheme="minorHAnsi" w:hAnsiTheme="minorHAnsi" w:cstheme="minorHAnsi"/>
        </w:rPr>
        <w:t xml:space="preserve"> jednobrzmiących egzemplarzach, </w:t>
      </w:r>
      <w:r w:rsidR="0052310F" w:rsidRPr="00FE21EF">
        <w:rPr>
          <w:rFonts w:asciiTheme="minorHAnsi" w:hAnsiTheme="minorHAnsi" w:cstheme="minorHAnsi"/>
        </w:rPr>
        <w:t xml:space="preserve">po jednym dla każdej ze stron. </w:t>
      </w:r>
    </w:p>
    <w:p w14:paraId="25111503" w14:textId="69F2BA8E" w:rsidR="00A62012" w:rsidRPr="00FE21EF" w:rsidRDefault="00A62012" w:rsidP="00FE21EF">
      <w:pPr>
        <w:pStyle w:val="Akapitzlist"/>
        <w:numPr>
          <w:ilvl w:val="0"/>
          <w:numId w:val="61"/>
        </w:numPr>
        <w:ind w:left="426" w:hanging="426"/>
        <w:jc w:val="both"/>
        <w:rPr>
          <w:rFonts w:asciiTheme="minorHAnsi" w:hAnsiTheme="minorHAnsi" w:cstheme="minorHAnsi"/>
        </w:rPr>
      </w:pPr>
      <w:r w:rsidRPr="00FE21EF">
        <w:rPr>
          <w:rFonts w:asciiTheme="minorHAnsi" w:hAnsiTheme="minorHAnsi" w:cstheme="minorHAnsi"/>
        </w:rPr>
        <w:t xml:space="preserve">Umowa wchodzi w życie z dniem podpisania. </w:t>
      </w:r>
    </w:p>
    <w:p w14:paraId="1B5FED42" w14:textId="77777777" w:rsidR="00A62012" w:rsidRPr="00CB4659" w:rsidRDefault="00A62012" w:rsidP="00B04FAA">
      <w:pPr>
        <w:spacing w:line="276" w:lineRule="auto"/>
        <w:rPr>
          <w:rFonts w:asciiTheme="minorHAnsi" w:hAnsiTheme="minorHAnsi" w:cstheme="minorHAnsi"/>
          <w:i/>
          <w:sz w:val="22"/>
          <w:szCs w:val="22"/>
        </w:rPr>
      </w:pPr>
    </w:p>
    <w:p w14:paraId="4A1DB64C" w14:textId="77777777" w:rsidR="00A62012" w:rsidRPr="00CB4659" w:rsidRDefault="00A62012" w:rsidP="00B04FAA">
      <w:pPr>
        <w:spacing w:line="276" w:lineRule="auto"/>
        <w:ind w:firstLine="360"/>
        <w:rPr>
          <w:rFonts w:asciiTheme="minorHAnsi" w:hAnsiTheme="minorHAnsi" w:cstheme="minorHAnsi"/>
          <w:b/>
          <w:i/>
          <w:sz w:val="22"/>
          <w:szCs w:val="22"/>
        </w:rPr>
      </w:pPr>
      <w:r w:rsidRPr="00CB4659">
        <w:rPr>
          <w:rFonts w:asciiTheme="minorHAnsi" w:hAnsiTheme="minorHAnsi" w:cstheme="minorHAnsi"/>
          <w:b/>
          <w:i/>
          <w:sz w:val="22"/>
          <w:szCs w:val="22"/>
        </w:rPr>
        <w:t>ZAMAWIAJĄCY</w:t>
      </w:r>
      <w:r w:rsidRPr="00CB4659">
        <w:rPr>
          <w:rFonts w:asciiTheme="minorHAnsi" w:hAnsiTheme="minorHAnsi" w:cstheme="minorHAnsi"/>
          <w:b/>
          <w:i/>
          <w:sz w:val="22"/>
          <w:szCs w:val="22"/>
        </w:rPr>
        <w:tab/>
      </w:r>
      <w:r w:rsidRPr="00CB4659">
        <w:rPr>
          <w:rFonts w:asciiTheme="minorHAnsi" w:hAnsiTheme="minorHAnsi" w:cstheme="minorHAnsi"/>
          <w:i/>
          <w:sz w:val="22"/>
          <w:szCs w:val="22"/>
        </w:rPr>
        <w:tab/>
      </w:r>
      <w:r w:rsidRPr="00CB4659">
        <w:rPr>
          <w:rFonts w:asciiTheme="minorHAnsi" w:hAnsiTheme="minorHAnsi" w:cstheme="minorHAnsi"/>
          <w:i/>
          <w:sz w:val="22"/>
          <w:szCs w:val="22"/>
        </w:rPr>
        <w:tab/>
      </w:r>
      <w:r w:rsidRPr="00CB4659">
        <w:rPr>
          <w:rFonts w:asciiTheme="minorHAnsi" w:hAnsiTheme="minorHAnsi" w:cstheme="minorHAnsi"/>
          <w:i/>
          <w:sz w:val="22"/>
          <w:szCs w:val="22"/>
        </w:rPr>
        <w:tab/>
      </w:r>
      <w:r w:rsidRPr="00CB4659">
        <w:rPr>
          <w:rFonts w:asciiTheme="minorHAnsi" w:hAnsiTheme="minorHAnsi" w:cstheme="minorHAnsi"/>
          <w:i/>
          <w:sz w:val="22"/>
          <w:szCs w:val="22"/>
        </w:rPr>
        <w:tab/>
      </w:r>
      <w:r w:rsidRPr="00CB4659">
        <w:rPr>
          <w:rFonts w:asciiTheme="minorHAnsi" w:hAnsiTheme="minorHAnsi" w:cstheme="minorHAnsi"/>
          <w:i/>
          <w:sz w:val="22"/>
          <w:szCs w:val="22"/>
        </w:rPr>
        <w:tab/>
      </w:r>
      <w:r w:rsidRPr="00CB4659">
        <w:rPr>
          <w:rFonts w:asciiTheme="minorHAnsi" w:hAnsiTheme="minorHAnsi" w:cstheme="minorHAnsi"/>
          <w:i/>
          <w:sz w:val="22"/>
          <w:szCs w:val="22"/>
        </w:rPr>
        <w:tab/>
      </w:r>
      <w:r w:rsidRPr="00CB4659">
        <w:rPr>
          <w:rFonts w:asciiTheme="minorHAnsi" w:hAnsiTheme="minorHAnsi" w:cstheme="minorHAnsi"/>
          <w:i/>
          <w:sz w:val="22"/>
          <w:szCs w:val="22"/>
        </w:rPr>
        <w:tab/>
      </w:r>
      <w:r w:rsidRPr="00CB4659">
        <w:rPr>
          <w:rFonts w:asciiTheme="minorHAnsi" w:hAnsiTheme="minorHAnsi" w:cstheme="minorHAnsi"/>
          <w:b/>
          <w:i/>
          <w:sz w:val="22"/>
          <w:szCs w:val="22"/>
        </w:rPr>
        <w:t>WYKONAWCA</w:t>
      </w:r>
    </w:p>
    <w:p w14:paraId="70E759B9" w14:textId="77777777" w:rsidR="00A62012" w:rsidRPr="00CB4659" w:rsidRDefault="00A62012" w:rsidP="00B04FAA">
      <w:pPr>
        <w:spacing w:line="276" w:lineRule="auto"/>
        <w:rPr>
          <w:rFonts w:asciiTheme="minorHAnsi" w:hAnsiTheme="minorHAnsi" w:cstheme="minorHAnsi"/>
          <w:i/>
          <w:sz w:val="22"/>
          <w:szCs w:val="22"/>
        </w:rPr>
      </w:pPr>
      <w:r w:rsidRPr="00CB4659">
        <w:rPr>
          <w:rFonts w:asciiTheme="minorHAnsi" w:hAnsiTheme="minorHAnsi" w:cstheme="minorHAnsi"/>
          <w:i/>
          <w:sz w:val="22"/>
          <w:szCs w:val="22"/>
        </w:rPr>
        <w:t>………………………………………</w:t>
      </w:r>
      <w:r w:rsidRPr="00CB4659">
        <w:rPr>
          <w:rFonts w:asciiTheme="minorHAnsi" w:hAnsiTheme="minorHAnsi" w:cstheme="minorHAnsi"/>
          <w:i/>
          <w:sz w:val="22"/>
          <w:szCs w:val="22"/>
        </w:rPr>
        <w:tab/>
      </w:r>
      <w:r w:rsidRPr="00CB4659">
        <w:rPr>
          <w:rFonts w:asciiTheme="minorHAnsi" w:hAnsiTheme="minorHAnsi" w:cstheme="minorHAnsi"/>
          <w:i/>
          <w:sz w:val="22"/>
          <w:szCs w:val="22"/>
        </w:rPr>
        <w:tab/>
      </w:r>
      <w:r w:rsidRPr="00CB4659">
        <w:rPr>
          <w:rFonts w:asciiTheme="minorHAnsi" w:hAnsiTheme="minorHAnsi" w:cstheme="minorHAnsi"/>
          <w:i/>
          <w:sz w:val="22"/>
          <w:szCs w:val="22"/>
        </w:rPr>
        <w:tab/>
      </w:r>
      <w:r w:rsidRPr="00CB4659">
        <w:rPr>
          <w:rFonts w:asciiTheme="minorHAnsi" w:hAnsiTheme="minorHAnsi" w:cstheme="minorHAnsi"/>
          <w:i/>
          <w:sz w:val="22"/>
          <w:szCs w:val="22"/>
        </w:rPr>
        <w:tab/>
      </w:r>
      <w:r w:rsidRPr="00CB4659">
        <w:rPr>
          <w:rFonts w:asciiTheme="minorHAnsi" w:hAnsiTheme="minorHAnsi" w:cstheme="minorHAnsi"/>
          <w:i/>
          <w:sz w:val="22"/>
          <w:szCs w:val="22"/>
        </w:rPr>
        <w:tab/>
        <w:t>………………………………</w:t>
      </w:r>
    </w:p>
    <w:p w14:paraId="7669FF6C" w14:textId="77777777" w:rsidR="00A62012" w:rsidRPr="00CB4659" w:rsidRDefault="00A62012" w:rsidP="00B04FAA">
      <w:pPr>
        <w:spacing w:line="276" w:lineRule="auto"/>
        <w:rPr>
          <w:rFonts w:asciiTheme="minorHAnsi" w:hAnsiTheme="minorHAnsi" w:cstheme="minorHAnsi"/>
          <w:i/>
          <w:sz w:val="22"/>
          <w:szCs w:val="22"/>
        </w:rPr>
      </w:pPr>
    </w:p>
    <w:p w14:paraId="5B78BDC1" w14:textId="77777777" w:rsidR="00A62012" w:rsidRPr="00CB4659" w:rsidRDefault="00A62012" w:rsidP="00B04FAA">
      <w:pPr>
        <w:spacing w:line="276" w:lineRule="auto"/>
        <w:rPr>
          <w:rFonts w:asciiTheme="minorHAnsi" w:hAnsiTheme="minorHAnsi" w:cstheme="minorHAnsi"/>
          <w:i/>
          <w:sz w:val="22"/>
          <w:szCs w:val="22"/>
        </w:rPr>
      </w:pPr>
    </w:p>
    <w:p w14:paraId="42148821" w14:textId="77777777" w:rsidR="00A62012" w:rsidRPr="00CB4659" w:rsidRDefault="00A62012" w:rsidP="00B04FAA">
      <w:pPr>
        <w:spacing w:line="276" w:lineRule="auto"/>
        <w:rPr>
          <w:rFonts w:asciiTheme="minorHAnsi" w:hAnsiTheme="minorHAnsi" w:cstheme="minorHAnsi"/>
          <w:i/>
          <w:sz w:val="22"/>
          <w:szCs w:val="22"/>
        </w:rPr>
      </w:pPr>
    </w:p>
    <w:p w14:paraId="28B72CDC" w14:textId="77777777" w:rsidR="00A62012" w:rsidRPr="00CB4659" w:rsidRDefault="00A62012" w:rsidP="00B04FAA">
      <w:pPr>
        <w:spacing w:line="276" w:lineRule="auto"/>
        <w:rPr>
          <w:rFonts w:asciiTheme="minorHAnsi" w:hAnsiTheme="minorHAnsi" w:cstheme="minorHAnsi"/>
          <w:i/>
          <w:sz w:val="22"/>
          <w:szCs w:val="22"/>
        </w:rPr>
      </w:pPr>
      <w:r w:rsidRPr="00CB4659">
        <w:rPr>
          <w:rFonts w:asciiTheme="minorHAnsi" w:hAnsiTheme="minorHAnsi" w:cstheme="minorHAnsi"/>
          <w:i/>
          <w:sz w:val="22"/>
          <w:szCs w:val="22"/>
        </w:rPr>
        <w:br w:type="page"/>
      </w:r>
    </w:p>
    <w:p w14:paraId="7A0EEC4D" w14:textId="77777777" w:rsidR="00A62012" w:rsidRPr="00CB4659" w:rsidRDefault="00A62012" w:rsidP="00B04FAA">
      <w:pPr>
        <w:pStyle w:val="Nagwek3"/>
        <w:numPr>
          <w:ilvl w:val="2"/>
          <w:numId w:val="0"/>
        </w:numPr>
        <w:tabs>
          <w:tab w:val="num" w:pos="720"/>
        </w:tabs>
        <w:suppressAutoHyphens/>
        <w:spacing w:line="276" w:lineRule="auto"/>
        <w:ind w:left="720" w:hanging="720"/>
        <w:jc w:val="right"/>
        <w:rPr>
          <w:rFonts w:asciiTheme="minorHAnsi" w:hAnsiTheme="minorHAnsi" w:cstheme="minorHAnsi"/>
          <w:sz w:val="22"/>
          <w:szCs w:val="22"/>
        </w:rPr>
      </w:pPr>
      <w:r w:rsidRPr="00CB4659">
        <w:rPr>
          <w:rFonts w:asciiTheme="minorHAnsi" w:hAnsiTheme="minorHAnsi" w:cstheme="minorHAnsi"/>
          <w:sz w:val="22"/>
          <w:szCs w:val="22"/>
        </w:rPr>
        <w:lastRenderedPageBreak/>
        <w:t>Załącznik nr 6</w:t>
      </w:r>
    </w:p>
    <w:p w14:paraId="298C45BA" w14:textId="77777777" w:rsidR="00A62012" w:rsidRPr="00CB4659" w:rsidRDefault="00A62012" w:rsidP="00B04FAA">
      <w:pPr>
        <w:spacing w:line="276" w:lineRule="auto"/>
        <w:jc w:val="right"/>
        <w:rPr>
          <w:rFonts w:asciiTheme="minorHAnsi" w:hAnsiTheme="minorHAnsi" w:cstheme="minorHAnsi"/>
          <w:b/>
          <w:sz w:val="22"/>
          <w:szCs w:val="22"/>
        </w:rPr>
      </w:pPr>
      <w:r w:rsidRPr="00CB4659">
        <w:rPr>
          <w:rFonts w:asciiTheme="minorHAnsi" w:hAnsiTheme="minorHAnsi" w:cstheme="minorHAnsi"/>
          <w:b/>
          <w:sz w:val="22"/>
          <w:szCs w:val="22"/>
        </w:rPr>
        <w:t>Do Umowy nr ……..</w:t>
      </w:r>
    </w:p>
    <w:p w14:paraId="055BBEE0" w14:textId="77777777" w:rsidR="00A62012" w:rsidRPr="00CB4659" w:rsidRDefault="00A62012" w:rsidP="00B04FAA">
      <w:pPr>
        <w:spacing w:line="276" w:lineRule="auto"/>
        <w:jc w:val="right"/>
        <w:rPr>
          <w:rFonts w:asciiTheme="minorHAnsi" w:hAnsiTheme="minorHAnsi" w:cstheme="minorHAnsi"/>
          <w:b/>
          <w:sz w:val="22"/>
          <w:szCs w:val="22"/>
        </w:rPr>
      </w:pPr>
      <w:r w:rsidRPr="00CB4659">
        <w:rPr>
          <w:rFonts w:asciiTheme="minorHAnsi" w:hAnsiTheme="minorHAnsi" w:cstheme="minorHAnsi"/>
          <w:b/>
          <w:sz w:val="22"/>
          <w:szCs w:val="22"/>
        </w:rPr>
        <w:t>z dnia …………..r.</w:t>
      </w:r>
    </w:p>
    <w:p w14:paraId="2BB643BC" w14:textId="77777777" w:rsidR="00A62012" w:rsidRPr="00CB4659" w:rsidRDefault="00A62012" w:rsidP="00B04FAA">
      <w:pPr>
        <w:snapToGrid w:val="0"/>
        <w:spacing w:line="276" w:lineRule="auto"/>
        <w:rPr>
          <w:rFonts w:asciiTheme="minorHAnsi" w:hAnsiTheme="minorHAnsi" w:cstheme="minorHAnsi"/>
          <w:color w:val="000000"/>
          <w:sz w:val="22"/>
          <w:szCs w:val="22"/>
        </w:rPr>
      </w:pPr>
    </w:p>
    <w:p w14:paraId="0A514B28" w14:textId="77777777" w:rsidR="00A62012" w:rsidRPr="00CB4659" w:rsidRDefault="00A62012" w:rsidP="00B04FAA">
      <w:pPr>
        <w:pStyle w:val="Nagwek3"/>
        <w:numPr>
          <w:ilvl w:val="2"/>
          <w:numId w:val="0"/>
        </w:numPr>
        <w:tabs>
          <w:tab w:val="num" w:pos="720"/>
        </w:tabs>
        <w:suppressAutoHyphens/>
        <w:spacing w:line="276" w:lineRule="auto"/>
        <w:ind w:left="720" w:hanging="720"/>
        <w:jc w:val="right"/>
        <w:rPr>
          <w:rFonts w:asciiTheme="minorHAnsi" w:hAnsiTheme="minorHAnsi" w:cstheme="minorHAnsi"/>
          <w:sz w:val="22"/>
          <w:szCs w:val="22"/>
        </w:rPr>
      </w:pPr>
      <w:r w:rsidRPr="00CB4659">
        <w:rPr>
          <w:rFonts w:asciiTheme="minorHAnsi" w:hAnsiTheme="minorHAnsi" w:cstheme="minorHAnsi"/>
          <w:sz w:val="22"/>
          <w:szCs w:val="22"/>
        </w:rPr>
        <w:t xml:space="preserve"> </w:t>
      </w:r>
    </w:p>
    <w:p w14:paraId="6BBCF86C" w14:textId="77777777" w:rsidR="00EA099B" w:rsidRPr="00CB4659" w:rsidRDefault="00A62012" w:rsidP="00B04FAA">
      <w:pPr>
        <w:spacing w:line="276" w:lineRule="auto"/>
        <w:jc w:val="center"/>
        <w:rPr>
          <w:rFonts w:asciiTheme="minorHAnsi" w:hAnsiTheme="minorHAnsi" w:cstheme="minorHAnsi"/>
          <w:b/>
          <w:sz w:val="22"/>
          <w:szCs w:val="22"/>
        </w:rPr>
      </w:pPr>
      <w:r w:rsidRPr="00CB4659">
        <w:rPr>
          <w:rFonts w:asciiTheme="minorHAnsi" w:hAnsiTheme="minorHAnsi" w:cstheme="minorHAnsi"/>
          <w:b/>
          <w:sz w:val="22"/>
          <w:szCs w:val="22"/>
        </w:rPr>
        <w:t xml:space="preserve">WZÓR KARTY GWARANCJI JAKOŚCI </w:t>
      </w:r>
    </w:p>
    <w:p w14:paraId="4B933E98" w14:textId="77777777" w:rsidR="00EA099B" w:rsidRPr="00CB4659" w:rsidRDefault="00EA099B" w:rsidP="00B04FAA">
      <w:pPr>
        <w:spacing w:line="276" w:lineRule="auto"/>
        <w:jc w:val="center"/>
        <w:rPr>
          <w:rFonts w:asciiTheme="minorHAnsi" w:hAnsiTheme="minorHAnsi" w:cstheme="minorHAnsi"/>
          <w:b/>
          <w:sz w:val="22"/>
          <w:szCs w:val="22"/>
        </w:rPr>
      </w:pPr>
    </w:p>
    <w:p w14:paraId="6AD534B1" w14:textId="08CD15D8" w:rsidR="00A62012" w:rsidRPr="00CB4659" w:rsidRDefault="00EA099B" w:rsidP="00B04FAA">
      <w:pPr>
        <w:spacing w:line="276" w:lineRule="auto"/>
        <w:jc w:val="center"/>
        <w:rPr>
          <w:rFonts w:asciiTheme="minorHAnsi" w:hAnsiTheme="minorHAnsi" w:cstheme="minorHAnsi"/>
          <w:b/>
          <w:sz w:val="22"/>
          <w:szCs w:val="22"/>
        </w:rPr>
      </w:pPr>
      <w:r w:rsidRPr="00CB4659">
        <w:rPr>
          <w:rFonts w:asciiTheme="minorHAnsi" w:hAnsiTheme="minorHAnsi" w:cstheme="minorHAnsi"/>
          <w:b/>
          <w:sz w:val="22"/>
          <w:szCs w:val="22"/>
        </w:rPr>
        <w:t xml:space="preserve">DLA ROBÓT </w:t>
      </w:r>
      <w:r w:rsidR="00EA086A" w:rsidRPr="00CB4659">
        <w:rPr>
          <w:rFonts w:asciiTheme="minorHAnsi" w:hAnsiTheme="minorHAnsi" w:cstheme="minorHAnsi"/>
          <w:b/>
          <w:sz w:val="22"/>
          <w:szCs w:val="22"/>
        </w:rPr>
        <w:t>KONSERWACYJNO RESTAURATORSKICH, BUDOWLANYCH</w:t>
      </w:r>
      <w:r w:rsidRPr="00CB4659">
        <w:rPr>
          <w:rFonts w:asciiTheme="minorHAnsi" w:hAnsiTheme="minorHAnsi" w:cstheme="minorHAnsi"/>
          <w:b/>
          <w:sz w:val="22"/>
          <w:szCs w:val="22"/>
        </w:rPr>
        <w:t xml:space="preserve"> ORAZ </w:t>
      </w:r>
      <w:r w:rsidR="00A62012" w:rsidRPr="00CB4659">
        <w:rPr>
          <w:rFonts w:asciiTheme="minorHAnsi" w:hAnsiTheme="minorHAnsi" w:cstheme="minorHAnsi"/>
          <w:b/>
          <w:sz w:val="22"/>
          <w:szCs w:val="22"/>
        </w:rPr>
        <w:t>NA SPRZĘT I CZĘSCI ZAMIENNE</w:t>
      </w:r>
    </w:p>
    <w:p w14:paraId="10536496" w14:textId="37ADC208" w:rsidR="00A62012" w:rsidRPr="00CB4659" w:rsidRDefault="00A62012" w:rsidP="00B04FAA">
      <w:pPr>
        <w:spacing w:line="276" w:lineRule="auto"/>
        <w:jc w:val="center"/>
        <w:rPr>
          <w:rFonts w:asciiTheme="minorHAnsi" w:hAnsiTheme="minorHAnsi" w:cstheme="minorHAnsi"/>
          <w:b/>
          <w:i/>
          <w:sz w:val="22"/>
          <w:szCs w:val="22"/>
        </w:rPr>
      </w:pPr>
    </w:p>
    <w:p w14:paraId="6A4692C0" w14:textId="77777777" w:rsidR="00A62012" w:rsidRPr="00CB4659" w:rsidRDefault="00A62012" w:rsidP="00B04FAA">
      <w:pPr>
        <w:spacing w:line="276" w:lineRule="auto"/>
        <w:rPr>
          <w:rFonts w:asciiTheme="minorHAnsi" w:hAnsiTheme="minorHAnsi" w:cstheme="minorHAnsi"/>
          <w:sz w:val="22"/>
          <w:szCs w:val="22"/>
        </w:rPr>
      </w:pPr>
    </w:p>
    <w:p w14:paraId="322461D2" w14:textId="1FF980D4" w:rsidR="00DD4BA8" w:rsidRDefault="00DD4BA8" w:rsidP="003519FC">
      <w:pPr>
        <w:widowControl w:val="0"/>
        <w:numPr>
          <w:ilvl w:val="0"/>
          <w:numId w:val="28"/>
        </w:numPr>
        <w:tabs>
          <w:tab w:val="clear" w:pos="368"/>
        </w:tabs>
        <w:adjustRightInd w:val="0"/>
        <w:spacing w:line="276" w:lineRule="auto"/>
        <w:ind w:left="426" w:hanging="284"/>
        <w:jc w:val="both"/>
        <w:textAlignment w:val="baseline"/>
        <w:rPr>
          <w:rFonts w:asciiTheme="minorHAnsi" w:hAnsiTheme="minorHAnsi" w:cstheme="minorHAnsi"/>
          <w:sz w:val="22"/>
          <w:szCs w:val="22"/>
        </w:rPr>
      </w:pPr>
      <w:r w:rsidRPr="00CB4659">
        <w:rPr>
          <w:rFonts w:asciiTheme="minorHAnsi" w:hAnsiTheme="minorHAnsi" w:cstheme="minorHAnsi"/>
          <w:sz w:val="22"/>
          <w:szCs w:val="22"/>
        </w:rPr>
        <w:t xml:space="preserve">Wymagany </w:t>
      </w:r>
      <w:r w:rsidRPr="00CB4659">
        <w:rPr>
          <w:rFonts w:asciiTheme="minorHAnsi" w:hAnsiTheme="minorHAnsi" w:cstheme="minorHAnsi"/>
          <w:b/>
          <w:sz w:val="22"/>
          <w:szCs w:val="22"/>
        </w:rPr>
        <w:t>okres gwarancji</w:t>
      </w:r>
      <w:r w:rsidRPr="00CB4659">
        <w:rPr>
          <w:rFonts w:asciiTheme="minorHAnsi" w:hAnsiTheme="minorHAnsi" w:cstheme="minorHAnsi"/>
          <w:sz w:val="22"/>
          <w:szCs w:val="22"/>
        </w:rPr>
        <w:t xml:space="preserve"> na wykonane roboty budowlane wynosi </w:t>
      </w:r>
      <w:r w:rsidRPr="00CB4659">
        <w:rPr>
          <w:rFonts w:asciiTheme="minorHAnsi" w:hAnsiTheme="minorHAnsi" w:cstheme="minorHAnsi"/>
          <w:b/>
          <w:sz w:val="22"/>
          <w:szCs w:val="22"/>
        </w:rPr>
        <w:t>……… miesięcy</w:t>
      </w:r>
      <w:r w:rsidRPr="00CB4659">
        <w:rPr>
          <w:rFonts w:asciiTheme="minorHAnsi" w:hAnsiTheme="minorHAnsi" w:cstheme="minorHAnsi"/>
          <w:sz w:val="22"/>
          <w:szCs w:val="22"/>
        </w:rPr>
        <w:t xml:space="preserve"> od daty dokonania odbioru końcowego. Niezależnie od uprawnień przysługujących Zamawiającemu z tytułu udzielonej gwarancji jakości, Zamawiającemu służyć będą uprawnienia z tytułu rękojmi za wady fizyczne.</w:t>
      </w:r>
    </w:p>
    <w:p w14:paraId="3078BBCC" w14:textId="49821328" w:rsidR="00A62012" w:rsidRDefault="00A62012" w:rsidP="003519FC">
      <w:pPr>
        <w:widowControl w:val="0"/>
        <w:numPr>
          <w:ilvl w:val="0"/>
          <w:numId w:val="28"/>
        </w:numPr>
        <w:tabs>
          <w:tab w:val="clear" w:pos="368"/>
        </w:tabs>
        <w:adjustRightInd w:val="0"/>
        <w:spacing w:line="276" w:lineRule="auto"/>
        <w:ind w:left="426" w:hanging="284"/>
        <w:jc w:val="both"/>
        <w:textAlignment w:val="baseline"/>
        <w:rPr>
          <w:rFonts w:asciiTheme="minorHAnsi" w:hAnsiTheme="minorHAnsi" w:cstheme="minorHAnsi"/>
          <w:sz w:val="22"/>
          <w:szCs w:val="22"/>
        </w:rPr>
      </w:pPr>
      <w:r w:rsidRPr="00CB4659">
        <w:rPr>
          <w:rFonts w:asciiTheme="minorHAnsi" w:hAnsiTheme="minorHAnsi" w:cstheme="minorHAnsi"/>
          <w:sz w:val="22"/>
          <w:szCs w:val="22"/>
        </w:rPr>
        <w:t xml:space="preserve">Wymagany </w:t>
      </w:r>
      <w:r w:rsidRPr="00CB4659">
        <w:rPr>
          <w:rFonts w:asciiTheme="minorHAnsi" w:hAnsiTheme="minorHAnsi" w:cstheme="minorHAnsi"/>
          <w:b/>
          <w:sz w:val="22"/>
          <w:szCs w:val="22"/>
        </w:rPr>
        <w:t>okres gwarancji</w:t>
      </w:r>
      <w:r w:rsidRPr="00CB4659">
        <w:rPr>
          <w:rFonts w:asciiTheme="minorHAnsi" w:hAnsiTheme="minorHAnsi" w:cstheme="minorHAnsi"/>
          <w:sz w:val="22"/>
          <w:szCs w:val="22"/>
        </w:rPr>
        <w:t xml:space="preserve"> na </w:t>
      </w:r>
      <w:r w:rsidR="00EA099B" w:rsidRPr="00CB4659">
        <w:rPr>
          <w:rFonts w:asciiTheme="minorHAnsi" w:hAnsiTheme="minorHAnsi" w:cstheme="minorHAnsi"/>
          <w:sz w:val="22"/>
          <w:szCs w:val="22"/>
        </w:rPr>
        <w:t>wykonane roboty</w:t>
      </w:r>
      <w:r w:rsidR="00EA086A" w:rsidRPr="00CB4659">
        <w:rPr>
          <w:rFonts w:asciiTheme="minorHAnsi" w:hAnsiTheme="minorHAnsi" w:cstheme="minorHAnsi"/>
          <w:sz w:val="22"/>
          <w:szCs w:val="22"/>
        </w:rPr>
        <w:t xml:space="preserve"> </w:t>
      </w:r>
      <w:r w:rsidR="00235B08">
        <w:rPr>
          <w:rFonts w:asciiTheme="minorHAnsi" w:hAnsiTheme="minorHAnsi" w:cstheme="minorHAnsi"/>
          <w:sz w:val="22"/>
          <w:szCs w:val="22"/>
        </w:rPr>
        <w:t xml:space="preserve">budowlane </w:t>
      </w:r>
      <w:r w:rsidRPr="00CB4659">
        <w:rPr>
          <w:rFonts w:asciiTheme="minorHAnsi" w:hAnsiTheme="minorHAnsi" w:cstheme="minorHAnsi"/>
          <w:sz w:val="22"/>
          <w:szCs w:val="22"/>
        </w:rPr>
        <w:t xml:space="preserve">wynosi </w:t>
      </w:r>
      <w:r w:rsidR="00EA099B" w:rsidRPr="00CB4659">
        <w:rPr>
          <w:rFonts w:asciiTheme="minorHAnsi" w:hAnsiTheme="minorHAnsi" w:cstheme="minorHAnsi"/>
          <w:b/>
          <w:sz w:val="22"/>
          <w:szCs w:val="22"/>
        </w:rPr>
        <w:t>………</w:t>
      </w:r>
      <w:r w:rsidRPr="00CB4659">
        <w:rPr>
          <w:rFonts w:asciiTheme="minorHAnsi" w:hAnsiTheme="minorHAnsi" w:cstheme="minorHAnsi"/>
          <w:b/>
          <w:sz w:val="22"/>
          <w:szCs w:val="22"/>
        </w:rPr>
        <w:t xml:space="preserve"> miesięcy</w:t>
      </w:r>
      <w:r w:rsidRPr="00CB4659">
        <w:rPr>
          <w:rFonts w:asciiTheme="minorHAnsi" w:hAnsiTheme="minorHAnsi" w:cstheme="minorHAnsi"/>
          <w:sz w:val="22"/>
          <w:szCs w:val="22"/>
        </w:rPr>
        <w:t xml:space="preserve"> od daty dokonania odbioru </w:t>
      </w:r>
      <w:r w:rsidR="00235B08">
        <w:rPr>
          <w:rFonts w:asciiTheme="minorHAnsi" w:hAnsiTheme="minorHAnsi" w:cstheme="minorHAnsi"/>
          <w:sz w:val="22"/>
          <w:szCs w:val="22"/>
        </w:rPr>
        <w:t>Zadania</w:t>
      </w:r>
      <w:r w:rsidRPr="00CB4659">
        <w:rPr>
          <w:rFonts w:asciiTheme="minorHAnsi" w:hAnsiTheme="minorHAnsi" w:cstheme="minorHAnsi"/>
          <w:sz w:val="22"/>
          <w:szCs w:val="22"/>
        </w:rPr>
        <w:t>. Niezależnie od uprawnień przysługujących Zamawiającemu z tytułu udzielonej gwarancji jakości, Zamawiającemu służyć będą uprawnienia z tytułu rękojmi za wady fizyczne.</w:t>
      </w:r>
    </w:p>
    <w:p w14:paraId="4AE9E918" w14:textId="4BD3E6AD" w:rsidR="003519FC" w:rsidRPr="00CB4659" w:rsidRDefault="003519FC" w:rsidP="003519FC">
      <w:pPr>
        <w:widowControl w:val="0"/>
        <w:numPr>
          <w:ilvl w:val="0"/>
          <w:numId w:val="28"/>
        </w:numPr>
        <w:tabs>
          <w:tab w:val="clear" w:pos="368"/>
        </w:tabs>
        <w:adjustRightInd w:val="0"/>
        <w:spacing w:line="276" w:lineRule="auto"/>
        <w:ind w:left="426" w:hanging="284"/>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Wymagany okres gwarancji na </w:t>
      </w:r>
      <w:r w:rsidRPr="003519FC">
        <w:rPr>
          <w:rFonts w:asciiTheme="minorHAnsi" w:hAnsiTheme="minorHAnsi" w:cstheme="minorHAnsi"/>
          <w:sz w:val="22"/>
          <w:szCs w:val="22"/>
        </w:rPr>
        <w:t>wyposażenie, sprzęt i urządzenia oraz części zamienne wchodzące w skład przedmiotu zamówienia</w:t>
      </w:r>
      <w:r>
        <w:rPr>
          <w:rFonts w:asciiTheme="minorHAnsi" w:hAnsiTheme="minorHAnsi" w:cstheme="minorHAnsi"/>
          <w:sz w:val="22"/>
          <w:szCs w:val="22"/>
        </w:rPr>
        <w:t xml:space="preserve"> jest równy okresowi gwarancji udzielonego przez ich producenta.</w:t>
      </w:r>
    </w:p>
    <w:p w14:paraId="22C9581A" w14:textId="77777777" w:rsidR="00A62012" w:rsidRPr="00CB4659" w:rsidRDefault="00A62012" w:rsidP="003519FC">
      <w:pPr>
        <w:widowControl w:val="0"/>
        <w:numPr>
          <w:ilvl w:val="0"/>
          <w:numId w:val="28"/>
        </w:numPr>
        <w:tabs>
          <w:tab w:val="clear" w:pos="368"/>
        </w:tabs>
        <w:adjustRightInd w:val="0"/>
        <w:spacing w:line="276" w:lineRule="auto"/>
        <w:ind w:left="426" w:hanging="284"/>
        <w:jc w:val="both"/>
        <w:textAlignment w:val="baseline"/>
        <w:rPr>
          <w:rFonts w:asciiTheme="minorHAnsi" w:hAnsiTheme="minorHAnsi" w:cstheme="minorHAnsi"/>
          <w:sz w:val="22"/>
          <w:szCs w:val="22"/>
        </w:rPr>
      </w:pPr>
      <w:r w:rsidRPr="00CB4659">
        <w:rPr>
          <w:rFonts w:asciiTheme="minorHAnsi" w:hAnsiTheme="minorHAnsi" w:cstheme="minorHAnsi"/>
          <w:sz w:val="22"/>
          <w:szCs w:val="22"/>
        </w:rPr>
        <w:t>Wykonawca gwarantuje dostawę najnowszego modelu nowych, nie używanych urządzeń, sprzętu i elementów wyposażenia i części zamiennych</w:t>
      </w:r>
      <w:r w:rsidR="00EA086A" w:rsidRPr="00CB4659">
        <w:rPr>
          <w:rFonts w:asciiTheme="minorHAnsi" w:hAnsiTheme="minorHAnsi" w:cstheme="minorHAnsi"/>
          <w:sz w:val="22"/>
          <w:szCs w:val="22"/>
        </w:rPr>
        <w:t>.</w:t>
      </w:r>
      <w:r w:rsidRPr="00CB4659">
        <w:rPr>
          <w:rFonts w:asciiTheme="minorHAnsi" w:hAnsiTheme="minorHAnsi" w:cstheme="minorHAnsi"/>
          <w:sz w:val="22"/>
          <w:szCs w:val="22"/>
        </w:rPr>
        <w:t xml:space="preserve"> </w:t>
      </w:r>
    </w:p>
    <w:p w14:paraId="2145B2DE" w14:textId="77777777" w:rsidR="00A62012" w:rsidRPr="00CB4659" w:rsidRDefault="00A62012" w:rsidP="003519FC">
      <w:pPr>
        <w:widowControl w:val="0"/>
        <w:numPr>
          <w:ilvl w:val="0"/>
          <w:numId w:val="28"/>
        </w:numPr>
        <w:tabs>
          <w:tab w:val="clear" w:pos="368"/>
        </w:tabs>
        <w:adjustRightInd w:val="0"/>
        <w:spacing w:line="276" w:lineRule="auto"/>
        <w:ind w:left="426" w:hanging="284"/>
        <w:jc w:val="both"/>
        <w:textAlignment w:val="baseline"/>
        <w:rPr>
          <w:rFonts w:asciiTheme="minorHAnsi" w:hAnsiTheme="minorHAnsi" w:cstheme="minorHAnsi"/>
          <w:sz w:val="22"/>
          <w:szCs w:val="22"/>
        </w:rPr>
      </w:pPr>
      <w:r w:rsidRPr="00CB4659">
        <w:rPr>
          <w:rFonts w:asciiTheme="minorHAnsi" w:hAnsiTheme="minorHAnsi" w:cstheme="minorHAnsi"/>
          <w:sz w:val="22"/>
          <w:szCs w:val="22"/>
        </w:rPr>
        <w:t>Wykonawca gwarantuje, że wszystkie dostarczone urządzenia, sprzęt i elementy wyposażenia są wolne od wad wynikających z materiałów czy jakości wykonania.</w:t>
      </w:r>
    </w:p>
    <w:p w14:paraId="09EBA4D3" w14:textId="77777777" w:rsidR="00A62012" w:rsidRPr="00CB4659" w:rsidRDefault="00A62012" w:rsidP="003519FC">
      <w:pPr>
        <w:widowControl w:val="0"/>
        <w:numPr>
          <w:ilvl w:val="0"/>
          <w:numId w:val="28"/>
        </w:numPr>
        <w:tabs>
          <w:tab w:val="clear" w:pos="368"/>
        </w:tabs>
        <w:adjustRightInd w:val="0"/>
        <w:spacing w:line="276" w:lineRule="auto"/>
        <w:ind w:left="426" w:hanging="284"/>
        <w:jc w:val="both"/>
        <w:textAlignment w:val="baseline"/>
        <w:rPr>
          <w:rFonts w:asciiTheme="minorHAnsi" w:hAnsiTheme="minorHAnsi" w:cstheme="minorHAnsi"/>
          <w:sz w:val="22"/>
          <w:szCs w:val="22"/>
        </w:rPr>
      </w:pPr>
      <w:r w:rsidRPr="00CB4659">
        <w:rPr>
          <w:rFonts w:asciiTheme="minorHAnsi" w:hAnsiTheme="minorHAnsi" w:cstheme="minorHAnsi"/>
          <w:sz w:val="22"/>
          <w:szCs w:val="22"/>
        </w:rPr>
        <w:t xml:space="preserve"> Realizacja uprawnień z tytułu gwarancji jakości odbywać się będzie, na poniżej podanych warunkach, które traktować należy jako wymogi minimalne:</w:t>
      </w:r>
    </w:p>
    <w:p w14:paraId="2E4F5C10" w14:textId="77777777" w:rsidR="00A62012" w:rsidRPr="00CB4659" w:rsidRDefault="00A62012" w:rsidP="003519FC">
      <w:pPr>
        <w:widowControl w:val="0"/>
        <w:numPr>
          <w:ilvl w:val="0"/>
          <w:numId w:val="29"/>
        </w:numPr>
        <w:tabs>
          <w:tab w:val="clear" w:pos="1080"/>
        </w:tabs>
        <w:adjustRightInd w:val="0"/>
        <w:spacing w:line="276" w:lineRule="auto"/>
        <w:ind w:left="851" w:hanging="425"/>
        <w:jc w:val="both"/>
        <w:textAlignment w:val="baseline"/>
        <w:rPr>
          <w:rFonts w:asciiTheme="minorHAnsi" w:hAnsiTheme="minorHAnsi" w:cstheme="minorHAnsi"/>
          <w:sz w:val="22"/>
          <w:szCs w:val="22"/>
        </w:rPr>
      </w:pPr>
      <w:r w:rsidRPr="00CB4659">
        <w:rPr>
          <w:rFonts w:asciiTheme="minorHAnsi" w:hAnsiTheme="minorHAnsi" w:cstheme="minorHAnsi"/>
          <w:sz w:val="22"/>
          <w:szCs w:val="22"/>
        </w:rPr>
        <w:t>W przypadku wystąpienia (ujawnienia) wady w okresie gwarancji Zamawiający zobowiązany jest zawiadomić pisemnie (listownie lub faksem) Wykonawcę w terminie 5 dni od daty jej wystąpienia (wykrycia).</w:t>
      </w:r>
    </w:p>
    <w:p w14:paraId="358BAD87" w14:textId="77777777" w:rsidR="00A62012" w:rsidRPr="00CB4659" w:rsidRDefault="00A62012" w:rsidP="003519FC">
      <w:pPr>
        <w:widowControl w:val="0"/>
        <w:numPr>
          <w:ilvl w:val="0"/>
          <w:numId w:val="29"/>
        </w:numPr>
        <w:tabs>
          <w:tab w:val="clear" w:pos="1080"/>
        </w:tabs>
        <w:adjustRightInd w:val="0"/>
        <w:spacing w:line="276" w:lineRule="auto"/>
        <w:ind w:left="851" w:hanging="425"/>
        <w:jc w:val="both"/>
        <w:textAlignment w:val="baseline"/>
        <w:rPr>
          <w:rFonts w:asciiTheme="minorHAnsi" w:hAnsiTheme="minorHAnsi" w:cstheme="minorHAnsi"/>
          <w:sz w:val="22"/>
          <w:szCs w:val="22"/>
        </w:rPr>
      </w:pPr>
      <w:r w:rsidRPr="00CB4659">
        <w:rPr>
          <w:rFonts w:asciiTheme="minorHAnsi" w:hAnsiTheme="minorHAnsi" w:cstheme="minorHAnsi"/>
          <w:sz w:val="22"/>
          <w:szCs w:val="22"/>
        </w:rPr>
        <w:t>Istnienie wad stwierdza się protokolarnie. W protokole stwierdzenia wad, Zamawiający wyznacza pożądany termin na usunięcie wad. Wykonawca usunie wady bezpłatnie w możliwie najkrótszym czasie i w terminie wyznaczonym przez Zamawiającego.</w:t>
      </w:r>
    </w:p>
    <w:p w14:paraId="4A8CD41B" w14:textId="77777777" w:rsidR="00A62012" w:rsidRPr="00CB4659" w:rsidRDefault="00A62012" w:rsidP="003519FC">
      <w:pPr>
        <w:widowControl w:val="0"/>
        <w:numPr>
          <w:ilvl w:val="0"/>
          <w:numId w:val="29"/>
        </w:numPr>
        <w:tabs>
          <w:tab w:val="clear" w:pos="1080"/>
        </w:tabs>
        <w:adjustRightInd w:val="0"/>
        <w:spacing w:line="276" w:lineRule="auto"/>
        <w:ind w:left="851" w:hanging="425"/>
        <w:jc w:val="both"/>
        <w:textAlignment w:val="baseline"/>
        <w:rPr>
          <w:rFonts w:asciiTheme="minorHAnsi" w:hAnsiTheme="minorHAnsi" w:cstheme="minorHAnsi"/>
          <w:sz w:val="22"/>
          <w:szCs w:val="22"/>
        </w:rPr>
      </w:pPr>
      <w:r w:rsidRPr="00CB4659">
        <w:rPr>
          <w:rFonts w:asciiTheme="minorHAnsi" w:hAnsiTheme="minorHAnsi" w:cstheme="minorHAnsi"/>
          <w:sz w:val="22"/>
          <w:szCs w:val="22"/>
        </w:rPr>
        <w:t>Usunięcie wad powinno być stwierdzone protokolarnie.</w:t>
      </w:r>
    </w:p>
    <w:p w14:paraId="17B1F544" w14:textId="77777777" w:rsidR="00A62012" w:rsidRPr="00CB4659" w:rsidRDefault="00A62012" w:rsidP="003519FC">
      <w:pPr>
        <w:widowControl w:val="0"/>
        <w:numPr>
          <w:ilvl w:val="0"/>
          <w:numId w:val="29"/>
        </w:numPr>
        <w:tabs>
          <w:tab w:val="clear" w:pos="1080"/>
        </w:tabs>
        <w:adjustRightInd w:val="0"/>
        <w:spacing w:line="276" w:lineRule="auto"/>
        <w:ind w:left="851" w:hanging="425"/>
        <w:jc w:val="both"/>
        <w:textAlignment w:val="baseline"/>
        <w:rPr>
          <w:rFonts w:asciiTheme="minorHAnsi" w:hAnsiTheme="minorHAnsi" w:cstheme="minorHAnsi"/>
          <w:sz w:val="22"/>
          <w:szCs w:val="22"/>
        </w:rPr>
      </w:pPr>
      <w:r w:rsidRPr="00CB4659">
        <w:rPr>
          <w:rFonts w:asciiTheme="minorHAnsi" w:hAnsiTheme="minorHAnsi" w:cstheme="minorHAnsi"/>
          <w:sz w:val="22"/>
          <w:szCs w:val="22"/>
        </w:rPr>
        <w:t xml:space="preserve">Wykonawca przystąpi niezwłocznie do usuwania nieprzewidzianych wad zgłoszonych w okresie gwarancji, w racjonalnym terminie nie dłuższym niż 3 dni od chwili otrzymania zawiadomienia o ich wystąpieniu. </w:t>
      </w:r>
    </w:p>
    <w:p w14:paraId="211AE2EF" w14:textId="1E25C37E" w:rsidR="00A62012" w:rsidRPr="00CB4659" w:rsidRDefault="00A62012" w:rsidP="003519FC">
      <w:pPr>
        <w:widowControl w:val="0"/>
        <w:numPr>
          <w:ilvl w:val="0"/>
          <w:numId w:val="29"/>
        </w:numPr>
        <w:tabs>
          <w:tab w:val="clear" w:pos="1080"/>
        </w:tabs>
        <w:adjustRightInd w:val="0"/>
        <w:spacing w:line="276" w:lineRule="auto"/>
        <w:ind w:left="851" w:hanging="425"/>
        <w:jc w:val="both"/>
        <w:textAlignment w:val="baseline"/>
        <w:rPr>
          <w:rFonts w:asciiTheme="minorHAnsi" w:hAnsiTheme="minorHAnsi" w:cstheme="minorHAnsi"/>
          <w:sz w:val="22"/>
          <w:szCs w:val="22"/>
        </w:rPr>
      </w:pPr>
      <w:r w:rsidRPr="00CB4659">
        <w:rPr>
          <w:rFonts w:asciiTheme="minorHAnsi" w:hAnsiTheme="minorHAnsi" w:cstheme="minorHAnsi"/>
          <w:sz w:val="22"/>
          <w:szCs w:val="22"/>
        </w:rPr>
        <w:t>Gwarancja obejmuje uszkodzenia wskutek wadliwego wykonawstwa – niezgodnego z projektem, zasadami sztuki budowlanej bądź nieprzestrzegania warunków Umowy z Zamawiającym albo ukrytej wady materiałowej.</w:t>
      </w:r>
    </w:p>
    <w:p w14:paraId="1F80AB44" w14:textId="77777777" w:rsidR="00A62012" w:rsidRPr="00CB4659" w:rsidRDefault="00A62012" w:rsidP="003519FC">
      <w:pPr>
        <w:widowControl w:val="0"/>
        <w:numPr>
          <w:ilvl w:val="0"/>
          <w:numId w:val="29"/>
        </w:numPr>
        <w:tabs>
          <w:tab w:val="clear" w:pos="1080"/>
        </w:tabs>
        <w:adjustRightInd w:val="0"/>
        <w:spacing w:line="276" w:lineRule="auto"/>
        <w:ind w:left="851" w:hanging="425"/>
        <w:jc w:val="both"/>
        <w:textAlignment w:val="baseline"/>
        <w:rPr>
          <w:rFonts w:asciiTheme="minorHAnsi" w:hAnsiTheme="minorHAnsi" w:cstheme="minorHAnsi"/>
          <w:sz w:val="22"/>
          <w:szCs w:val="22"/>
        </w:rPr>
      </w:pPr>
      <w:r w:rsidRPr="00CB4659">
        <w:rPr>
          <w:rFonts w:asciiTheme="minorHAnsi" w:hAnsiTheme="minorHAnsi" w:cstheme="minorHAnsi"/>
          <w:sz w:val="22"/>
          <w:szCs w:val="22"/>
        </w:rPr>
        <w:t>Wykonawca przeprowadzać będzie okresowe kontrole, konserwację i naprawy dostarczonego wyposażenia, sprzętu i urządzenia, gwarantuje dostawę części zamiennych koniecznych do przeprowadzenia napraw i ponosić będzie koszty takich zobowiązań.</w:t>
      </w:r>
    </w:p>
    <w:p w14:paraId="26370B46" w14:textId="77777777" w:rsidR="00A62012" w:rsidRPr="00CB4659" w:rsidRDefault="00A62012" w:rsidP="003519FC">
      <w:pPr>
        <w:widowControl w:val="0"/>
        <w:numPr>
          <w:ilvl w:val="0"/>
          <w:numId w:val="29"/>
        </w:numPr>
        <w:tabs>
          <w:tab w:val="clear" w:pos="1080"/>
        </w:tabs>
        <w:adjustRightInd w:val="0"/>
        <w:spacing w:line="276" w:lineRule="auto"/>
        <w:ind w:left="851" w:hanging="425"/>
        <w:jc w:val="both"/>
        <w:textAlignment w:val="baseline"/>
        <w:rPr>
          <w:rFonts w:asciiTheme="minorHAnsi" w:hAnsiTheme="minorHAnsi" w:cstheme="minorHAnsi"/>
          <w:sz w:val="22"/>
          <w:szCs w:val="22"/>
        </w:rPr>
      </w:pPr>
      <w:r w:rsidRPr="00CB4659">
        <w:rPr>
          <w:rFonts w:asciiTheme="minorHAnsi" w:hAnsiTheme="minorHAnsi" w:cstheme="minorHAnsi"/>
          <w:sz w:val="22"/>
          <w:szCs w:val="22"/>
        </w:rPr>
        <w:t>Wykonawca przedstawi harmonogram okresowych kontroli, konserwacji i napraw, które nie mogą skutkować utratą gwarancji.</w:t>
      </w:r>
    </w:p>
    <w:p w14:paraId="28B83F6B" w14:textId="77777777" w:rsidR="00A62012" w:rsidRPr="00CB4659" w:rsidRDefault="00A62012" w:rsidP="003519FC">
      <w:pPr>
        <w:widowControl w:val="0"/>
        <w:numPr>
          <w:ilvl w:val="0"/>
          <w:numId w:val="29"/>
        </w:numPr>
        <w:tabs>
          <w:tab w:val="clear" w:pos="1080"/>
        </w:tabs>
        <w:adjustRightInd w:val="0"/>
        <w:spacing w:line="276" w:lineRule="auto"/>
        <w:ind w:left="851" w:hanging="425"/>
        <w:jc w:val="both"/>
        <w:textAlignment w:val="baseline"/>
        <w:rPr>
          <w:rFonts w:asciiTheme="minorHAnsi" w:hAnsiTheme="minorHAnsi" w:cstheme="minorHAnsi"/>
          <w:sz w:val="22"/>
          <w:szCs w:val="22"/>
        </w:rPr>
      </w:pPr>
      <w:r w:rsidRPr="00CB4659">
        <w:rPr>
          <w:rFonts w:asciiTheme="minorHAnsi" w:hAnsiTheme="minorHAnsi" w:cstheme="minorHAnsi"/>
          <w:sz w:val="22"/>
          <w:szCs w:val="22"/>
        </w:rPr>
        <w:lastRenderedPageBreak/>
        <w:t>Gwarancja dla dostarczonego wyposażenia, sprzętu i urządzeń i części zamiennych nie obejmuje roszczeń z tytułu uszkodzeń i wad wynikłych na skutek:</w:t>
      </w:r>
    </w:p>
    <w:p w14:paraId="3F65AE2F" w14:textId="77777777" w:rsidR="00A62012" w:rsidRPr="00CB4659" w:rsidRDefault="00A62012" w:rsidP="0066366A">
      <w:pPr>
        <w:widowControl w:val="0"/>
        <w:numPr>
          <w:ilvl w:val="0"/>
          <w:numId w:val="30"/>
        </w:numPr>
        <w:tabs>
          <w:tab w:val="clear" w:pos="1440"/>
        </w:tabs>
        <w:adjustRightInd w:val="0"/>
        <w:spacing w:line="276" w:lineRule="auto"/>
        <w:ind w:left="1134" w:hanging="283"/>
        <w:jc w:val="both"/>
        <w:textAlignment w:val="baseline"/>
        <w:rPr>
          <w:rFonts w:asciiTheme="minorHAnsi" w:hAnsiTheme="minorHAnsi" w:cstheme="minorHAnsi"/>
          <w:sz w:val="22"/>
          <w:szCs w:val="22"/>
        </w:rPr>
      </w:pPr>
      <w:r w:rsidRPr="00CB4659">
        <w:rPr>
          <w:rFonts w:asciiTheme="minorHAnsi" w:hAnsiTheme="minorHAnsi" w:cstheme="minorHAnsi"/>
          <w:sz w:val="22"/>
          <w:szCs w:val="22"/>
        </w:rPr>
        <w:t>niewłaściwego lub niezgodnego z instrukcją obsługi działania użytkownika,  niewłaściwego przechowywania lub konserwacji,</w:t>
      </w:r>
    </w:p>
    <w:p w14:paraId="3AD81166" w14:textId="77777777" w:rsidR="00A62012" w:rsidRPr="00CB4659" w:rsidRDefault="00A62012" w:rsidP="0066366A">
      <w:pPr>
        <w:widowControl w:val="0"/>
        <w:numPr>
          <w:ilvl w:val="0"/>
          <w:numId w:val="30"/>
        </w:numPr>
        <w:tabs>
          <w:tab w:val="clear" w:pos="1440"/>
        </w:tabs>
        <w:adjustRightInd w:val="0"/>
        <w:spacing w:line="276" w:lineRule="auto"/>
        <w:ind w:left="1134" w:hanging="283"/>
        <w:jc w:val="both"/>
        <w:textAlignment w:val="baseline"/>
        <w:rPr>
          <w:rFonts w:asciiTheme="minorHAnsi" w:hAnsiTheme="minorHAnsi" w:cstheme="minorHAnsi"/>
          <w:sz w:val="22"/>
          <w:szCs w:val="22"/>
        </w:rPr>
      </w:pPr>
      <w:r w:rsidRPr="00CB4659">
        <w:rPr>
          <w:rFonts w:asciiTheme="minorHAnsi" w:hAnsiTheme="minorHAnsi" w:cstheme="minorHAnsi"/>
          <w:sz w:val="22"/>
          <w:szCs w:val="22"/>
        </w:rPr>
        <w:t>obsługi urządzeń niewłaściwej lub niezgodnej z instrukcją</w:t>
      </w:r>
    </w:p>
    <w:p w14:paraId="0E20451B" w14:textId="77777777" w:rsidR="00A62012" w:rsidRPr="00CB4659" w:rsidRDefault="00A62012" w:rsidP="0066366A">
      <w:pPr>
        <w:widowControl w:val="0"/>
        <w:numPr>
          <w:ilvl w:val="0"/>
          <w:numId w:val="30"/>
        </w:numPr>
        <w:tabs>
          <w:tab w:val="clear" w:pos="1440"/>
        </w:tabs>
        <w:adjustRightInd w:val="0"/>
        <w:spacing w:line="276" w:lineRule="auto"/>
        <w:ind w:left="1134" w:hanging="283"/>
        <w:jc w:val="both"/>
        <w:textAlignment w:val="baseline"/>
        <w:rPr>
          <w:rFonts w:asciiTheme="minorHAnsi" w:hAnsiTheme="minorHAnsi" w:cstheme="minorHAnsi"/>
          <w:sz w:val="22"/>
          <w:szCs w:val="22"/>
        </w:rPr>
      </w:pPr>
      <w:r w:rsidRPr="00CB4659">
        <w:rPr>
          <w:rFonts w:asciiTheme="minorHAnsi" w:hAnsiTheme="minorHAnsi" w:cstheme="minorHAnsi"/>
          <w:sz w:val="22"/>
          <w:szCs w:val="22"/>
        </w:rPr>
        <w:t>samowolnych napraw, przeróbek lub zmian konstrukcyjnych dokonanych przez użytkownika lub inne nieupoważnione osoby,</w:t>
      </w:r>
    </w:p>
    <w:p w14:paraId="0707E87D" w14:textId="77777777" w:rsidR="00A62012" w:rsidRPr="00CB4659" w:rsidRDefault="00A62012" w:rsidP="0066366A">
      <w:pPr>
        <w:widowControl w:val="0"/>
        <w:numPr>
          <w:ilvl w:val="0"/>
          <w:numId w:val="30"/>
        </w:numPr>
        <w:tabs>
          <w:tab w:val="clear" w:pos="1440"/>
        </w:tabs>
        <w:adjustRightInd w:val="0"/>
        <w:spacing w:line="276" w:lineRule="auto"/>
        <w:ind w:left="1134" w:hanging="283"/>
        <w:jc w:val="both"/>
        <w:textAlignment w:val="baseline"/>
        <w:rPr>
          <w:rFonts w:asciiTheme="minorHAnsi" w:hAnsiTheme="minorHAnsi" w:cstheme="minorHAnsi"/>
          <w:sz w:val="22"/>
          <w:szCs w:val="22"/>
        </w:rPr>
      </w:pPr>
      <w:r w:rsidRPr="00CB4659">
        <w:rPr>
          <w:rFonts w:asciiTheme="minorHAnsi" w:hAnsiTheme="minorHAnsi" w:cstheme="minorHAnsi"/>
          <w:sz w:val="22"/>
          <w:szCs w:val="22"/>
        </w:rPr>
        <w:t>uszkodzenia przez tzw. siły wyższe</w:t>
      </w:r>
      <w:r w:rsidR="00EA086A" w:rsidRPr="00CB4659">
        <w:rPr>
          <w:rFonts w:asciiTheme="minorHAnsi" w:hAnsiTheme="minorHAnsi" w:cstheme="minorHAnsi"/>
          <w:sz w:val="22"/>
          <w:szCs w:val="22"/>
        </w:rPr>
        <w:t>j</w:t>
      </w:r>
      <w:r w:rsidRPr="00CB4659">
        <w:rPr>
          <w:rFonts w:asciiTheme="minorHAnsi" w:hAnsiTheme="minorHAnsi" w:cstheme="minorHAnsi"/>
          <w:sz w:val="22"/>
          <w:szCs w:val="22"/>
        </w:rPr>
        <w:t xml:space="preserve"> (w szczególności wyładowania atmosferyczne, powódź, pożar, zbyt wysokie napięcie elektryczne, wpływy chemiczne), </w:t>
      </w:r>
    </w:p>
    <w:p w14:paraId="556EC86B" w14:textId="77777777" w:rsidR="00A62012" w:rsidRPr="00CB4659" w:rsidRDefault="00A62012" w:rsidP="0066366A">
      <w:pPr>
        <w:widowControl w:val="0"/>
        <w:numPr>
          <w:ilvl w:val="0"/>
          <w:numId w:val="30"/>
        </w:numPr>
        <w:tabs>
          <w:tab w:val="clear" w:pos="1440"/>
        </w:tabs>
        <w:adjustRightInd w:val="0"/>
        <w:spacing w:line="276" w:lineRule="auto"/>
        <w:ind w:left="1134" w:hanging="283"/>
        <w:jc w:val="both"/>
        <w:textAlignment w:val="baseline"/>
        <w:rPr>
          <w:rFonts w:asciiTheme="minorHAnsi" w:hAnsiTheme="minorHAnsi" w:cstheme="minorHAnsi"/>
          <w:sz w:val="22"/>
          <w:szCs w:val="22"/>
        </w:rPr>
      </w:pPr>
      <w:r w:rsidRPr="00CB4659">
        <w:rPr>
          <w:rFonts w:asciiTheme="minorHAnsi" w:hAnsiTheme="minorHAnsi" w:cstheme="minorHAnsi"/>
          <w:sz w:val="22"/>
          <w:szCs w:val="22"/>
        </w:rPr>
        <w:t>uszkodzenie związanych z nieprawidłową eksploatacją urządzeń, przekroczenie podanych wartości konstrukcyjnych i eksploatacyjnych, stosowania niewłaściwych materiałów eksploatacyjnych.</w:t>
      </w:r>
    </w:p>
    <w:p w14:paraId="1031CF5F" w14:textId="2B5559AA" w:rsidR="008A6A41" w:rsidRPr="0066366A" w:rsidRDefault="00A62012" w:rsidP="0066366A">
      <w:pPr>
        <w:widowControl w:val="0"/>
        <w:numPr>
          <w:ilvl w:val="0"/>
          <w:numId w:val="28"/>
        </w:numPr>
        <w:tabs>
          <w:tab w:val="clear" w:pos="368"/>
        </w:tabs>
        <w:adjustRightInd w:val="0"/>
        <w:spacing w:line="276" w:lineRule="auto"/>
        <w:ind w:left="426" w:right="-2" w:hanging="426"/>
        <w:jc w:val="both"/>
        <w:textAlignment w:val="baseline"/>
        <w:rPr>
          <w:rFonts w:asciiTheme="minorHAnsi" w:hAnsiTheme="minorHAnsi" w:cstheme="minorHAnsi"/>
          <w:sz w:val="22"/>
          <w:szCs w:val="22"/>
        </w:rPr>
      </w:pPr>
      <w:r w:rsidRPr="00CB4659">
        <w:rPr>
          <w:rFonts w:asciiTheme="minorHAnsi" w:hAnsiTheme="minorHAnsi" w:cstheme="minorHAnsi"/>
          <w:sz w:val="22"/>
          <w:szCs w:val="22"/>
        </w:rPr>
        <w:t>W przypadku kiedy awaria, o której mowa w pkt 1</w:t>
      </w:r>
      <w:r w:rsidR="0066366A">
        <w:rPr>
          <w:rFonts w:asciiTheme="minorHAnsi" w:hAnsiTheme="minorHAnsi" w:cstheme="minorHAnsi"/>
          <w:sz w:val="22"/>
          <w:szCs w:val="22"/>
        </w:rPr>
        <w:t>)</w:t>
      </w:r>
      <w:r w:rsidRPr="00CB4659">
        <w:rPr>
          <w:rFonts w:asciiTheme="minorHAnsi" w:hAnsiTheme="minorHAnsi" w:cstheme="minorHAnsi"/>
          <w:sz w:val="22"/>
          <w:szCs w:val="22"/>
        </w:rPr>
        <w:t xml:space="preserve"> nie nastąpiła z przyczyn zależnych od Wykonawcy, koszty jej usunięcia pokryje Zamawiający.</w:t>
      </w:r>
    </w:p>
    <w:sectPr w:rsidR="008A6A41" w:rsidRPr="0066366A" w:rsidSect="00AA44C2">
      <w:headerReference w:type="default" r:id="rId8"/>
      <w:footerReference w:type="default" r:id="rId9"/>
      <w:pgSz w:w="11906" w:h="16838"/>
      <w:pgMar w:top="694" w:right="1417" w:bottom="0" w:left="1417" w:header="284"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379D" w14:textId="77777777" w:rsidR="00A8760F" w:rsidRDefault="00A8760F">
      <w:r>
        <w:separator/>
      </w:r>
    </w:p>
  </w:endnote>
  <w:endnote w:type="continuationSeparator" w:id="0">
    <w:p w14:paraId="47A91BE4" w14:textId="77777777" w:rsidR="00A8760F" w:rsidRDefault="00A8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Lucida Sans Unicode"/>
    <w:charset w:val="00"/>
    <w:family w:val="swiss"/>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8C9F" w14:textId="77777777" w:rsidR="00C22A19" w:rsidRDefault="00C22A19"/>
  <w:tbl>
    <w:tblPr>
      <w:tblW w:w="0" w:type="auto"/>
      <w:tblLook w:val="01E0" w:firstRow="1" w:lastRow="1" w:firstColumn="1" w:lastColumn="1" w:noHBand="0" w:noVBand="0"/>
    </w:tblPr>
    <w:tblGrid>
      <w:gridCol w:w="6048"/>
      <w:gridCol w:w="3164"/>
    </w:tblGrid>
    <w:tr w:rsidR="00C22A19" w:rsidRPr="001B0E59" w14:paraId="1B68C9A8" w14:textId="77777777">
      <w:tc>
        <w:tcPr>
          <w:tcW w:w="9212" w:type="dxa"/>
          <w:gridSpan w:val="2"/>
        </w:tcPr>
        <w:p w14:paraId="033B779F" w14:textId="77777777" w:rsidR="00C22A19" w:rsidRPr="001B0E59" w:rsidRDefault="00C22A19" w:rsidP="004E1FDB">
          <w:pPr>
            <w:pStyle w:val="Stopka"/>
            <w:jc w:val="center"/>
            <w:rPr>
              <w:rFonts w:ascii="Arial" w:hAnsi="Arial" w:cs="Arial"/>
              <w:sz w:val="20"/>
              <w:szCs w:val="20"/>
            </w:rPr>
          </w:pPr>
        </w:p>
      </w:tc>
    </w:tr>
    <w:tr w:rsidR="00C22A19" w:rsidRPr="001B0E59" w14:paraId="75352B29" w14:textId="77777777">
      <w:tc>
        <w:tcPr>
          <w:tcW w:w="6048" w:type="dxa"/>
        </w:tcPr>
        <w:p w14:paraId="1E0D0309" w14:textId="77777777" w:rsidR="00C22A19" w:rsidRPr="001B0E59" w:rsidRDefault="00C22A19" w:rsidP="00500B56">
          <w:pPr>
            <w:pStyle w:val="Stopka"/>
            <w:rPr>
              <w:rFonts w:ascii="Arial" w:hAnsi="Arial" w:cs="Arial"/>
              <w:sz w:val="20"/>
              <w:szCs w:val="20"/>
            </w:rPr>
          </w:pPr>
        </w:p>
      </w:tc>
      <w:tc>
        <w:tcPr>
          <w:tcW w:w="3164" w:type="dxa"/>
        </w:tcPr>
        <w:p w14:paraId="743A21F2" w14:textId="77777777" w:rsidR="00C22A19" w:rsidRPr="00A45896" w:rsidRDefault="00C22A19" w:rsidP="00500B56">
          <w:pPr>
            <w:pStyle w:val="Stopka"/>
            <w:jc w:val="right"/>
            <w:rPr>
              <w:rFonts w:ascii="Arial" w:hAnsi="Arial" w:cs="Arial"/>
              <w:sz w:val="16"/>
              <w:szCs w:val="16"/>
            </w:rPr>
          </w:pPr>
          <w:r w:rsidRPr="00A45896">
            <w:rPr>
              <w:rFonts w:ascii="Arial" w:hAnsi="Arial" w:cs="Arial"/>
              <w:sz w:val="16"/>
              <w:szCs w:val="16"/>
            </w:rPr>
            <w:t xml:space="preserve">Strona </w:t>
          </w:r>
          <w:r w:rsidRPr="00A45896">
            <w:rPr>
              <w:rStyle w:val="Numerstrony"/>
              <w:rFonts w:ascii="Arial" w:hAnsi="Arial" w:cs="Arial"/>
              <w:sz w:val="16"/>
              <w:szCs w:val="16"/>
            </w:rPr>
            <w:fldChar w:fldCharType="begin"/>
          </w:r>
          <w:r w:rsidRPr="00A45896">
            <w:rPr>
              <w:rStyle w:val="Numerstrony"/>
              <w:rFonts w:ascii="Arial" w:hAnsi="Arial" w:cs="Arial"/>
              <w:sz w:val="16"/>
              <w:szCs w:val="16"/>
            </w:rPr>
            <w:instrText xml:space="preserve"> PAGE </w:instrText>
          </w:r>
          <w:r w:rsidRPr="00A45896">
            <w:rPr>
              <w:rStyle w:val="Numerstrony"/>
              <w:rFonts w:ascii="Arial" w:hAnsi="Arial" w:cs="Arial"/>
              <w:sz w:val="16"/>
              <w:szCs w:val="16"/>
            </w:rPr>
            <w:fldChar w:fldCharType="separate"/>
          </w:r>
          <w:r w:rsidRPr="00A45896">
            <w:rPr>
              <w:rStyle w:val="Numerstrony"/>
              <w:rFonts w:ascii="Arial" w:hAnsi="Arial" w:cs="Arial"/>
              <w:noProof/>
              <w:sz w:val="16"/>
              <w:szCs w:val="16"/>
            </w:rPr>
            <w:t>11</w:t>
          </w:r>
          <w:r w:rsidRPr="00A45896">
            <w:rPr>
              <w:rStyle w:val="Numerstrony"/>
              <w:rFonts w:ascii="Arial" w:hAnsi="Arial" w:cs="Arial"/>
              <w:sz w:val="16"/>
              <w:szCs w:val="16"/>
            </w:rPr>
            <w:fldChar w:fldCharType="end"/>
          </w:r>
          <w:r w:rsidRPr="00A45896">
            <w:rPr>
              <w:rStyle w:val="Numerstrony"/>
              <w:rFonts w:ascii="Arial" w:hAnsi="Arial" w:cs="Arial"/>
              <w:sz w:val="16"/>
              <w:szCs w:val="16"/>
            </w:rPr>
            <w:t xml:space="preserve"> / stron </w:t>
          </w:r>
          <w:r w:rsidRPr="00A45896">
            <w:rPr>
              <w:rStyle w:val="Numerstrony"/>
              <w:rFonts w:ascii="Arial" w:hAnsi="Arial" w:cs="Arial"/>
              <w:sz w:val="16"/>
              <w:szCs w:val="16"/>
            </w:rPr>
            <w:fldChar w:fldCharType="begin"/>
          </w:r>
          <w:r w:rsidRPr="00A45896">
            <w:rPr>
              <w:rStyle w:val="Numerstrony"/>
              <w:rFonts w:ascii="Arial" w:hAnsi="Arial" w:cs="Arial"/>
              <w:sz w:val="16"/>
              <w:szCs w:val="16"/>
            </w:rPr>
            <w:instrText xml:space="preserve"> NUMPAGES </w:instrText>
          </w:r>
          <w:r w:rsidRPr="00A45896">
            <w:rPr>
              <w:rStyle w:val="Numerstrony"/>
              <w:rFonts w:ascii="Arial" w:hAnsi="Arial" w:cs="Arial"/>
              <w:sz w:val="16"/>
              <w:szCs w:val="16"/>
            </w:rPr>
            <w:fldChar w:fldCharType="separate"/>
          </w:r>
          <w:r w:rsidRPr="00A45896">
            <w:rPr>
              <w:rStyle w:val="Numerstrony"/>
              <w:rFonts w:ascii="Arial" w:hAnsi="Arial" w:cs="Arial"/>
              <w:noProof/>
              <w:sz w:val="16"/>
              <w:szCs w:val="16"/>
            </w:rPr>
            <w:t>30</w:t>
          </w:r>
          <w:r w:rsidRPr="00A45896">
            <w:rPr>
              <w:rStyle w:val="Numerstrony"/>
              <w:rFonts w:ascii="Arial" w:hAnsi="Arial" w:cs="Arial"/>
              <w:sz w:val="16"/>
              <w:szCs w:val="16"/>
            </w:rPr>
            <w:fldChar w:fldCharType="end"/>
          </w:r>
        </w:p>
      </w:tc>
    </w:tr>
  </w:tbl>
  <w:p w14:paraId="13C5B39E" w14:textId="77777777" w:rsidR="00C22A19" w:rsidRPr="00AB583D" w:rsidRDefault="00C22A19" w:rsidP="00500B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2DA4" w14:textId="77777777" w:rsidR="00A8760F" w:rsidRDefault="00A8760F">
      <w:r>
        <w:separator/>
      </w:r>
    </w:p>
  </w:footnote>
  <w:footnote w:type="continuationSeparator" w:id="0">
    <w:p w14:paraId="256D0F33" w14:textId="77777777" w:rsidR="00A8760F" w:rsidRDefault="00A87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41DA" w14:textId="51C4DEAB" w:rsidR="004A0E61" w:rsidRDefault="004A0E61" w:rsidP="004A0E61">
    <w:pPr>
      <w:pStyle w:val="Nagwek"/>
      <w:pBdr>
        <w:bottom w:val="single" w:sz="4" w:space="1" w:color="auto"/>
      </w:pBdr>
    </w:pPr>
    <w:r>
      <w:rPr>
        <w:noProof/>
      </w:rPr>
      <w:drawing>
        <wp:inline distT="0" distB="0" distL="0" distR="0" wp14:anchorId="089F19BF" wp14:editId="5AAB5CC6">
          <wp:extent cx="5562600" cy="736600"/>
          <wp:effectExtent l="0" t="0" r="0" b="635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36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6" w15:restartNumberingAfterBreak="0">
    <w:nsid w:val="00000005"/>
    <w:multiLevelType w:val="singleLevel"/>
    <w:tmpl w:val="00000005"/>
    <w:name w:val="WW8Num6"/>
    <w:lvl w:ilvl="0">
      <w:start w:val="1"/>
      <w:numFmt w:val="decimal"/>
      <w:lvlText w:val="%1)"/>
      <w:lvlJc w:val="left"/>
      <w:pPr>
        <w:tabs>
          <w:tab w:val="num" w:pos="1440"/>
        </w:tabs>
        <w:ind w:left="1440" w:hanging="360"/>
      </w:pPr>
    </w:lvl>
  </w:abstractNum>
  <w:abstractNum w:abstractNumId="7" w15:restartNumberingAfterBreak="0">
    <w:nsid w:val="00000006"/>
    <w:multiLevelType w:val="singleLevel"/>
    <w:tmpl w:val="00000006"/>
    <w:name w:val="WW8Num8"/>
    <w:lvl w:ilvl="0">
      <w:start w:val="1"/>
      <w:numFmt w:val="decimal"/>
      <w:lvlText w:val="%1)"/>
      <w:lvlJc w:val="left"/>
      <w:pPr>
        <w:tabs>
          <w:tab w:val="num" w:pos="1440"/>
        </w:tabs>
        <w:ind w:left="144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2520"/>
        </w:tabs>
        <w:ind w:left="2520" w:hanging="360"/>
      </w:pPr>
      <w:rPr>
        <w:rFonts w:ascii="Arial" w:hAnsi="Arial" w:cs="Arial"/>
        <w:b w:val="0"/>
        <w:bCs w:val="0"/>
        <w:i w:val="0"/>
        <w:sz w:val="22"/>
        <w:szCs w:val="22"/>
      </w:rPr>
    </w:lvl>
  </w:abstractNum>
  <w:abstractNum w:abstractNumId="9" w15:restartNumberingAfterBreak="0">
    <w:nsid w:val="0000000D"/>
    <w:multiLevelType w:val="singleLevel"/>
    <w:tmpl w:val="CFB8686C"/>
    <w:name w:val="WW8Num24"/>
    <w:lvl w:ilvl="0">
      <w:start w:val="1"/>
      <w:numFmt w:val="lowerLetter"/>
      <w:lvlText w:val="%1)"/>
      <w:lvlJc w:val="left"/>
      <w:pPr>
        <w:tabs>
          <w:tab w:val="num" w:pos="1440"/>
        </w:tabs>
        <w:ind w:left="1440" w:hanging="360"/>
      </w:pPr>
      <w:rPr>
        <w:rFonts w:asciiTheme="minorHAnsi" w:eastAsia="MS Mincho" w:hAnsiTheme="minorHAnsi" w:cs="Arial" w:hint="default"/>
      </w:rPr>
    </w:lvl>
  </w:abstractNum>
  <w:abstractNum w:abstractNumId="10" w15:restartNumberingAfterBreak="0">
    <w:nsid w:val="00000014"/>
    <w:multiLevelType w:val="multilevel"/>
    <w:tmpl w:val="00000014"/>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sz w:val="22"/>
        <w:szCs w:val="22"/>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1A"/>
    <w:multiLevelType w:val="singleLevel"/>
    <w:tmpl w:val="091244AA"/>
    <w:name w:val="WW8Num26"/>
    <w:lvl w:ilvl="0">
      <w:start w:val="1"/>
      <w:numFmt w:val="lowerLetter"/>
      <w:lvlText w:val="%1)"/>
      <w:lvlJc w:val="left"/>
      <w:pPr>
        <w:tabs>
          <w:tab w:val="num" w:pos="1140"/>
        </w:tabs>
        <w:ind w:left="1140" w:hanging="360"/>
      </w:pPr>
      <w:rPr>
        <w:b w:val="0"/>
        <w:color w:val="auto"/>
      </w:rPr>
    </w:lvl>
  </w:abstractNum>
  <w:abstractNum w:abstractNumId="13" w15:restartNumberingAfterBreak="0">
    <w:nsid w:val="00000034"/>
    <w:multiLevelType w:val="multilevel"/>
    <w:tmpl w:val="9A1C9896"/>
    <w:name w:val="WW8Num52"/>
    <w:lvl w:ilvl="0">
      <w:start w:val="1"/>
      <w:numFmt w:val="decimal"/>
      <w:lvlText w:val="%1."/>
      <w:lvlJc w:val="left"/>
      <w:pPr>
        <w:tabs>
          <w:tab w:val="num" w:pos="0"/>
        </w:tabs>
        <w:ind w:left="720" w:hanging="360"/>
      </w:pPr>
      <w:rPr>
        <w:rFonts w:ascii="Arial" w:hAnsi="Arial" w:cs="Arial"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9035FB"/>
    <w:multiLevelType w:val="hybridMultilevel"/>
    <w:tmpl w:val="1452FE96"/>
    <w:lvl w:ilvl="0" w:tplc="5FB65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0E500BA"/>
    <w:multiLevelType w:val="hybridMultilevel"/>
    <w:tmpl w:val="DB667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F44C93CE">
      <w:start w:val="1"/>
      <w:numFmt w:val="decimal"/>
      <w:lvlText w:val="%5)"/>
      <w:lvlJc w:val="left"/>
      <w:pPr>
        <w:ind w:left="3600" w:hanging="360"/>
      </w:pPr>
      <w:rPr>
        <w:rFonts w:asciiTheme="minorHAnsi" w:eastAsia="Times New Roman" w:hAnsiTheme="minorHAnsi"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4012EA"/>
    <w:multiLevelType w:val="hybridMultilevel"/>
    <w:tmpl w:val="BFD01F86"/>
    <w:lvl w:ilvl="0" w:tplc="04150017">
      <w:start w:val="1"/>
      <w:numFmt w:val="lowerLetter"/>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1B063E1"/>
    <w:multiLevelType w:val="hybridMultilevel"/>
    <w:tmpl w:val="58C4C150"/>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40E3EDB"/>
    <w:multiLevelType w:val="hybridMultilevel"/>
    <w:tmpl w:val="720CD6BA"/>
    <w:lvl w:ilvl="0" w:tplc="391A15BA">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91A15BA">
      <w:start w:val="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2C3411"/>
    <w:multiLevelType w:val="hybridMultilevel"/>
    <w:tmpl w:val="3BE64A1C"/>
    <w:lvl w:ilvl="0" w:tplc="D592E2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A6B5B4E"/>
    <w:multiLevelType w:val="hybridMultilevel"/>
    <w:tmpl w:val="1AFA5F64"/>
    <w:lvl w:ilvl="0" w:tplc="FAFE6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A31422"/>
    <w:multiLevelType w:val="hybridMultilevel"/>
    <w:tmpl w:val="2954C43C"/>
    <w:lvl w:ilvl="0" w:tplc="E85C8E8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D7F6A10"/>
    <w:multiLevelType w:val="hybridMultilevel"/>
    <w:tmpl w:val="66229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B27FF1"/>
    <w:multiLevelType w:val="hybridMultilevel"/>
    <w:tmpl w:val="C8CA976C"/>
    <w:lvl w:ilvl="0" w:tplc="2370F88A">
      <w:start w:val="1"/>
      <w:numFmt w:val="decimal"/>
      <w:lvlText w:val="%1."/>
      <w:lvlJc w:val="left"/>
      <w:pPr>
        <w:tabs>
          <w:tab w:val="num" w:pos="368"/>
        </w:tabs>
        <w:ind w:left="368" w:hanging="226"/>
      </w:pPr>
      <w:rPr>
        <w:rFonts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5" w15:restartNumberingAfterBreak="0">
    <w:nsid w:val="109D7C06"/>
    <w:multiLevelType w:val="hybridMultilevel"/>
    <w:tmpl w:val="A50A1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B45989"/>
    <w:multiLevelType w:val="hybridMultilevel"/>
    <w:tmpl w:val="60E0077C"/>
    <w:lvl w:ilvl="0" w:tplc="30688F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E35FD5"/>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13B07009"/>
    <w:multiLevelType w:val="hybridMultilevel"/>
    <w:tmpl w:val="AA62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8F1CB2"/>
    <w:multiLevelType w:val="hybridMultilevel"/>
    <w:tmpl w:val="C310ED78"/>
    <w:lvl w:ilvl="0" w:tplc="BFC6C4CC">
      <w:start w:val="1"/>
      <w:numFmt w:val="decimal"/>
      <w:lvlText w:val="%1."/>
      <w:lvlJc w:val="left"/>
      <w:pPr>
        <w:tabs>
          <w:tab w:val="num" w:pos="510"/>
        </w:tabs>
        <w:ind w:left="510" w:hanging="510"/>
      </w:pPr>
      <w:rPr>
        <w:rFonts w:asciiTheme="minorHAnsi" w:eastAsia="Times New Roman" w:hAnsiTheme="minorHAnsi" w:cs="Arial" w:hint="default"/>
        <w:b w:val="0"/>
      </w:rPr>
    </w:lvl>
    <w:lvl w:ilvl="1" w:tplc="945C2CEC">
      <w:start w:val="1"/>
      <w:numFmt w:val="bullet"/>
      <w:lvlText w:val=""/>
      <w:lvlJc w:val="left"/>
      <w:pPr>
        <w:tabs>
          <w:tab w:val="num" w:pos="964"/>
        </w:tabs>
        <w:ind w:left="964" w:hanging="45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B3D255F"/>
    <w:multiLevelType w:val="hybridMultilevel"/>
    <w:tmpl w:val="F25666AA"/>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C0F2257"/>
    <w:multiLevelType w:val="hybridMultilevel"/>
    <w:tmpl w:val="4E4E9C1E"/>
    <w:lvl w:ilvl="0" w:tplc="0DFE32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5F1B12"/>
    <w:multiLevelType w:val="hybridMultilevel"/>
    <w:tmpl w:val="7C44D798"/>
    <w:lvl w:ilvl="0" w:tplc="E85C8E8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1D5218EB"/>
    <w:multiLevelType w:val="hybridMultilevel"/>
    <w:tmpl w:val="0AB07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264CF6"/>
    <w:multiLevelType w:val="multilevel"/>
    <w:tmpl w:val="67FEE09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0576395"/>
    <w:multiLevelType w:val="multilevel"/>
    <w:tmpl w:val="4A32D92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213D5206"/>
    <w:multiLevelType w:val="hybridMultilevel"/>
    <w:tmpl w:val="0ADE4CB6"/>
    <w:lvl w:ilvl="0" w:tplc="04150017">
      <w:start w:val="1"/>
      <w:numFmt w:val="lowerLetter"/>
      <w:lvlText w:val="%1)"/>
      <w:lvlJc w:val="left"/>
      <w:pPr>
        <w:ind w:left="720" w:hanging="360"/>
      </w:pPr>
    </w:lvl>
    <w:lvl w:ilvl="1" w:tplc="4E5C8F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EB740B"/>
    <w:multiLevelType w:val="hybridMultilevel"/>
    <w:tmpl w:val="17707C7C"/>
    <w:lvl w:ilvl="0" w:tplc="04150017">
      <w:start w:val="1"/>
      <w:numFmt w:val="lowerLetter"/>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F958DE"/>
    <w:multiLevelType w:val="multilevel"/>
    <w:tmpl w:val="26422D04"/>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7A17CB4"/>
    <w:multiLevelType w:val="hybridMultilevel"/>
    <w:tmpl w:val="AA6C936E"/>
    <w:lvl w:ilvl="0" w:tplc="91A86CF0">
      <w:start w:val="1"/>
      <w:numFmt w:val="decimal"/>
      <w:pStyle w:val="Nagwek3"/>
      <w:lvlText w:val="%1."/>
      <w:lvlJc w:val="left"/>
      <w:pPr>
        <w:ind w:left="3428" w:hanging="360"/>
      </w:pPr>
      <w:rPr>
        <w:rFonts w:hint="default"/>
        <w:b/>
        <w:sz w:val="20"/>
        <w:szCs w:val="20"/>
      </w:rPr>
    </w:lvl>
    <w:lvl w:ilvl="1" w:tplc="04150019">
      <w:start w:val="1"/>
      <w:numFmt w:val="lowerLetter"/>
      <w:lvlText w:val="%2."/>
      <w:lvlJc w:val="left"/>
      <w:pPr>
        <w:ind w:left="4148" w:hanging="360"/>
      </w:pPr>
    </w:lvl>
    <w:lvl w:ilvl="2" w:tplc="04150011">
      <w:start w:val="1"/>
      <w:numFmt w:val="decimal"/>
      <w:lvlText w:val="%3)"/>
      <w:lvlJc w:val="left"/>
      <w:pPr>
        <w:ind w:left="4868" w:hanging="180"/>
      </w:p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40" w15:restartNumberingAfterBreak="0">
    <w:nsid w:val="2C9C226D"/>
    <w:multiLevelType w:val="multilevel"/>
    <w:tmpl w:val="6890DF12"/>
    <w:numStyleLink w:val="WWNum23"/>
  </w:abstractNum>
  <w:abstractNum w:abstractNumId="41" w15:restartNumberingAfterBreak="0">
    <w:nsid w:val="2E466DDD"/>
    <w:multiLevelType w:val="hybridMultilevel"/>
    <w:tmpl w:val="F3967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2F480C"/>
    <w:multiLevelType w:val="multilevel"/>
    <w:tmpl w:val="82B4D490"/>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0766AE2"/>
    <w:multiLevelType w:val="hybridMultilevel"/>
    <w:tmpl w:val="53B49C5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324A7B28"/>
    <w:multiLevelType w:val="multilevel"/>
    <w:tmpl w:val="6890DF12"/>
    <w:numStyleLink w:val="WWNum23"/>
  </w:abstractNum>
  <w:abstractNum w:abstractNumId="45" w15:restartNumberingAfterBreak="0">
    <w:nsid w:val="341B398F"/>
    <w:multiLevelType w:val="hybridMultilevel"/>
    <w:tmpl w:val="A07ACFC4"/>
    <w:lvl w:ilvl="0" w:tplc="F048B71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6284E4A"/>
    <w:multiLevelType w:val="hybridMultilevel"/>
    <w:tmpl w:val="557260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341D8D"/>
    <w:multiLevelType w:val="hybridMultilevel"/>
    <w:tmpl w:val="950432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7314C8"/>
    <w:multiLevelType w:val="multilevel"/>
    <w:tmpl w:val="DD64D092"/>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4AF557A5"/>
    <w:multiLevelType w:val="hybridMultilevel"/>
    <w:tmpl w:val="CC289FC6"/>
    <w:lvl w:ilvl="0" w:tplc="5AE44C9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A53C80"/>
    <w:multiLevelType w:val="hybridMultilevel"/>
    <w:tmpl w:val="F2CE5B3C"/>
    <w:lvl w:ilvl="0" w:tplc="04150011">
      <w:start w:val="1"/>
      <w:numFmt w:val="decimal"/>
      <w:lvlText w:val="%1)"/>
      <w:lvlJc w:val="left"/>
      <w:pPr>
        <w:ind w:left="2250" w:hanging="360"/>
      </w:pPr>
    </w:lvl>
    <w:lvl w:ilvl="1" w:tplc="04150019">
      <w:start w:val="1"/>
      <w:numFmt w:val="lowerLetter"/>
      <w:lvlText w:val="%2."/>
      <w:lvlJc w:val="left"/>
      <w:pPr>
        <w:ind w:left="2970" w:hanging="360"/>
      </w:pPr>
    </w:lvl>
    <w:lvl w:ilvl="2" w:tplc="0415001B" w:tentative="1">
      <w:start w:val="1"/>
      <w:numFmt w:val="lowerRoman"/>
      <w:lvlText w:val="%3."/>
      <w:lvlJc w:val="right"/>
      <w:pPr>
        <w:ind w:left="3690" w:hanging="180"/>
      </w:pPr>
    </w:lvl>
    <w:lvl w:ilvl="3" w:tplc="0415000F" w:tentative="1">
      <w:start w:val="1"/>
      <w:numFmt w:val="decimal"/>
      <w:lvlText w:val="%4."/>
      <w:lvlJc w:val="left"/>
      <w:pPr>
        <w:ind w:left="4410" w:hanging="360"/>
      </w:pPr>
    </w:lvl>
    <w:lvl w:ilvl="4" w:tplc="04150019" w:tentative="1">
      <w:start w:val="1"/>
      <w:numFmt w:val="lowerLetter"/>
      <w:lvlText w:val="%5."/>
      <w:lvlJc w:val="left"/>
      <w:pPr>
        <w:ind w:left="5130" w:hanging="360"/>
      </w:pPr>
    </w:lvl>
    <w:lvl w:ilvl="5" w:tplc="0415001B" w:tentative="1">
      <w:start w:val="1"/>
      <w:numFmt w:val="lowerRoman"/>
      <w:lvlText w:val="%6."/>
      <w:lvlJc w:val="right"/>
      <w:pPr>
        <w:ind w:left="5850" w:hanging="180"/>
      </w:pPr>
    </w:lvl>
    <w:lvl w:ilvl="6" w:tplc="0415000F" w:tentative="1">
      <w:start w:val="1"/>
      <w:numFmt w:val="decimal"/>
      <w:lvlText w:val="%7."/>
      <w:lvlJc w:val="left"/>
      <w:pPr>
        <w:ind w:left="6570" w:hanging="360"/>
      </w:pPr>
    </w:lvl>
    <w:lvl w:ilvl="7" w:tplc="04150019" w:tentative="1">
      <w:start w:val="1"/>
      <w:numFmt w:val="lowerLetter"/>
      <w:lvlText w:val="%8."/>
      <w:lvlJc w:val="left"/>
      <w:pPr>
        <w:ind w:left="7290" w:hanging="360"/>
      </w:pPr>
    </w:lvl>
    <w:lvl w:ilvl="8" w:tplc="0415001B" w:tentative="1">
      <w:start w:val="1"/>
      <w:numFmt w:val="lowerRoman"/>
      <w:lvlText w:val="%9."/>
      <w:lvlJc w:val="right"/>
      <w:pPr>
        <w:ind w:left="8010" w:hanging="180"/>
      </w:pPr>
    </w:lvl>
  </w:abstractNum>
  <w:abstractNum w:abstractNumId="51" w15:restartNumberingAfterBreak="0">
    <w:nsid w:val="52E316FC"/>
    <w:multiLevelType w:val="multilevel"/>
    <w:tmpl w:val="091005CA"/>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3360433"/>
    <w:multiLevelType w:val="hybridMultilevel"/>
    <w:tmpl w:val="B4B04F46"/>
    <w:lvl w:ilvl="0" w:tplc="B9127F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825785"/>
    <w:multiLevelType w:val="multilevel"/>
    <w:tmpl w:val="DD64D09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5835428F"/>
    <w:multiLevelType w:val="hybridMultilevel"/>
    <w:tmpl w:val="6422D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FB5D27"/>
    <w:multiLevelType w:val="multilevel"/>
    <w:tmpl w:val="DD64D092"/>
    <w:numStyleLink w:val="WWNum12"/>
  </w:abstractNum>
  <w:abstractNum w:abstractNumId="56" w15:restartNumberingAfterBreak="0">
    <w:nsid w:val="5A5B3085"/>
    <w:multiLevelType w:val="hybridMultilevel"/>
    <w:tmpl w:val="A96C11FC"/>
    <w:lvl w:ilvl="0" w:tplc="24FAF08E">
      <w:start w:val="1"/>
      <w:numFmt w:val="decimal"/>
      <w:lvlText w:val="%1)"/>
      <w:lvlJc w:val="left"/>
      <w:pPr>
        <w:ind w:left="786" w:hanging="360"/>
      </w:pPr>
      <w:rPr>
        <w:sz w:val="22"/>
        <w:szCs w:val="22"/>
      </w:rPr>
    </w:lvl>
    <w:lvl w:ilvl="1" w:tplc="739E1628">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CF6D48"/>
    <w:multiLevelType w:val="multilevel"/>
    <w:tmpl w:val="6890DF12"/>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E117904"/>
    <w:multiLevelType w:val="hybridMultilevel"/>
    <w:tmpl w:val="BCA0F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7D2686"/>
    <w:multiLevelType w:val="hybridMultilevel"/>
    <w:tmpl w:val="93A8284A"/>
    <w:lvl w:ilvl="0" w:tplc="B254B17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657877C4"/>
    <w:multiLevelType w:val="hybridMultilevel"/>
    <w:tmpl w:val="BE60FA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E65636"/>
    <w:multiLevelType w:val="hybridMultilevel"/>
    <w:tmpl w:val="1F0C637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3" w15:restartNumberingAfterBreak="0">
    <w:nsid w:val="67783EF2"/>
    <w:multiLevelType w:val="hybridMultilevel"/>
    <w:tmpl w:val="2C807B86"/>
    <w:lvl w:ilvl="0" w:tplc="36ACE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093692"/>
    <w:multiLevelType w:val="hybridMultilevel"/>
    <w:tmpl w:val="D7AEB4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B5A39FD"/>
    <w:multiLevelType w:val="multilevel"/>
    <w:tmpl w:val="C4F2FB4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6D0F2DDF"/>
    <w:multiLevelType w:val="hybridMultilevel"/>
    <w:tmpl w:val="F4A287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851E6D"/>
    <w:multiLevelType w:val="hybridMultilevel"/>
    <w:tmpl w:val="4134CF64"/>
    <w:lvl w:ilvl="0" w:tplc="82E4D594">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69" w15:restartNumberingAfterBreak="0">
    <w:nsid w:val="78B04CF3"/>
    <w:multiLevelType w:val="hybridMultilevel"/>
    <w:tmpl w:val="D0109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8C16AB0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FD1393"/>
    <w:multiLevelType w:val="hybridMultilevel"/>
    <w:tmpl w:val="3AE6F4E6"/>
    <w:lvl w:ilvl="0" w:tplc="3514C3C6">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026054"/>
    <w:multiLevelType w:val="hybridMultilevel"/>
    <w:tmpl w:val="90B0434A"/>
    <w:lvl w:ilvl="0" w:tplc="CC488D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0A6B4A"/>
    <w:multiLevelType w:val="hybridMultilevel"/>
    <w:tmpl w:val="E0328DC8"/>
    <w:lvl w:ilvl="0" w:tplc="EF704016">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3" w15:restartNumberingAfterBreak="0">
    <w:nsid w:val="7E357849"/>
    <w:multiLevelType w:val="hybridMultilevel"/>
    <w:tmpl w:val="50BA4F58"/>
    <w:lvl w:ilvl="0" w:tplc="5194EE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4"/>
  </w:num>
  <w:num w:numId="3">
    <w:abstractNumId w:val="3"/>
  </w:num>
  <w:num w:numId="4">
    <w:abstractNumId w:val="2"/>
  </w:num>
  <w:num w:numId="5">
    <w:abstractNumId w:val="1"/>
  </w:num>
  <w:num w:numId="6">
    <w:abstractNumId w:val="0"/>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48"/>
  </w:num>
  <w:num w:numId="10">
    <w:abstractNumId w:val="32"/>
  </w:num>
  <w:num w:numId="11">
    <w:abstractNumId w:val="18"/>
  </w:num>
  <w:num w:numId="12">
    <w:abstractNumId w:val="7"/>
  </w:num>
  <w:num w:numId="13">
    <w:abstractNumId w:val="42"/>
  </w:num>
  <w:num w:numId="14">
    <w:abstractNumId w:val="38"/>
  </w:num>
  <w:num w:numId="15">
    <w:abstractNumId w:val="48"/>
  </w:num>
  <w:num w:numId="16">
    <w:abstractNumId w:val="57"/>
  </w:num>
  <w:num w:numId="17">
    <w:abstractNumId w:val="57"/>
    <w:lvlOverride w:ilvl="0">
      <w:startOverride w:val="1"/>
    </w:lvlOverride>
  </w:num>
  <w:num w:numId="18">
    <w:abstractNumId w:val="51"/>
  </w:num>
  <w:num w:numId="19">
    <w:abstractNumId w:val="64"/>
  </w:num>
  <w:num w:numId="20">
    <w:abstractNumId w:val="73"/>
  </w:num>
  <w:num w:numId="21">
    <w:abstractNumId w:val="5"/>
  </w:num>
  <w:num w:numId="22">
    <w:abstractNumId w:val="45"/>
  </w:num>
  <w:num w:numId="23">
    <w:abstractNumId w:val="52"/>
  </w:num>
  <w:num w:numId="24">
    <w:abstractNumId w:val="53"/>
  </w:num>
  <w:num w:numId="25">
    <w:abstractNumId w:val="29"/>
  </w:num>
  <w:num w:numId="26">
    <w:abstractNumId w:val="50"/>
  </w:num>
  <w:num w:numId="27">
    <w:abstractNumId w:val="27"/>
  </w:num>
  <w:num w:numId="28">
    <w:abstractNumId w:val="24"/>
  </w:num>
  <w:num w:numId="29">
    <w:abstractNumId w:val="22"/>
  </w:num>
  <w:num w:numId="30">
    <w:abstractNumId w:val="62"/>
  </w:num>
  <w:num w:numId="31">
    <w:abstractNumId w:val="61"/>
  </w:num>
  <w:num w:numId="32">
    <w:abstractNumId w:val="28"/>
  </w:num>
  <w:num w:numId="33">
    <w:abstractNumId w:val="49"/>
  </w:num>
  <w:num w:numId="34">
    <w:abstractNumId w:val="25"/>
  </w:num>
  <w:num w:numId="35">
    <w:abstractNumId w:val="16"/>
  </w:num>
  <w:num w:numId="36">
    <w:abstractNumId w:val="69"/>
  </w:num>
  <w:num w:numId="37">
    <w:abstractNumId w:val="54"/>
  </w:num>
  <w:num w:numId="38">
    <w:abstractNumId w:val="33"/>
  </w:num>
  <w:num w:numId="39">
    <w:abstractNumId w:val="41"/>
  </w:num>
  <w:num w:numId="40">
    <w:abstractNumId w:val="36"/>
  </w:num>
  <w:num w:numId="41">
    <w:abstractNumId w:val="46"/>
  </w:num>
  <w:num w:numId="42">
    <w:abstractNumId w:val="31"/>
  </w:num>
  <w:num w:numId="43">
    <w:abstractNumId w:val="21"/>
  </w:num>
  <w:num w:numId="44">
    <w:abstractNumId w:val="63"/>
  </w:num>
  <w:num w:numId="45">
    <w:abstractNumId w:val="15"/>
  </w:num>
  <w:num w:numId="46">
    <w:abstractNumId w:val="19"/>
  </w:num>
  <w:num w:numId="47">
    <w:abstractNumId w:val="56"/>
  </w:num>
  <w:num w:numId="48">
    <w:abstractNumId w:val="70"/>
  </w:num>
  <w:num w:numId="49">
    <w:abstractNumId w:val="26"/>
  </w:num>
  <w:num w:numId="50">
    <w:abstractNumId w:val="34"/>
  </w:num>
  <w:num w:numId="51">
    <w:abstractNumId w:val="37"/>
  </w:num>
  <w:num w:numId="52">
    <w:abstractNumId w:val="17"/>
  </w:num>
  <w:num w:numId="53">
    <w:abstractNumId w:val="55"/>
  </w:num>
  <w:num w:numId="54">
    <w:abstractNumId w:val="65"/>
  </w:num>
  <w:num w:numId="55">
    <w:abstractNumId w:val="35"/>
  </w:num>
  <w:num w:numId="56">
    <w:abstractNumId w:val="58"/>
  </w:num>
  <w:num w:numId="57">
    <w:abstractNumId w:val="20"/>
  </w:num>
  <w:num w:numId="58">
    <w:abstractNumId w:val="44"/>
  </w:num>
  <w:num w:numId="59">
    <w:abstractNumId w:val="40"/>
  </w:num>
  <w:num w:numId="60">
    <w:abstractNumId w:val="66"/>
  </w:num>
  <w:num w:numId="61">
    <w:abstractNumId w:val="23"/>
  </w:num>
  <w:num w:numId="62">
    <w:abstractNumId w:val="30"/>
  </w:num>
  <w:num w:numId="63">
    <w:abstractNumId w:val="47"/>
  </w:num>
  <w:num w:numId="64">
    <w:abstractNumId w:val="59"/>
  </w:num>
  <w:num w:numId="65">
    <w:abstractNumId w:val="71"/>
  </w:num>
  <w:num w:numId="66">
    <w:abstractNumId w:val="43"/>
  </w:num>
  <w:num w:numId="67">
    <w:abstractNumId w:val="72"/>
  </w:num>
  <w:num w:numId="68">
    <w:abstractNumId w:val="6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B56"/>
    <w:rsid w:val="00000528"/>
    <w:rsid w:val="00000815"/>
    <w:rsid w:val="000022B6"/>
    <w:rsid w:val="000023F5"/>
    <w:rsid w:val="00002480"/>
    <w:rsid w:val="000028DA"/>
    <w:rsid w:val="00003340"/>
    <w:rsid w:val="00003395"/>
    <w:rsid w:val="0000389B"/>
    <w:rsid w:val="000038AF"/>
    <w:rsid w:val="0000400E"/>
    <w:rsid w:val="00004B4A"/>
    <w:rsid w:val="00004F78"/>
    <w:rsid w:val="00005305"/>
    <w:rsid w:val="000053E4"/>
    <w:rsid w:val="00005423"/>
    <w:rsid w:val="00010B3D"/>
    <w:rsid w:val="000122ED"/>
    <w:rsid w:val="00013026"/>
    <w:rsid w:val="0001340C"/>
    <w:rsid w:val="0001414D"/>
    <w:rsid w:val="00014970"/>
    <w:rsid w:val="00016B1E"/>
    <w:rsid w:val="00016D42"/>
    <w:rsid w:val="0001726C"/>
    <w:rsid w:val="00017473"/>
    <w:rsid w:val="000204AD"/>
    <w:rsid w:val="000204C4"/>
    <w:rsid w:val="00022695"/>
    <w:rsid w:val="00022DE4"/>
    <w:rsid w:val="00023DD3"/>
    <w:rsid w:val="000254A0"/>
    <w:rsid w:val="00025A0E"/>
    <w:rsid w:val="00026106"/>
    <w:rsid w:val="000261EF"/>
    <w:rsid w:val="0002625D"/>
    <w:rsid w:val="0003039A"/>
    <w:rsid w:val="00030EF4"/>
    <w:rsid w:val="000319BA"/>
    <w:rsid w:val="00031D1E"/>
    <w:rsid w:val="00031DBE"/>
    <w:rsid w:val="00031EDF"/>
    <w:rsid w:val="000325CC"/>
    <w:rsid w:val="000329EA"/>
    <w:rsid w:val="00032F26"/>
    <w:rsid w:val="00033844"/>
    <w:rsid w:val="000340F2"/>
    <w:rsid w:val="00035CBE"/>
    <w:rsid w:val="00036262"/>
    <w:rsid w:val="00036623"/>
    <w:rsid w:val="00036F68"/>
    <w:rsid w:val="000375C1"/>
    <w:rsid w:val="00037889"/>
    <w:rsid w:val="00041359"/>
    <w:rsid w:val="0004303A"/>
    <w:rsid w:val="000449CD"/>
    <w:rsid w:val="00046364"/>
    <w:rsid w:val="00046C49"/>
    <w:rsid w:val="00047CFD"/>
    <w:rsid w:val="0005093E"/>
    <w:rsid w:val="00051FE0"/>
    <w:rsid w:val="000536FA"/>
    <w:rsid w:val="00053C68"/>
    <w:rsid w:val="00054142"/>
    <w:rsid w:val="000545CC"/>
    <w:rsid w:val="00054A48"/>
    <w:rsid w:val="000550DF"/>
    <w:rsid w:val="00055195"/>
    <w:rsid w:val="000552A9"/>
    <w:rsid w:val="00055B91"/>
    <w:rsid w:val="000560E5"/>
    <w:rsid w:val="000563B0"/>
    <w:rsid w:val="000564BC"/>
    <w:rsid w:val="00056945"/>
    <w:rsid w:val="000608AB"/>
    <w:rsid w:val="000638EA"/>
    <w:rsid w:val="00063E6E"/>
    <w:rsid w:val="00064682"/>
    <w:rsid w:val="00064D9B"/>
    <w:rsid w:val="00065D94"/>
    <w:rsid w:val="00071A2C"/>
    <w:rsid w:val="00072DCE"/>
    <w:rsid w:val="00072FE8"/>
    <w:rsid w:val="000732B9"/>
    <w:rsid w:val="00073698"/>
    <w:rsid w:val="00073789"/>
    <w:rsid w:val="00073FD0"/>
    <w:rsid w:val="0007469A"/>
    <w:rsid w:val="000747B2"/>
    <w:rsid w:val="00074D2B"/>
    <w:rsid w:val="000750F2"/>
    <w:rsid w:val="00075196"/>
    <w:rsid w:val="000760D9"/>
    <w:rsid w:val="00076B87"/>
    <w:rsid w:val="00077B27"/>
    <w:rsid w:val="00077C6E"/>
    <w:rsid w:val="0008012C"/>
    <w:rsid w:val="0008192D"/>
    <w:rsid w:val="00081BC8"/>
    <w:rsid w:val="00081D4B"/>
    <w:rsid w:val="00081E8B"/>
    <w:rsid w:val="00082D69"/>
    <w:rsid w:val="00084044"/>
    <w:rsid w:val="0008512C"/>
    <w:rsid w:val="00086746"/>
    <w:rsid w:val="000905C8"/>
    <w:rsid w:val="000913BD"/>
    <w:rsid w:val="00091851"/>
    <w:rsid w:val="00091913"/>
    <w:rsid w:val="00091DF0"/>
    <w:rsid w:val="00093230"/>
    <w:rsid w:val="00093272"/>
    <w:rsid w:val="0009484E"/>
    <w:rsid w:val="000952BD"/>
    <w:rsid w:val="00097D96"/>
    <w:rsid w:val="000A058F"/>
    <w:rsid w:val="000A0A84"/>
    <w:rsid w:val="000A18B5"/>
    <w:rsid w:val="000A1CAE"/>
    <w:rsid w:val="000A23BA"/>
    <w:rsid w:val="000A2A8F"/>
    <w:rsid w:val="000A322C"/>
    <w:rsid w:val="000A4202"/>
    <w:rsid w:val="000A5BFE"/>
    <w:rsid w:val="000A5E39"/>
    <w:rsid w:val="000A75A2"/>
    <w:rsid w:val="000A7975"/>
    <w:rsid w:val="000A7ABE"/>
    <w:rsid w:val="000A7AE6"/>
    <w:rsid w:val="000B00C7"/>
    <w:rsid w:val="000B0795"/>
    <w:rsid w:val="000B0AC9"/>
    <w:rsid w:val="000B2903"/>
    <w:rsid w:val="000B2C9B"/>
    <w:rsid w:val="000B5396"/>
    <w:rsid w:val="000B61B7"/>
    <w:rsid w:val="000B7863"/>
    <w:rsid w:val="000C0E9D"/>
    <w:rsid w:val="000C1273"/>
    <w:rsid w:val="000C1626"/>
    <w:rsid w:val="000C2720"/>
    <w:rsid w:val="000C2C67"/>
    <w:rsid w:val="000C33F3"/>
    <w:rsid w:val="000C3642"/>
    <w:rsid w:val="000C4B59"/>
    <w:rsid w:val="000C4E86"/>
    <w:rsid w:val="000C5679"/>
    <w:rsid w:val="000C784E"/>
    <w:rsid w:val="000C7888"/>
    <w:rsid w:val="000D12FA"/>
    <w:rsid w:val="000D2500"/>
    <w:rsid w:val="000D2797"/>
    <w:rsid w:val="000D287C"/>
    <w:rsid w:val="000D4147"/>
    <w:rsid w:val="000D5D02"/>
    <w:rsid w:val="000D68B0"/>
    <w:rsid w:val="000D6B17"/>
    <w:rsid w:val="000D76B9"/>
    <w:rsid w:val="000D770E"/>
    <w:rsid w:val="000D7900"/>
    <w:rsid w:val="000D7985"/>
    <w:rsid w:val="000D7E31"/>
    <w:rsid w:val="000D7E97"/>
    <w:rsid w:val="000E0B23"/>
    <w:rsid w:val="000E2B98"/>
    <w:rsid w:val="000E2DF9"/>
    <w:rsid w:val="000E2EFE"/>
    <w:rsid w:val="000E3B0B"/>
    <w:rsid w:val="000E3F57"/>
    <w:rsid w:val="000E404A"/>
    <w:rsid w:val="000E60FE"/>
    <w:rsid w:val="000E6588"/>
    <w:rsid w:val="000E6882"/>
    <w:rsid w:val="000F03E7"/>
    <w:rsid w:val="000F26CC"/>
    <w:rsid w:val="000F2E42"/>
    <w:rsid w:val="000F37D9"/>
    <w:rsid w:val="000F3C18"/>
    <w:rsid w:val="000F41C6"/>
    <w:rsid w:val="000F4E4D"/>
    <w:rsid w:val="000F652D"/>
    <w:rsid w:val="000F7538"/>
    <w:rsid w:val="000F785A"/>
    <w:rsid w:val="000F7CF2"/>
    <w:rsid w:val="001006E2"/>
    <w:rsid w:val="00100AB4"/>
    <w:rsid w:val="00102132"/>
    <w:rsid w:val="00102E4E"/>
    <w:rsid w:val="00105980"/>
    <w:rsid w:val="00106FFD"/>
    <w:rsid w:val="00107212"/>
    <w:rsid w:val="001105B9"/>
    <w:rsid w:val="001105FE"/>
    <w:rsid w:val="001108D3"/>
    <w:rsid w:val="00111276"/>
    <w:rsid w:val="001112B2"/>
    <w:rsid w:val="00111448"/>
    <w:rsid w:val="001128D3"/>
    <w:rsid w:val="0011416A"/>
    <w:rsid w:val="00115021"/>
    <w:rsid w:val="00115396"/>
    <w:rsid w:val="001171DF"/>
    <w:rsid w:val="001179C3"/>
    <w:rsid w:val="001200E0"/>
    <w:rsid w:val="00121619"/>
    <w:rsid w:val="001216EF"/>
    <w:rsid w:val="00121E80"/>
    <w:rsid w:val="001221E6"/>
    <w:rsid w:val="00123723"/>
    <w:rsid w:val="00123825"/>
    <w:rsid w:val="00124183"/>
    <w:rsid w:val="001241CF"/>
    <w:rsid w:val="00125988"/>
    <w:rsid w:val="00125B83"/>
    <w:rsid w:val="00126602"/>
    <w:rsid w:val="00126BB7"/>
    <w:rsid w:val="00126E95"/>
    <w:rsid w:val="001270CA"/>
    <w:rsid w:val="0013037A"/>
    <w:rsid w:val="00130508"/>
    <w:rsid w:val="00130840"/>
    <w:rsid w:val="0013143A"/>
    <w:rsid w:val="001314AE"/>
    <w:rsid w:val="0013368E"/>
    <w:rsid w:val="00133D21"/>
    <w:rsid w:val="001344FE"/>
    <w:rsid w:val="001345CE"/>
    <w:rsid w:val="0013498C"/>
    <w:rsid w:val="0013500B"/>
    <w:rsid w:val="0013566F"/>
    <w:rsid w:val="00135D51"/>
    <w:rsid w:val="00136149"/>
    <w:rsid w:val="001365D6"/>
    <w:rsid w:val="0013774D"/>
    <w:rsid w:val="00140529"/>
    <w:rsid w:val="00141BCD"/>
    <w:rsid w:val="00141EED"/>
    <w:rsid w:val="00142200"/>
    <w:rsid w:val="00142449"/>
    <w:rsid w:val="0014269F"/>
    <w:rsid w:val="00143242"/>
    <w:rsid w:val="00143DC2"/>
    <w:rsid w:val="0014412C"/>
    <w:rsid w:val="0014471D"/>
    <w:rsid w:val="0014498B"/>
    <w:rsid w:val="001466E3"/>
    <w:rsid w:val="00147326"/>
    <w:rsid w:val="001478DE"/>
    <w:rsid w:val="00147C82"/>
    <w:rsid w:val="001500B5"/>
    <w:rsid w:val="00150489"/>
    <w:rsid w:val="001506DF"/>
    <w:rsid w:val="0015082C"/>
    <w:rsid w:val="001508DE"/>
    <w:rsid w:val="0015095B"/>
    <w:rsid w:val="00150F73"/>
    <w:rsid w:val="00151922"/>
    <w:rsid w:val="00152901"/>
    <w:rsid w:val="001533B6"/>
    <w:rsid w:val="00153A1B"/>
    <w:rsid w:val="00153F23"/>
    <w:rsid w:val="00154F99"/>
    <w:rsid w:val="001554B1"/>
    <w:rsid w:val="00155BAC"/>
    <w:rsid w:val="00155C33"/>
    <w:rsid w:val="001561A0"/>
    <w:rsid w:val="001562AA"/>
    <w:rsid w:val="0015649C"/>
    <w:rsid w:val="00156B1A"/>
    <w:rsid w:val="00160526"/>
    <w:rsid w:val="001608DB"/>
    <w:rsid w:val="00161BD2"/>
    <w:rsid w:val="001624BE"/>
    <w:rsid w:val="00162B06"/>
    <w:rsid w:val="001654F7"/>
    <w:rsid w:val="001662BB"/>
    <w:rsid w:val="0016633D"/>
    <w:rsid w:val="00166E93"/>
    <w:rsid w:val="00167004"/>
    <w:rsid w:val="00167353"/>
    <w:rsid w:val="00170A13"/>
    <w:rsid w:val="00171189"/>
    <w:rsid w:val="001721D8"/>
    <w:rsid w:val="00172A8A"/>
    <w:rsid w:val="00172B72"/>
    <w:rsid w:val="00172F48"/>
    <w:rsid w:val="0017306C"/>
    <w:rsid w:val="0017351A"/>
    <w:rsid w:val="0017435E"/>
    <w:rsid w:val="00174937"/>
    <w:rsid w:val="00175531"/>
    <w:rsid w:val="00175898"/>
    <w:rsid w:val="00176647"/>
    <w:rsid w:val="001775BA"/>
    <w:rsid w:val="001807D6"/>
    <w:rsid w:val="00181774"/>
    <w:rsid w:val="001819AE"/>
    <w:rsid w:val="00181BE2"/>
    <w:rsid w:val="00181EF6"/>
    <w:rsid w:val="00182C3D"/>
    <w:rsid w:val="0018316E"/>
    <w:rsid w:val="0018400D"/>
    <w:rsid w:val="001847EA"/>
    <w:rsid w:val="00185B0C"/>
    <w:rsid w:val="00185D0E"/>
    <w:rsid w:val="001867E8"/>
    <w:rsid w:val="00187351"/>
    <w:rsid w:val="00187391"/>
    <w:rsid w:val="00187B4D"/>
    <w:rsid w:val="001913E9"/>
    <w:rsid w:val="0019161D"/>
    <w:rsid w:val="00191FD3"/>
    <w:rsid w:val="00192603"/>
    <w:rsid w:val="00192C9D"/>
    <w:rsid w:val="00194010"/>
    <w:rsid w:val="001948EE"/>
    <w:rsid w:val="0019644F"/>
    <w:rsid w:val="001965C7"/>
    <w:rsid w:val="001973EE"/>
    <w:rsid w:val="00197423"/>
    <w:rsid w:val="001A168A"/>
    <w:rsid w:val="001A1836"/>
    <w:rsid w:val="001A18A7"/>
    <w:rsid w:val="001A19EB"/>
    <w:rsid w:val="001A1F81"/>
    <w:rsid w:val="001A39E8"/>
    <w:rsid w:val="001A3DF1"/>
    <w:rsid w:val="001A4326"/>
    <w:rsid w:val="001A4D86"/>
    <w:rsid w:val="001A50A4"/>
    <w:rsid w:val="001A697D"/>
    <w:rsid w:val="001A7B95"/>
    <w:rsid w:val="001A7CD0"/>
    <w:rsid w:val="001B0278"/>
    <w:rsid w:val="001B115B"/>
    <w:rsid w:val="001B1341"/>
    <w:rsid w:val="001B439A"/>
    <w:rsid w:val="001B4422"/>
    <w:rsid w:val="001B4BB2"/>
    <w:rsid w:val="001B5045"/>
    <w:rsid w:val="001B5716"/>
    <w:rsid w:val="001B5958"/>
    <w:rsid w:val="001B5997"/>
    <w:rsid w:val="001B61EB"/>
    <w:rsid w:val="001C07A8"/>
    <w:rsid w:val="001C211D"/>
    <w:rsid w:val="001C24FD"/>
    <w:rsid w:val="001C3977"/>
    <w:rsid w:val="001C45FA"/>
    <w:rsid w:val="001C580D"/>
    <w:rsid w:val="001C5C4D"/>
    <w:rsid w:val="001C65B3"/>
    <w:rsid w:val="001C6B96"/>
    <w:rsid w:val="001C7009"/>
    <w:rsid w:val="001C7D18"/>
    <w:rsid w:val="001D1023"/>
    <w:rsid w:val="001D144E"/>
    <w:rsid w:val="001D1BA3"/>
    <w:rsid w:val="001D1BB0"/>
    <w:rsid w:val="001D332B"/>
    <w:rsid w:val="001D3583"/>
    <w:rsid w:val="001D3CD1"/>
    <w:rsid w:val="001D3FFE"/>
    <w:rsid w:val="001D53CC"/>
    <w:rsid w:val="001D560E"/>
    <w:rsid w:val="001D56AD"/>
    <w:rsid w:val="001D5776"/>
    <w:rsid w:val="001D59AF"/>
    <w:rsid w:val="001D61FE"/>
    <w:rsid w:val="001D6599"/>
    <w:rsid w:val="001D6D2E"/>
    <w:rsid w:val="001E00F9"/>
    <w:rsid w:val="001E06F4"/>
    <w:rsid w:val="001E0859"/>
    <w:rsid w:val="001E0BF3"/>
    <w:rsid w:val="001E0F4E"/>
    <w:rsid w:val="001E1153"/>
    <w:rsid w:val="001E18DD"/>
    <w:rsid w:val="001E3623"/>
    <w:rsid w:val="001E3B93"/>
    <w:rsid w:val="001E4693"/>
    <w:rsid w:val="001E5E05"/>
    <w:rsid w:val="001E6566"/>
    <w:rsid w:val="001E7D37"/>
    <w:rsid w:val="001F0C7E"/>
    <w:rsid w:val="001F0E73"/>
    <w:rsid w:val="001F1F00"/>
    <w:rsid w:val="001F3756"/>
    <w:rsid w:val="001F5331"/>
    <w:rsid w:val="001F6FD1"/>
    <w:rsid w:val="001F701D"/>
    <w:rsid w:val="001F710E"/>
    <w:rsid w:val="001F7313"/>
    <w:rsid w:val="002003E8"/>
    <w:rsid w:val="00200E6B"/>
    <w:rsid w:val="0020224C"/>
    <w:rsid w:val="00202F20"/>
    <w:rsid w:val="0020310A"/>
    <w:rsid w:val="00204B54"/>
    <w:rsid w:val="00205471"/>
    <w:rsid w:val="0020560D"/>
    <w:rsid w:val="00206AD5"/>
    <w:rsid w:val="00206E82"/>
    <w:rsid w:val="0020740F"/>
    <w:rsid w:val="00207776"/>
    <w:rsid w:val="00207E0A"/>
    <w:rsid w:val="00207EA7"/>
    <w:rsid w:val="00207FF4"/>
    <w:rsid w:val="00211803"/>
    <w:rsid w:val="00211F67"/>
    <w:rsid w:val="00212C3D"/>
    <w:rsid w:val="00217362"/>
    <w:rsid w:val="00217E6E"/>
    <w:rsid w:val="002217D3"/>
    <w:rsid w:val="00222E88"/>
    <w:rsid w:val="002265B1"/>
    <w:rsid w:val="00227336"/>
    <w:rsid w:val="00230BFA"/>
    <w:rsid w:val="00230DBE"/>
    <w:rsid w:val="00230E99"/>
    <w:rsid w:val="002317D9"/>
    <w:rsid w:val="002318D8"/>
    <w:rsid w:val="00232993"/>
    <w:rsid w:val="00234587"/>
    <w:rsid w:val="002356FD"/>
    <w:rsid w:val="00235B08"/>
    <w:rsid w:val="00237706"/>
    <w:rsid w:val="0024000F"/>
    <w:rsid w:val="002406D6"/>
    <w:rsid w:val="00240867"/>
    <w:rsid w:val="00242E25"/>
    <w:rsid w:val="0024367E"/>
    <w:rsid w:val="002441E6"/>
    <w:rsid w:val="0024465A"/>
    <w:rsid w:val="002449E2"/>
    <w:rsid w:val="00245056"/>
    <w:rsid w:val="00245315"/>
    <w:rsid w:val="002458C5"/>
    <w:rsid w:val="00245B34"/>
    <w:rsid w:val="00245EC5"/>
    <w:rsid w:val="00247C17"/>
    <w:rsid w:val="00251507"/>
    <w:rsid w:val="00252DC2"/>
    <w:rsid w:val="00252E84"/>
    <w:rsid w:val="00253BE2"/>
    <w:rsid w:val="00254336"/>
    <w:rsid w:val="00255C87"/>
    <w:rsid w:val="00255F04"/>
    <w:rsid w:val="002566DE"/>
    <w:rsid w:val="00256851"/>
    <w:rsid w:val="0025715B"/>
    <w:rsid w:val="00262EBF"/>
    <w:rsid w:val="002657BB"/>
    <w:rsid w:val="00265A2E"/>
    <w:rsid w:val="00265C20"/>
    <w:rsid w:val="00265F33"/>
    <w:rsid w:val="00267270"/>
    <w:rsid w:val="00267B97"/>
    <w:rsid w:val="00270E89"/>
    <w:rsid w:val="00273159"/>
    <w:rsid w:val="002733EA"/>
    <w:rsid w:val="002735E7"/>
    <w:rsid w:val="00273D08"/>
    <w:rsid w:val="00273F0D"/>
    <w:rsid w:val="0027463C"/>
    <w:rsid w:val="00275B5D"/>
    <w:rsid w:val="00275F36"/>
    <w:rsid w:val="00276C69"/>
    <w:rsid w:val="0027729F"/>
    <w:rsid w:val="00280A8D"/>
    <w:rsid w:val="00280D90"/>
    <w:rsid w:val="0028105F"/>
    <w:rsid w:val="002812B2"/>
    <w:rsid w:val="00281E96"/>
    <w:rsid w:val="00282345"/>
    <w:rsid w:val="002824E7"/>
    <w:rsid w:val="0028270A"/>
    <w:rsid w:val="002830E1"/>
    <w:rsid w:val="0028393A"/>
    <w:rsid w:val="00283BC3"/>
    <w:rsid w:val="00284E48"/>
    <w:rsid w:val="002853D9"/>
    <w:rsid w:val="00287A0F"/>
    <w:rsid w:val="002904EE"/>
    <w:rsid w:val="00290568"/>
    <w:rsid w:val="00290B32"/>
    <w:rsid w:val="00290E94"/>
    <w:rsid w:val="0029113F"/>
    <w:rsid w:val="00292351"/>
    <w:rsid w:val="0029251F"/>
    <w:rsid w:val="00292927"/>
    <w:rsid w:val="00293848"/>
    <w:rsid w:val="00293EEC"/>
    <w:rsid w:val="00294026"/>
    <w:rsid w:val="0029568B"/>
    <w:rsid w:val="00295A2C"/>
    <w:rsid w:val="00296140"/>
    <w:rsid w:val="00296368"/>
    <w:rsid w:val="002975FF"/>
    <w:rsid w:val="00297DB1"/>
    <w:rsid w:val="002A08F8"/>
    <w:rsid w:val="002A0E56"/>
    <w:rsid w:val="002A34E0"/>
    <w:rsid w:val="002A3968"/>
    <w:rsid w:val="002A3FC9"/>
    <w:rsid w:val="002A4711"/>
    <w:rsid w:val="002A5301"/>
    <w:rsid w:val="002A568A"/>
    <w:rsid w:val="002A5B55"/>
    <w:rsid w:val="002A5FB8"/>
    <w:rsid w:val="002A682F"/>
    <w:rsid w:val="002A6A40"/>
    <w:rsid w:val="002B0964"/>
    <w:rsid w:val="002B0CAE"/>
    <w:rsid w:val="002B156D"/>
    <w:rsid w:val="002B1590"/>
    <w:rsid w:val="002B381D"/>
    <w:rsid w:val="002B3CA9"/>
    <w:rsid w:val="002B3DD3"/>
    <w:rsid w:val="002B4860"/>
    <w:rsid w:val="002B5BE3"/>
    <w:rsid w:val="002B67A1"/>
    <w:rsid w:val="002B6827"/>
    <w:rsid w:val="002B70EC"/>
    <w:rsid w:val="002B73AB"/>
    <w:rsid w:val="002C0153"/>
    <w:rsid w:val="002C0190"/>
    <w:rsid w:val="002C08F6"/>
    <w:rsid w:val="002C131E"/>
    <w:rsid w:val="002C17E4"/>
    <w:rsid w:val="002C3B18"/>
    <w:rsid w:val="002C407B"/>
    <w:rsid w:val="002C51EC"/>
    <w:rsid w:val="002C5438"/>
    <w:rsid w:val="002C5480"/>
    <w:rsid w:val="002C64A8"/>
    <w:rsid w:val="002C6564"/>
    <w:rsid w:val="002C6899"/>
    <w:rsid w:val="002C703D"/>
    <w:rsid w:val="002C76A3"/>
    <w:rsid w:val="002C78E3"/>
    <w:rsid w:val="002D0903"/>
    <w:rsid w:val="002D10B8"/>
    <w:rsid w:val="002D29DB"/>
    <w:rsid w:val="002D490D"/>
    <w:rsid w:val="002D49AF"/>
    <w:rsid w:val="002D4A46"/>
    <w:rsid w:val="002D5293"/>
    <w:rsid w:val="002D6CFC"/>
    <w:rsid w:val="002D6D68"/>
    <w:rsid w:val="002D72C2"/>
    <w:rsid w:val="002D737A"/>
    <w:rsid w:val="002D7F73"/>
    <w:rsid w:val="002E0DD3"/>
    <w:rsid w:val="002E280B"/>
    <w:rsid w:val="002E5264"/>
    <w:rsid w:val="002E59E9"/>
    <w:rsid w:val="002E6B1A"/>
    <w:rsid w:val="002E7504"/>
    <w:rsid w:val="002E7B79"/>
    <w:rsid w:val="002F10AD"/>
    <w:rsid w:val="002F39BD"/>
    <w:rsid w:val="002F64BD"/>
    <w:rsid w:val="002F6A74"/>
    <w:rsid w:val="002F7C6F"/>
    <w:rsid w:val="002F7E79"/>
    <w:rsid w:val="00300066"/>
    <w:rsid w:val="00300EDC"/>
    <w:rsid w:val="00301A23"/>
    <w:rsid w:val="00301E51"/>
    <w:rsid w:val="00302A5B"/>
    <w:rsid w:val="0030323F"/>
    <w:rsid w:val="003041D1"/>
    <w:rsid w:val="0030443D"/>
    <w:rsid w:val="003049CA"/>
    <w:rsid w:val="00306252"/>
    <w:rsid w:val="00310EC1"/>
    <w:rsid w:val="00311932"/>
    <w:rsid w:val="0031275E"/>
    <w:rsid w:val="00313A29"/>
    <w:rsid w:val="00314002"/>
    <w:rsid w:val="00314294"/>
    <w:rsid w:val="00316199"/>
    <w:rsid w:val="00316578"/>
    <w:rsid w:val="003165A4"/>
    <w:rsid w:val="00317A36"/>
    <w:rsid w:val="00317B4A"/>
    <w:rsid w:val="00317FE1"/>
    <w:rsid w:val="00322119"/>
    <w:rsid w:val="003221D0"/>
    <w:rsid w:val="00322286"/>
    <w:rsid w:val="003227E0"/>
    <w:rsid w:val="00323228"/>
    <w:rsid w:val="00323CAE"/>
    <w:rsid w:val="00323CDC"/>
    <w:rsid w:val="00323D51"/>
    <w:rsid w:val="003240E6"/>
    <w:rsid w:val="00324DE1"/>
    <w:rsid w:val="00324E66"/>
    <w:rsid w:val="003265E8"/>
    <w:rsid w:val="00330AA2"/>
    <w:rsid w:val="003310AE"/>
    <w:rsid w:val="00332AD0"/>
    <w:rsid w:val="00333D3D"/>
    <w:rsid w:val="0033519A"/>
    <w:rsid w:val="00335244"/>
    <w:rsid w:val="00341E98"/>
    <w:rsid w:val="00342035"/>
    <w:rsid w:val="00343C21"/>
    <w:rsid w:val="00343C30"/>
    <w:rsid w:val="003444FF"/>
    <w:rsid w:val="0034512F"/>
    <w:rsid w:val="003457F5"/>
    <w:rsid w:val="00345C64"/>
    <w:rsid w:val="00346527"/>
    <w:rsid w:val="0034655B"/>
    <w:rsid w:val="0034764C"/>
    <w:rsid w:val="00350109"/>
    <w:rsid w:val="0035070D"/>
    <w:rsid w:val="00350942"/>
    <w:rsid w:val="00350D4F"/>
    <w:rsid w:val="003511C1"/>
    <w:rsid w:val="0035171F"/>
    <w:rsid w:val="003519FC"/>
    <w:rsid w:val="00352127"/>
    <w:rsid w:val="0035219B"/>
    <w:rsid w:val="003538B1"/>
    <w:rsid w:val="00353A5D"/>
    <w:rsid w:val="00354792"/>
    <w:rsid w:val="00354B19"/>
    <w:rsid w:val="00355EB0"/>
    <w:rsid w:val="003566CB"/>
    <w:rsid w:val="003573E2"/>
    <w:rsid w:val="00357B34"/>
    <w:rsid w:val="00360BBE"/>
    <w:rsid w:val="00361256"/>
    <w:rsid w:val="003615D1"/>
    <w:rsid w:val="003616C7"/>
    <w:rsid w:val="00361994"/>
    <w:rsid w:val="00362442"/>
    <w:rsid w:val="00362A50"/>
    <w:rsid w:val="00364AB9"/>
    <w:rsid w:val="0036516C"/>
    <w:rsid w:val="0036541D"/>
    <w:rsid w:val="00371A5C"/>
    <w:rsid w:val="00372780"/>
    <w:rsid w:val="003752C7"/>
    <w:rsid w:val="0037785C"/>
    <w:rsid w:val="00380EE2"/>
    <w:rsid w:val="00381339"/>
    <w:rsid w:val="00381A63"/>
    <w:rsid w:val="00382B7F"/>
    <w:rsid w:val="003831D7"/>
    <w:rsid w:val="00383714"/>
    <w:rsid w:val="003838D0"/>
    <w:rsid w:val="003838F2"/>
    <w:rsid w:val="00383DBB"/>
    <w:rsid w:val="003844A6"/>
    <w:rsid w:val="00384783"/>
    <w:rsid w:val="00384863"/>
    <w:rsid w:val="00384A93"/>
    <w:rsid w:val="003850AF"/>
    <w:rsid w:val="003861BA"/>
    <w:rsid w:val="003864C1"/>
    <w:rsid w:val="00390D82"/>
    <w:rsid w:val="00391A52"/>
    <w:rsid w:val="00392A1D"/>
    <w:rsid w:val="00392F9D"/>
    <w:rsid w:val="00393289"/>
    <w:rsid w:val="0039331E"/>
    <w:rsid w:val="003933C1"/>
    <w:rsid w:val="0039340D"/>
    <w:rsid w:val="003934A5"/>
    <w:rsid w:val="00393CE3"/>
    <w:rsid w:val="00393FDD"/>
    <w:rsid w:val="00394021"/>
    <w:rsid w:val="00394FEC"/>
    <w:rsid w:val="00395BA6"/>
    <w:rsid w:val="00396459"/>
    <w:rsid w:val="00396883"/>
    <w:rsid w:val="00396D09"/>
    <w:rsid w:val="00397F85"/>
    <w:rsid w:val="003A3093"/>
    <w:rsid w:val="003A33E2"/>
    <w:rsid w:val="003A40D1"/>
    <w:rsid w:val="003A4F7B"/>
    <w:rsid w:val="003A718E"/>
    <w:rsid w:val="003A74CB"/>
    <w:rsid w:val="003B1B36"/>
    <w:rsid w:val="003B1EBD"/>
    <w:rsid w:val="003B4929"/>
    <w:rsid w:val="003B4F36"/>
    <w:rsid w:val="003B50B6"/>
    <w:rsid w:val="003B5DF4"/>
    <w:rsid w:val="003B77EC"/>
    <w:rsid w:val="003C012B"/>
    <w:rsid w:val="003C03BA"/>
    <w:rsid w:val="003C03D3"/>
    <w:rsid w:val="003C1257"/>
    <w:rsid w:val="003C1668"/>
    <w:rsid w:val="003C168A"/>
    <w:rsid w:val="003C226B"/>
    <w:rsid w:val="003C2455"/>
    <w:rsid w:val="003C3337"/>
    <w:rsid w:val="003C4039"/>
    <w:rsid w:val="003C415B"/>
    <w:rsid w:val="003C5145"/>
    <w:rsid w:val="003C577D"/>
    <w:rsid w:val="003C588A"/>
    <w:rsid w:val="003C74F0"/>
    <w:rsid w:val="003D0910"/>
    <w:rsid w:val="003D0932"/>
    <w:rsid w:val="003D0E3A"/>
    <w:rsid w:val="003D15C4"/>
    <w:rsid w:val="003D1763"/>
    <w:rsid w:val="003D1D02"/>
    <w:rsid w:val="003D2095"/>
    <w:rsid w:val="003D2AFB"/>
    <w:rsid w:val="003D3162"/>
    <w:rsid w:val="003D32F5"/>
    <w:rsid w:val="003D3BBC"/>
    <w:rsid w:val="003D580F"/>
    <w:rsid w:val="003D5A4D"/>
    <w:rsid w:val="003D6227"/>
    <w:rsid w:val="003D6C3B"/>
    <w:rsid w:val="003E0F11"/>
    <w:rsid w:val="003E11AA"/>
    <w:rsid w:val="003E1B04"/>
    <w:rsid w:val="003E3279"/>
    <w:rsid w:val="003E3F38"/>
    <w:rsid w:val="003E4920"/>
    <w:rsid w:val="003E528B"/>
    <w:rsid w:val="003E566E"/>
    <w:rsid w:val="003E5D4A"/>
    <w:rsid w:val="003E676C"/>
    <w:rsid w:val="003E6AF4"/>
    <w:rsid w:val="003E7933"/>
    <w:rsid w:val="003E7A28"/>
    <w:rsid w:val="003E7F2C"/>
    <w:rsid w:val="003F0270"/>
    <w:rsid w:val="003F10A3"/>
    <w:rsid w:val="003F1143"/>
    <w:rsid w:val="003F11BE"/>
    <w:rsid w:val="003F17BC"/>
    <w:rsid w:val="003F1AA1"/>
    <w:rsid w:val="003F1E79"/>
    <w:rsid w:val="003F2F6F"/>
    <w:rsid w:val="003F36C8"/>
    <w:rsid w:val="003F3FF8"/>
    <w:rsid w:val="003F53C8"/>
    <w:rsid w:val="003F7937"/>
    <w:rsid w:val="003F7C39"/>
    <w:rsid w:val="004002F8"/>
    <w:rsid w:val="00400524"/>
    <w:rsid w:val="00401715"/>
    <w:rsid w:val="00401A51"/>
    <w:rsid w:val="00402F96"/>
    <w:rsid w:val="00404704"/>
    <w:rsid w:val="0040484D"/>
    <w:rsid w:val="00404F2E"/>
    <w:rsid w:val="00405689"/>
    <w:rsid w:val="0040571B"/>
    <w:rsid w:val="00405C7B"/>
    <w:rsid w:val="00405EAF"/>
    <w:rsid w:val="00406BC7"/>
    <w:rsid w:val="004072B8"/>
    <w:rsid w:val="00407847"/>
    <w:rsid w:val="0041060D"/>
    <w:rsid w:val="0041127A"/>
    <w:rsid w:val="004135E6"/>
    <w:rsid w:val="004136AD"/>
    <w:rsid w:val="0041550F"/>
    <w:rsid w:val="00415932"/>
    <w:rsid w:val="00415E0D"/>
    <w:rsid w:val="0041684E"/>
    <w:rsid w:val="00416AC9"/>
    <w:rsid w:val="00416C36"/>
    <w:rsid w:val="00417426"/>
    <w:rsid w:val="00417B97"/>
    <w:rsid w:val="00420050"/>
    <w:rsid w:val="00420919"/>
    <w:rsid w:val="00420AC2"/>
    <w:rsid w:val="00420BBB"/>
    <w:rsid w:val="00420E50"/>
    <w:rsid w:val="00421571"/>
    <w:rsid w:val="00421D62"/>
    <w:rsid w:val="00423000"/>
    <w:rsid w:val="004234C1"/>
    <w:rsid w:val="00423955"/>
    <w:rsid w:val="00424237"/>
    <w:rsid w:val="004245F7"/>
    <w:rsid w:val="00426CA2"/>
    <w:rsid w:val="004314B7"/>
    <w:rsid w:val="00431748"/>
    <w:rsid w:val="00432846"/>
    <w:rsid w:val="00432A30"/>
    <w:rsid w:val="00432CE4"/>
    <w:rsid w:val="00432D12"/>
    <w:rsid w:val="00434BEE"/>
    <w:rsid w:val="00435448"/>
    <w:rsid w:val="0043561A"/>
    <w:rsid w:val="00435BE3"/>
    <w:rsid w:val="00435CAB"/>
    <w:rsid w:val="0043674B"/>
    <w:rsid w:val="00440291"/>
    <w:rsid w:val="004408A2"/>
    <w:rsid w:val="004416C4"/>
    <w:rsid w:val="00441EBC"/>
    <w:rsid w:val="004426B6"/>
    <w:rsid w:val="00442A34"/>
    <w:rsid w:val="00442CBB"/>
    <w:rsid w:val="0044379E"/>
    <w:rsid w:val="004452F2"/>
    <w:rsid w:val="00445763"/>
    <w:rsid w:val="00446903"/>
    <w:rsid w:val="004506AC"/>
    <w:rsid w:val="004508E7"/>
    <w:rsid w:val="0045140E"/>
    <w:rsid w:val="00451590"/>
    <w:rsid w:val="0045170F"/>
    <w:rsid w:val="00451E69"/>
    <w:rsid w:val="004525F8"/>
    <w:rsid w:val="004529C2"/>
    <w:rsid w:val="004532BA"/>
    <w:rsid w:val="00453EAF"/>
    <w:rsid w:val="00454438"/>
    <w:rsid w:val="00455751"/>
    <w:rsid w:val="0045643C"/>
    <w:rsid w:val="00460107"/>
    <w:rsid w:val="00461313"/>
    <w:rsid w:val="00463E93"/>
    <w:rsid w:val="00464011"/>
    <w:rsid w:val="00464105"/>
    <w:rsid w:val="0046610A"/>
    <w:rsid w:val="00467AEF"/>
    <w:rsid w:val="00470000"/>
    <w:rsid w:val="00470102"/>
    <w:rsid w:val="004702DE"/>
    <w:rsid w:val="00470B25"/>
    <w:rsid w:val="00471083"/>
    <w:rsid w:val="00472B93"/>
    <w:rsid w:val="00472EAA"/>
    <w:rsid w:val="0047315F"/>
    <w:rsid w:val="0047365C"/>
    <w:rsid w:val="00473958"/>
    <w:rsid w:val="00473EB5"/>
    <w:rsid w:val="00474E9C"/>
    <w:rsid w:val="004750C8"/>
    <w:rsid w:val="00475599"/>
    <w:rsid w:val="00475E8C"/>
    <w:rsid w:val="004760BC"/>
    <w:rsid w:val="0047610A"/>
    <w:rsid w:val="00476786"/>
    <w:rsid w:val="00476D0E"/>
    <w:rsid w:val="00476E97"/>
    <w:rsid w:val="0047755D"/>
    <w:rsid w:val="004778A6"/>
    <w:rsid w:val="00481633"/>
    <w:rsid w:val="00482E41"/>
    <w:rsid w:val="00483C3B"/>
    <w:rsid w:val="00483EA9"/>
    <w:rsid w:val="00484F96"/>
    <w:rsid w:val="00486C61"/>
    <w:rsid w:val="00487218"/>
    <w:rsid w:val="0048733A"/>
    <w:rsid w:val="00491A20"/>
    <w:rsid w:val="00492047"/>
    <w:rsid w:val="0049226B"/>
    <w:rsid w:val="00493388"/>
    <w:rsid w:val="0049415E"/>
    <w:rsid w:val="0049427E"/>
    <w:rsid w:val="00494AB0"/>
    <w:rsid w:val="00495303"/>
    <w:rsid w:val="00495CF8"/>
    <w:rsid w:val="0049662F"/>
    <w:rsid w:val="0049699A"/>
    <w:rsid w:val="004970C7"/>
    <w:rsid w:val="00497B77"/>
    <w:rsid w:val="00497F92"/>
    <w:rsid w:val="004A0330"/>
    <w:rsid w:val="004A033A"/>
    <w:rsid w:val="004A04F1"/>
    <w:rsid w:val="004A0A91"/>
    <w:rsid w:val="004A0E61"/>
    <w:rsid w:val="004A18F9"/>
    <w:rsid w:val="004A219B"/>
    <w:rsid w:val="004A37EC"/>
    <w:rsid w:val="004A39DD"/>
    <w:rsid w:val="004A4144"/>
    <w:rsid w:val="004A4EDB"/>
    <w:rsid w:val="004A5427"/>
    <w:rsid w:val="004A5D2C"/>
    <w:rsid w:val="004A5EED"/>
    <w:rsid w:val="004A6571"/>
    <w:rsid w:val="004A778A"/>
    <w:rsid w:val="004B103C"/>
    <w:rsid w:val="004B1B79"/>
    <w:rsid w:val="004B3A50"/>
    <w:rsid w:val="004B41EB"/>
    <w:rsid w:val="004B59BC"/>
    <w:rsid w:val="004B6519"/>
    <w:rsid w:val="004B6B80"/>
    <w:rsid w:val="004B7D89"/>
    <w:rsid w:val="004C07AE"/>
    <w:rsid w:val="004C0A53"/>
    <w:rsid w:val="004C0B0B"/>
    <w:rsid w:val="004C27A4"/>
    <w:rsid w:val="004C2D72"/>
    <w:rsid w:val="004C314E"/>
    <w:rsid w:val="004C487A"/>
    <w:rsid w:val="004C5B01"/>
    <w:rsid w:val="004C5B41"/>
    <w:rsid w:val="004C5DB6"/>
    <w:rsid w:val="004C62A0"/>
    <w:rsid w:val="004C708C"/>
    <w:rsid w:val="004C78FC"/>
    <w:rsid w:val="004D0233"/>
    <w:rsid w:val="004D1365"/>
    <w:rsid w:val="004D2D9D"/>
    <w:rsid w:val="004D3AF0"/>
    <w:rsid w:val="004D41C5"/>
    <w:rsid w:val="004D4390"/>
    <w:rsid w:val="004D4F03"/>
    <w:rsid w:val="004D5309"/>
    <w:rsid w:val="004D53BF"/>
    <w:rsid w:val="004D599A"/>
    <w:rsid w:val="004D6103"/>
    <w:rsid w:val="004D6B26"/>
    <w:rsid w:val="004D712E"/>
    <w:rsid w:val="004D79C7"/>
    <w:rsid w:val="004E12BF"/>
    <w:rsid w:val="004E1FDB"/>
    <w:rsid w:val="004E20DF"/>
    <w:rsid w:val="004E4EF2"/>
    <w:rsid w:val="004E566D"/>
    <w:rsid w:val="004E5850"/>
    <w:rsid w:val="004E5883"/>
    <w:rsid w:val="004E5A29"/>
    <w:rsid w:val="004E6350"/>
    <w:rsid w:val="004E6B89"/>
    <w:rsid w:val="004F0C1A"/>
    <w:rsid w:val="004F1558"/>
    <w:rsid w:val="004F1BEF"/>
    <w:rsid w:val="004F1DCB"/>
    <w:rsid w:val="004F1F32"/>
    <w:rsid w:val="004F2C6F"/>
    <w:rsid w:val="004F31EB"/>
    <w:rsid w:val="004F3839"/>
    <w:rsid w:val="004F3EE8"/>
    <w:rsid w:val="004F42B2"/>
    <w:rsid w:val="004F6812"/>
    <w:rsid w:val="004F7002"/>
    <w:rsid w:val="004F7B97"/>
    <w:rsid w:val="00500B56"/>
    <w:rsid w:val="005021AC"/>
    <w:rsid w:val="00502C40"/>
    <w:rsid w:val="0050312B"/>
    <w:rsid w:val="00503E4D"/>
    <w:rsid w:val="00504A85"/>
    <w:rsid w:val="0050524B"/>
    <w:rsid w:val="00506398"/>
    <w:rsid w:val="0050757E"/>
    <w:rsid w:val="00511768"/>
    <w:rsid w:val="005125C5"/>
    <w:rsid w:val="00512A65"/>
    <w:rsid w:val="005154BA"/>
    <w:rsid w:val="0051567A"/>
    <w:rsid w:val="005167C2"/>
    <w:rsid w:val="0051686E"/>
    <w:rsid w:val="00516D75"/>
    <w:rsid w:val="005207FB"/>
    <w:rsid w:val="00520D9B"/>
    <w:rsid w:val="0052121E"/>
    <w:rsid w:val="00522657"/>
    <w:rsid w:val="0052310F"/>
    <w:rsid w:val="00523326"/>
    <w:rsid w:val="00523424"/>
    <w:rsid w:val="00523D97"/>
    <w:rsid w:val="005252CD"/>
    <w:rsid w:val="005269F3"/>
    <w:rsid w:val="00526C47"/>
    <w:rsid w:val="00526F5C"/>
    <w:rsid w:val="0053232E"/>
    <w:rsid w:val="00532838"/>
    <w:rsid w:val="00532BEE"/>
    <w:rsid w:val="005358C9"/>
    <w:rsid w:val="0053730B"/>
    <w:rsid w:val="00540741"/>
    <w:rsid w:val="0054211A"/>
    <w:rsid w:val="00542348"/>
    <w:rsid w:val="005451C1"/>
    <w:rsid w:val="00545626"/>
    <w:rsid w:val="00545BD8"/>
    <w:rsid w:val="005477C5"/>
    <w:rsid w:val="00547886"/>
    <w:rsid w:val="00547D12"/>
    <w:rsid w:val="00547E19"/>
    <w:rsid w:val="0055023C"/>
    <w:rsid w:val="00551465"/>
    <w:rsid w:val="0055343D"/>
    <w:rsid w:val="00554074"/>
    <w:rsid w:val="005546A7"/>
    <w:rsid w:val="00554CA4"/>
    <w:rsid w:val="005550DE"/>
    <w:rsid w:val="0055610A"/>
    <w:rsid w:val="005569DD"/>
    <w:rsid w:val="00556EFD"/>
    <w:rsid w:val="00557159"/>
    <w:rsid w:val="00560600"/>
    <w:rsid w:val="0056195A"/>
    <w:rsid w:val="00562033"/>
    <w:rsid w:val="005620A2"/>
    <w:rsid w:val="00563DB9"/>
    <w:rsid w:val="00565C3A"/>
    <w:rsid w:val="00565F2E"/>
    <w:rsid w:val="005671CA"/>
    <w:rsid w:val="00567688"/>
    <w:rsid w:val="0057137D"/>
    <w:rsid w:val="0057233F"/>
    <w:rsid w:val="005740B4"/>
    <w:rsid w:val="00574428"/>
    <w:rsid w:val="00574785"/>
    <w:rsid w:val="005760F1"/>
    <w:rsid w:val="00576ADE"/>
    <w:rsid w:val="0058028E"/>
    <w:rsid w:val="00580873"/>
    <w:rsid w:val="00581796"/>
    <w:rsid w:val="005830C9"/>
    <w:rsid w:val="00583AC1"/>
    <w:rsid w:val="00583F2D"/>
    <w:rsid w:val="00584467"/>
    <w:rsid w:val="00584CB7"/>
    <w:rsid w:val="00585210"/>
    <w:rsid w:val="0058544D"/>
    <w:rsid w:val="005860F8"/>
    <w:rsid w:val="00586D81"/>
    <w:rsid w:val="00587409"/>
    <w:rsid w:val="0059144E"/>
    <w:rsid w:val="00591B0C"/>
    <w:rsid w:val="00591BEC"/>
    <w:rsid w:val="00591FC7"/>
    <w:rsid w:val="00592498"/>
    <w:rsid w:val="005925F2"/>
    <w:rsid w:val="0059378B"/>
    <w:rsid w:val="005955C5"/>
    <w:rsid w:val="00595B95"/>
    <w:rsid w:val="005964E3"/>
    <w:rsid w:val="0059658C"/>
    <w:rsid w:val="00596BAF"/>
    <w:rsid w:val="005A0C2D"/>
    <w:rsid w:val="005A144C"/>
    <w:rsid w:val="005A2D97"/>
    <w:rsid w:val="005A2E19"/>
    <w:rsid w:val="005A3B77"/>
    <w:rsid w:val="005A4191"/>
    <w:rsid w:val="005A42FB"/>
    <w:rsid w:val="005A4ABF"/>
    <w:rsid w:val="005A4D75"/>
    <w:rsid w:val="005A7C91"/>
    <w:rsid w:val="005B00C8"/>
    <w:rsid w:val="005B08AC"/>
    <w:rsid w:val="005B12A4"/>
    <w:rsid w:val="005B2156"/>
    <w:rsid w:val="005B23F8"/>
    <w:rsid w:val="005B4048"/>
    <w:rsid w:val="005B47C1"/>
    <w:rsid w:val="005B4AB9"/>
    <w:rsid w:val="005B5025"/>
    <w:rsid w:val="005B506B"/>
    <w:rsid w:val="005B5A2B"/>
    <w:rsid w:val="005B67B8"/>
    <w:rsid w:val="005B7927"/>
    <w:rsid w:val="005C012D"/>
    <w:rsid w:val="005C09DA"/>
    <w:rsid w:val="005C17E2"/>
    <w:rsid w:val="005C1B97"/>
    <w:rsid w:val="005C1CEF"/>
    <w:rsid w:val="005C1F19"/>
    <w:rsid w:val="005C3D0A"/>
    <w:rsid w:val="005C4738"/>
    <w:rsid w:val="005C50EE"/>
    <w:rsid w:val="005C645B"/>
    <w:rsid w:val="005C7332"/>
    <w:rsid w:val="005D0561"/>
    <w:rsid w:val="005D0ABE"/>
    <w:rsid w:val="005D136A"/>
    <w:rsid w:val="005D236C"/>
    <w:rsid w:val="005D2428"/>
    <w:rsid w:val="005D2983"/>
    <w:rsid w:val="005D356F"/>
    <w:rsid w:val="005D3583"/>
    <w:rsid w:val="005D368F"/>
    <w:rsid w:val="005D3B57"/>
    <w:rsid w:val="005D4640"/>
    <w:rsid w:val="005D543E"/>
    <w:rsid w:val="005D75E2"/>
    <w:rsid w:val="005E1BAC"/>
    <w:rsid w:val="005E353A"/>
    <w:rsid w:val="005E3EC1"/>
    <w:rsid w:val="005E574A"/>
    <w:rsid w:val="005E588F"/>
    <w:rsid w:val="005E58A5"/>
    <w:rsid w:val="005E68B1"/>
    <w:rsid w:val="005E7940"/>
    <w:rsid w:val="005F05E2"/>
    <w:rsid w:val="005F2253"/>
    <w:rsid w:val="005F2609"/>
    <w:rsid w:val="005F2F59"/>
    <w:rsid w:val="005F30AB"/>
    <w:rsid w:val="005F3D29"/>
    <w:rsid w:val="005F51CB"/>
    <w:rsid w:val="005F58D6"/>
    <w:rsid w:val="005F5E3B"/>
    <w:rsid w:val="005F60F4"/>
    <w:rsid w:val="005F6AA1"/>
    <w:rsid w:val="005F7441"/>
    <w:rsid w:val="005F7A9F"/>
    <w:rsid w:val="005F7C48"/>
    <w:rsid w:val="005F7E42"/>
    <w:rsid w:val="006007FA"/>
    <w:rsid w:val="006009F3"/>
    <w:rsid w:val="00600DF3"/>
    <w:rsid w:val="00602260"/>
    <w:rsid w:val="006024F5"/>
    <w:rsid w:val="00604B12"/>
    <w:rsid w:val="00604CBD"/>
    <w:rsid w:val="00605BC8"/>
    <w:rsid w:val="0060658B"/>
    <w:rsid w:val="006065A2"/>
    <w:rsid w:val="00607354"/>
    <w:rsid w:val="006074E7"/>
    <w:rsid w:val="0061152B"/>
    <w:rsid w:val="00611B20"/>
    <w:rsid w:val="00611C4B"/>
    <w:rsid w:val="00611DE4"/>
    <w:rsid w:val="00612CED"/>
    <w:rsid w:val="006130D8"/>
    <w:rsid w:val="00614588"/>
    <w:rsid w:val="00615283"/>
    <w:rsid w:val="0061541A"/>
    <w:rsid w:val="00615ACF"/>
    <w:rsid w:val="00616853"/>
    <w:rsid w:val="006168BF"/>
    <w:rsid w:val="006209D5"/>
    <w:rsid w:val="006222B6"/>
    <w:rsid w:val="00623890"/>
    <w:rsid w:val="00623CD1"/>
    <w:rsid w:val="00623F2E"/>
    <w:rsid w:val="00624289"/>
    <w:rsid w:val="00624D2C"/>
    <w:rsid w:val="00624E85"/>
    <w:rsid w:val="006260A9"/>
    <w:rsid w:val="00627E75"/>
    <w:rsid w:val="00630F71"/>
    <w:rsid w:val="0063167B"/>
    <w:rsid w:val="006318D4"/>
    <w:rsid w:val="00631C0F"/>
    <w:rsid w:val="00632AA3"/>
    <w:rsid w:val="0063302E"/>
    <w:rsid w:val="00633995"/>
    <w:rsid w:val="00633BDA"/>
    <w:rsid w:val="006343E0"/>
    <w:rsid w:val="0063468E"/>
    <w:rsid w:val="006346EE"/>
    <w:rsid w:val="00634B84"/>
    <w:rsid w:val="00635AAA"/>
    <w:rsid w:val="00635DF4"/>
    <w:rsid w:val="00636310"/>
    <w:rsid w:val="00636550"/>
    <w:rsid w:val="00636BBD"/>
    <w:rsid w:val="00637660"/>
    <w:rsid w:val="00637B6B"/>
    <w:rsid w:val="00637D62"/>
    <w:rsid w:val="00640E6F"/>
    <w:rsid w:val="006417CB"/>
    <w:rsid w:val="00641D67"/>
    <w:rsid w:val="00642423"/>
    <w:rsid w:val="0064503E"/>
    <w:rsid w:val="0064536C"/>
    <w:rsid w:val="0064685A"/>
    <w:rsid w:val="00646CC5"/>
    <w:rsid w:val="00646D16"/>
    <w:rsid w:val="00647140"/>
    <w:rsid w:val="00650007"/>
    <w:rsid w:val="00650289"/>
    <w:rsid w:val="006514B2"/>
    <w:rsid w:val="00652340"/>
    <w:rsid w:val="00652D68"/>
    <w:rsid w:val="0065348D"/>
    <w:rsid w:val="00653699"/>
    <w:rsid w:val="00653E50"/>
    <w:rsid w:val="00656E74"/>
    <w:rsid w:val="00657BD2"/>
    <w:rsid w:val="006615D1"/>
    <w:rsid w:val="00661A6C"/>
    <w:rsid w:val="00662047"/>
    <w:rsid w:val="00662B9A"/>
    <w:rsid w:val="00662F3C"/>
    <w:rsid w:val="00663237"/>
    <w:rsid w:val="00663407"/>
    <w:rsid w:val="0066366A"/>
    <w:rsid w:val="00663CF3"/>
    <w:rsid w:val="00663DB9"/>
    <w:rsid w:val="00665D7E"/>
    <w:rsid w:val="00666A16"/>
    <w:rsid w:val="0066731D"/>
    <w:rsid w:val="00670B8A"/>
    <w:rsid w:val="00670F5A"/>
    <w:rsid w:val="00671A14"/>
    <w:rsid w:val="006721CD"/>
    <w:rsid w:val="006735A5"/>
    <w:rsid w:val="00673B00"/>
    <w:rsid w:val="00674813"/>
    <w:rsid w:val="00675205"/>
    <w:rsid w:val="00675602"/>
    <w:rsid w:val="00676478"/>
    <w:rsid w:val="0067664B"/>
    <w:rsid w:val="0067694D"/>
    <w:rsid w:val="00680C33"/>
    <w:rsid w:val="0068315A"/>
    <w:rsid w:val="00683A8B"/>
    <w:rsid w:val="00686C29"/>
    <w:rsid w:val="00690D74"/>
    <w:rsid w:val="006915F2"/>
    <w:rsid w:val="006921B8"/>
    <w:rsid w:val="006923D0"/>
    <w:rsid w:val="006925B9"/>
    <w:rsid w:val="00693342"/>
    <w:rsid w:val="00694820"/>
    <w:rsid w:val="00694BBA"/>
    <w:rsid w:val="0069644D"/>
    <w:rsid w:val="006969E1"/>
    <w:rsid w:val="006A0AB6"/>
    <w:rsid w:val="006A0DC8"/>
    <w:rsid w:val="006A1716"/>
    <w:rsid w:val="006A1B11"/>
    <w:rsid w:val="006A5133"/>
    <w:rsid w:val="006A5C23"/>
    <w:rsid w:val="006A5C40"/>
    <w:rsid w:val="006A6017"/>
    <w:rsid w:val="006A645F"/>
    <w:rsid w:val="006A6495"/>
    <w:rsid w:val="006A6D83"/>
    <w:rsid w:val="006A6EE4"/>
    <w:rsid w:val="006A7B21"/>
    <w:rsid w:val="006B015E"/>
    <w:rsid w:val="006B11C0"/>
    <w:rsid w:val="006B15F1"/>
    <w:rsid w:val="006B1C8B"/>
    <w:rsid w:val="006B2C49"/>
    <w:rsid w:val="006B350A"/>
    <w:rsid w:val="006B3782"/>
    <w:rsid w:val="006B48F9"/>
    <w:rsid w:val="006B643B"/>
    <w:rsid w:val="006B7665"/>
    <w:rsid w:val="006B79A2"/>
    <w:rsid w:val="006C0243"/>
    <w:rsid w:val="006C05CF"/>
    <w:rsid w:val="006C12C8"/>
    <w:rsid w:val="006C371B"/>
    <w:rsid w:val="006C3EF8"/>
    <w:rsid w:val="006C4804"/>
    <w:rsid w:val="006C4E3B"/>
    <w:rsid w:val="006C4FEF"/>
    <w:rsid w:val="006C58EF"/>
    <w:rsid w:val="006C59D6"/>
    <w:rsid w:val="006C5D89"/>
    <w:rsid w:val="006C5E8C"/>
    <w:rsid w:val="006C64CD"/>
    <w:rsid w:val="006C6735"/>
    <w:rsid w:val="006C69F6"/>
    <w:rsid w:val="006C72B9"/>
    <w:rsid w:val="006D016B"/>
    <w:rsid w:val="006D0623"/>
    <w:rsid w:val="006D0A0A"/>
    <w:rsid w:val="006D1E51"/>
    <w:rsid w:val="006D228E"/>
    <w:rsid w:val="006D25FB"/>
    <w:rsid w:val="006D296C"/>
    <w:rsid w:val="006D34B4"/>
    <w:rsid w:val="006D42E1"/>
    <w:rsid w:val="006D4474"/>
    <w:rsid w:val="006D54AF"/>
    <w:rsid w:val="006D61EE"/>
    <w:rsid w:val="006D68DB"/>
    <w:rsid w:val="006D6E88"/>
    <w:rsid w:val="006D7A0A"/>
    <w:rsid w:val="006D7A47"/>
    <w:rsid w:val="006E0E15"/>
    <w:rsid w:val="006E16E3"/>
    <w:rsid w:val="006E2423"/>
    <w:rsid w:val="006E25B4"/>
    <w:rsid w:val="006E29EA"/>
    <w:rsid w:val="006E314C"/>
    <w:rsid w:val="006E317B"/>
    <w:rsid w:val="006E335C"/>
    <w:rsid w:val="006E3917"/>
    <w:rsid w:val="006E3A23"/>
    <w:rsid w:val="006E3C75"/>
    <w:rsid w:val="006E4C05"/>
    <w:rsid w:val="006E5198"/>
    <w:rsid w:val="006E65E3"/>
    <w:rsid w:val="006E6C76"/>
    <w:rsid w:val="006E7558"/>
    <w:rsid w:val="006E7A19"/>
    <w:rsid w:val="006F06E2"/>
    <w:rsid w:val="006F10FC"/>
    <w:rsid w:val="006F2282"/>
    <w:rsid w:val="006F383A"/>
    <w:rsid w:val="006F5A1E"/>
    <w:rsid w:val="006F61B7"/>
    <w:rsid w:val="006F6420"/>
    <w:rsid w:val="007011EE"/>
    <w:rsid w:val="00701A4C"/>
    <w:rsid w:val="00702B5B"/>
    <w:rsid w:val="00703606"/>
    <w:rsid w:val="00703F41"/>
    <w:rsid w:val="007041AB"/>
    <w:rsid w:val="007076D3"/>
    <w:rsid w:val="007109D7"/>
    <w:rsid w:val="00711935"/>
    <w:rsid w:val="00711D51"/>
    <w:rsid w:val="007128D5"/>
    <w:rsid w:val="00712BC7"/>
    <w:rsid w:val="00713164"/>
    <w:rsid w:val="00713339"/>
    <w:rsid w:val="00714570"/>
    <w:rsid w:val="0071515D"/>
    <w:rsid w:val="00715969"/>
    <w:rsid w:val="00715D18"/>
    <w:rsid w:val="00716ABE"/>
    <w:rsid w:val="00717A5B"/>
    <w:rsid w:val="00720A25"/>
    <w:rsid w:val="00720A44"/>
    <w:rsid w:val="00721650"/>
    <w:rsid w:val="0072196B"/>
    <w:rsid w:val="0072462B"/>
    <w:rsid w:val="0072603F"/>
    <w:rsid w:val="0072628A"/>
    <w:rsid w:val="0072717B"/>
    <w:rsid w:val="00727792"/>
    <w:rsid w:val="00727ED4"/>
    <w:rsid w:val="00731FCC"/>
    <w:rsid w:val="00732367"/>
    <w:rsid w:val="00732BD2"/>
    <w:rsid w:val="00732C92"/>
    <w:rsid w:val="0073357B"/>
    <w:rsid w:val="007350F2"/>
    <w:rsid w:val="0073539A"/>
    <w:rsid w:val="007358B5"/>
    <w:rsid w:val="00735F7E"/>
    <w:rsid w:val="007407D3"/>
    <w:rsid w:val="00740C05"/>
    <w:rsid w:val="00742420"/>
    <w:rsid w:val="0074256A"/>
    <w:rsid w:val="00742F26"/>
    <w:rsid w:val="00742F7A"/>
    <w:rsid w:val="00743080"/>
    <w:rsid w:val="00743D72"/>
    <w:rsid w:val="0074476C"/>
    <w:rsid w:val="00744803"/>
    <w:rsid w:val="00745683"/>
    <w:rsid w:val="00745B76"/>
    <w:rsid w:val="00745EC2"/>
    <w:rsid w:val="00746574"/>
    <w:rsid w:val="007471D6"/>
    <w:rsid w:val="00747E05"/>
    <w:rsid w:val="00750377"/>
    <w:rsid w:val="007518F6"/>
    <w:rsid w:val="00754B99"/>
    <w:rsid w:val="00754F6D"/>
    <w:rsid w:val="00756A4D"/>
    <w:rsid w:val="007572CD"/>
    <w:rsid w:val="00757F90"/>
    <w:rsid w:val="00760031"/>
    <w:rsid w:val="007610A9"/>
    <w:rsid w:val="00761391"/>
    <w:rsid w:val="007627D4"/>
    <w:rsid w:val="00764E2F"/>
    <w:rsid w:val="00765083"/>
    <w:rsid w:val="00765201"/>
    <w:rsid w:val="0076527A"/>
    <w:rsid w:val="007660E9"/>
    <w:rsid w:val="0077045C"/>
    <w:rsid w:val="007717B3"/>
    <w:rsid w:val="00771BE2"/>
    <w:rsid w:val="00773007"/>
    <w:rsid w:val="00773112"/>
    <w:rsid w:val="00773239"/>
    <w:rsid w:val="007740A3"/>
    <w:rsid w:val="007740ED"/>
    <w:rsid w:val="00774120"/>
    <w:rsid w:val="007741AC"/>
    <w:rsid w:val="007743E2"/>
    <w:rsid w:val="00774A1E"/>
    <w:rsid w:val="00775E3D"/>
    <w:rsid w:val="00777DB1"/>
    <w:rsid w:val="00780E8C"/>
    <w:rsid w:val="00781E70"/>
    <w:rsid w:val="00782B5A"/>
    <w:rsid w:val="00783B97"/>
    <w:rsid w:val="00783D75"/>
    <w:rsid w:val="0078455E"/>
    <w:rsid w:val="0078485B"/>
    <w:rsid w:val="00784A24"/>
    <w:rsid w:val="00785A92"/>
    <w:rsid w:val="0078734E"/>
    <w:rsid w:val="00787558"/>
    <w:rsid w:val="00790059"/>
    <w:rsid w:val="00791155"/>
    <w:rsid w:val="0079151A"/>
    <w:rsid w:val="00791DD2"/>
    <w:rsid w:val="0079341D"/>
    <w:rsid w:val="00795C3D"/>
    <w:rsid w:val="007962E6"/>
    <w:rsid w:val="0079674A"/>
    <w:rsid w:val="007967C3"/>
    <w:rsid w:val="007972EF"/>
    <w:rsid w:val="007A1874"/>
    <w:rsid w:val="007A2131"/>
    <w:rsid w:val="007A25EE"/>
    <w:rsid w:val="007A3158"/>
    <w:rsid w:val="007A50E6"/>
    <w:rsid w:val="007A531F"/>
    <w:rsid w:val="007A54A6"/>
    <w:rsid w:val="007A59DD"/>
    <w:rsid w:val="007A5CCE"/>
    <w:rsid w:val="007A6281"/>
    <w:rsid w:val="007A6D4F"/>
    <w:rsid w:val="007A6E13"/>
    <w:rsid w:val="007A777C"/>
    <w:rsid w:val="007B0D60"/>
    <w:rsid w:val="007B18E5"/>
    <w:rsid w:val="007B2792"/>
    <w:rsid w:val="007B2A74"/>
    <w:rsid w:val="007B2C37"/>
    <w:rsid w:val="007B40D1"/>
    <w:rsid w:val="007B4503"/>
    <w:rsid w:val="007B4B7F"/>
    <w:rsid w:val="007B559E"/>
    <w:rsid w:val="007B59C8"/>
    <w:rsid w:val="007B5C57"/>
    <w:rsid w:val="007B60A9"/>
    <w:rsid w:val="007B613D"/>
    <w:rsid w:val="007B6E71"/>
    <w:rsid w:val="007B755D"/>
    <w:rsid w:val="007B7AEF"/>
    <w:rsid w:val="007B7DE4"/>
    <w:rsid w:val="007B7E89"/>
    <w:rsid w:val="007B7F72"/>
    <w:rsid w:val="007C1A49"/>
    <w:rsid w:val="007C2B54"/>
    <w:rsid w:val="007C2D0E"/>
    <w:rsid w:val="007C3248"/>
    <w:rsid w:val="007C33B0"/>
    <w:rsid w:val="007C3CE3"/>
    <w:rsid w:val="007C4B73"/>
    <w:rsid w:val="007C54B8"/>
    <w:rsid w:val="007C626F"/>
    <w:rsid w:val="007C6785"/>
    <w:rsid w:val="007C68B6"/>
    <w:rsid w:val="007C6AC5"/>
    <w:rsid w:val="007C7846"/>
    <w:rsid w:val="007D099D"/>
    <w:rsid w:val="007D1B7E"/>
    <w:rsid w:val="007D2970"/>
    <w:rsid w:val="007D2CEF"/>
    <w:rsid w:val="007D2F45"/>
    <w:rsid w:val="007D3179"/>
    <w:rsid w:val="007D4073"/>
    <w:rsid w:val="007D4494"/>
    <w:rsid w:val="007D4AE8"/>
    <w:rsid w:val="007D5BCE"/>
    <w:rsid w:val="007D6102"/>
    <w:rsid w:val="007D6AA3"/>
    <w:rsid w:val="007D7254"/>
    <w:rsid w:val="007E0CE0"/>
    <w:rsid w:val="007E0FF7"/>
    <w:rsid w:val="007E1FE9"/>
    <w:rsid w:val="007E23AE"/>
    <w:rsid w:val="007E2BC1"/>
    <w:rsid w:val="007E46D4"/>
    <w:rsid w:val="007E5B1A"/>
    <w:rsid w:val="007E5D84"/>
    <w:rsid w:val="007E62B4"/>
    <w:rsid w:val="007E6962"/>
    <w:rsid w:val="007E6CFB"/>
    <w:rsid w:val="007E6F94"/>
    <w:rsid w:val="007F0351"/>
    <w:rsid w:val="007F1B35"/>
    <w:rsid w:val="007F22B9"/>
    <w:rsid w:val="007F5138"/>
    <w:rsid w:val="007F58C9"/>
    <w:rsid w:val="007F6B70"/>
    <w:rsid w:val="00800E1B"/>
    <w:rsid w:val="0080255D"/>
    <w:rsid w:val="008025C1"/>
    <w:rsid w:val="0080284D"/>
    <w:rsid w:val="00803586"/>
    <w:rsid w:val="008039D3"/>
    <w:rsid w:val="00804A92"/>
    <w:rsid w:val="00804DDF"/>
    <w:rsid w:val="0080720F"/>
    <w:rsid w:val="00807860"/>
    <w:rsid w:val="00810C1C"/>
    <w:rsid w:val="00810E61"/>
    <w:rsid w:val="00812BDD"/>
    <w:rsid w:val="00813728"/>
    <w:rsid w:val="0081405B"/>
    <w:rsid w:val="00814A97"/>
    <w:rsid w:val="008151F7"/>
    <w:rsid w:val="008155F7"/>
    <w:rsid w:val="008157F6"/>
    <w:rsid w:val="0081614B"/>
    <w:rsid w:val="008175C0"/>
    <w:rsid w:val="008226E4"/>
    <w:rsid w:val="00823C58"/>
    <w:rsid w:val="00824704"/>
    <w:rsid w:val="008250DC"/>
    <w:rsid w:val="008254E6"/>
    <w:rsid w:val="00825B02"/>
    <w:rsid w:val="00825F4D"/>
    <w:rsid w:val="0082615F"/>
    <w:rsid w:val="008262E9"/>
    <w:rsid w:val="00826D11"/>
    <w:rsid w:val="008308A6"/>
    <w:rsid w:val="008319EB"/>
    <w:rsid w:val="00833330"/>
    <w:rsid w:val="00833DA4"/>
    <w:rsid w:val="00834077"/>
    <w:rsid w:val="008352DD"/>
    <w:rsid w:val="008355C9"/>
    <w:rsid w:val="00835A7D"/>
    <w:rsid w:val="00840289"/>
    <w:rsid w:val="00840308"/>
    <w:rsid w:val="00841360"/>
    <w:rsid w:val="00842F6E"/>
    <w:rsid w:val="00844228"/>
    <w:rsid w:val="0084429D"/>
    <w:rsid w:val="0084432E"/>
    <w:rsid w:val="00844539"/>
    <w:rsid w:val="00844921"/>
    <w:rsid w:val="00844A65"/>
    <w:rsid w:val="00845310"/>
    <w:rsid w:val="0084733C"/>
    <w:rsid w:val="00847D7F"/>
    <w:rsid w:val="0085022D"/>
    <w:rsid w:val="008509F0"/>
    <w:rsid w:val="00851161"/>
    <w:rsid w:val="008518C5"/>
    <w:rsid w:val="008519EB"/>
    <w:rsid w:val="00851D1A"/>
    <w:rsid w:val="00851D65"/>
    <w:rsid w:val="008523CE"/>
    <w:rsid w:val="00852A70"/>
    <w:rsid w:val="00852B1E"/>
    <w:rsid w:val="008530C9"/>
    <w:rsid w:val="00857737"/>
    <w:rsid w:val="00860251"/>
    <w:rsid w:val="0086061C"/>
    <w:rsid w:val="00860928"/>
    <w:rsid w:val="00860F47"/>
    <w:rsid w:val="00861FD8"/>
    <w:rsid w:val="0086493E"/>
    <w:rsid w:val="008660F9"/>
    <w:rsid w:val="008663F2"/>
    <w:rsid w:val="008671BB"/>
    <w:rsid w:val="0086765D"/>
    <w:rsid w:val="00867D75"/>
    <w:rsid w:val="00870048"/>
    <w:rsid w:val="008704CF"/>
    <w:rsid w:val="00870538"/>
    <w:rsid w:val="008734DC"/>
    <w:rsid w:val="00874282"/>
    <w:rsid w:val="00874599"/>
    <w:rsid w:val="008746C8"/>
    <w:rsid w:val="00874F1A"/>
    <w:rsid w:val="008763EA"/>
    <w:rsid w:val="008764E5"/>
    <w:rsid w:val="00876703"/>
    <w:rsid w:val="00877AB4"/>
    <w:rsid w:val="00880334"/>
    <w:rsid w:val="00880F67"/>
    <w:rsid w:val="0088357D"/>
    <w:rsid w:val="00883A93"/>
    <w:rsid w:val="00884B76"/>
    <w:rsid w:val="0088597B"/>
    <w:rsid w:val="00885AD6"/>
    <w:rsid w:val="00885D32"/>
    <w:rsid w:val="00886A8A"/>
    <w:rsid w:val="008872C0"/>
    <w:rsid w:val="00887566"/>
    <w:rsid w:val="00890C43"/>
    <w:rsid w:val="0089191F"/>
    <w:rsid w:val="00893359"/>
    <w:rsid w:val="00894289"/>
    <w:rsid w:val="008958F5"/>
    <w:rsid w:val="00895BF9"/>
    <w:rsid w:val="00896EBA"/>
    <w:rsid w:val="008970F3"/>
    <w:rsid w:val="008973CE"/>
    <w:rsid w:val="0089757E"/>
    <w:rsid w:val="00897BA9"/>
    <w:rsid w:val="008A0563"/>
    <w:rsid w:val="008A1B57"/>
    <w:rsid w:val="008A223B"/>
    <w:rsid w:val="008A231D"/>
    <w:rsid w:val="008A27E5"/>
    <w:rsid w:val="008A3304"/>
    <w:rsid w:val="008A3A41"/>
    <w:rsid w:val="008A41EF"/>
    <w:rsid w:val="008A4535"/>
    <w:rsid w:val="008A4D0B"/>
    <w:rsid w:val="008A4F9D"/>
    <w:rsid w:val="008A5D61"/>
    <w:rsid w:val="008A6A41"/>
    <w:rsid w:val="008A79E0"/>
    <w:rsid w:val="008B0AF6"/>
    <w:rsid w:val="008B2358"/>
    <w:rsid w:val="008B2823"/>
    <w:rsid w:val="008B2923"/>
    <w:rsid w:val="008B306C"/>
    <w:rsid w:val="008B3424"/>
    <w:rsid w:val="008B3B6F"/>
    <w:rsid w:val="008B4091"/>
    <w:rsid w:val="008B44B0"/>
    <w:rsid w:val="008B5506"/>
    <w:rsid w:val="008B5BCB"/>
    <w:rsid w:val="008B701C"/>
    <w:rsid w:val="008B7194"/>
    <w:rsid w:val="008B72E3"/>
    <w:rsid w:val="008C0247"/>
    <w:rsid w:val="008C1A88"/>
    <w:rsid w:val="008C1E85"/>
    <w:rsid w:val="008C2471"/>
    <w:rsid w:val="008C2F4C"/>
    <w:rsid w:val="008C304A"/>
    <w:rsid w:val="008C3450"/>
    <w:rsid w:val="008C366D"/>
    <w:rsid w:val="008C53B5"/>
    <w:rsid w:val="008C6089"/>
    <w:rsid w:val="008C61A2"/>
    <w:rsid w:val="008C7079"/>
    <w:rsid w:val="008C74FD"/>
    <w:rsid w:val="008D24DD"/>
    <w:rsid w:val="008D3655"/>
    <w:rsid w:val="008D46DC"/>
    <w:rsid w:val="008D5608"/>
    <w:rsid w:val="008D59B5"/>
    <w:rsid w:val="008D5AF7"/>
    <w:rsid w:val="008D783C"/>
    <w:rsid w:val="008D7B0B"/>
    <w:rsid w:val="008E1517"/>
    <w:rsid w:val="008E20D4"/>
    <w:rsid w:val="008E3947"/>
    <w:rsid w:val="008E462D"/>
    <w:rsid w:val="008E7463"/>
    <w:rsid w:val="008F1F40"/>
    <w:rsid w:val="008F3123"/>
    <w:rsid w:val="008F3A76"/>
    <w:rsid w:val="008F4C29"/>
    <w:rsid w:val="008F4CFC"/>
    <w:rsid w:val="008F5CCA"/>
    <w:rsid w:val="008F6C3B"/>
    <w:rsid w:val="008F6F7D"/>
    <w:rsid w:val="008F7D27"/>
    <w:rsid w:val="0090116F"/>
    <w:rsid w:val="0090123D"/>
    <w:rsid w:val="0090181D"/>
    <w:rsid w:val="00901C9B"/>
    <w:rsid w:val="00901F55"/>
    <w:rsid w:val="00903328"/>
    <w:rsid w:val="00904B2D"/>
    <w:rsid w:val="00905862"/>
    <w:rsid w:val="00906720"/>
    <w:rsid w:val="00906A7B"/>
    <w:rsid w:val="00907E70"/>
    <w:rsid w:val="00911296"/>
    <w:rsid w:val="009114B0"/>
    <w:rsid w:val="00911CBD"/>
    <w:rsid w:val="00912020"/>
    <w:rsid w:val="0091251E"/>
    <w:rsid w:val="009127D4"/>
    <w:rsid w:val="009134C7"/>
    <w:rsid w:val="0091373F"/>
    <w:rsid w:val="009148D0"/>
    <w:rsid w:val="00915307"/>
    <w:rsid w:val="00915D34"/>
    <w:rsid w:val="00916744"/>
    <w:rsid w:val="00916A85"/>
    <w:rsid w:val="00916CAB"/>
    <w:rsid w:val="00917D06"/>
    <w:rsid w:val="009207DB"/>
    <w:rsid w:val="009212A4"/>
    <w:rsid w:val="009214A4"/>
    <w:rsid w:val="00921F2F"/>
    <w:rsid w:val="00921F68"/>
    <w:rsid w:val="0092205C"/>
    <w:rsid w:val="009241F0"/>
    <w:rsid w:val="00925FCA"/>
    <w:rsid w:val="009264DB"/>
    <w:rsid w:val="00927C19"/>
    <w:rsid w:val="009303C8"/>
    <w:rsid w:val="00930D1F"/>
    <w:rsid w:val="00933FAE"/>
    <w:rsid w:val="00934D14"/>
    <w:rsid w:val="0093531E"/>
    <w:rsid w:val="009376A7"/>
    <w:rsid w:val="00937893"/>
    <w:rsid w:val="009408A3"/>
    <w:rsid w:val="00940A85"/>
    <w:rsid w:val="00942BFB"/>
    <w:rsid w:val="0094426C"/>
    <w:rsid w:val="00944501"/>
    <w:rsid w:val="0094692D"/>
    <w:rsid w:val="009476E5"/>
    <w:rsid w:val="009479F8"/>
    <w:rsid w:val="00947D69"/>
    <w:rsid w:val="0095033C"/>
    <w:rsid w:val="00951774"/>
    <w:rsid w:val="00951787"/>
    <w:rsid w:val="00951981"/>
    <w:rsid w:val="00951A87"/>
    <w:rsid w:val="009529AD"/>
    <w:rsid w:val="00952CE9"/>
    <w:rsid w:val="009533DB"/>
    <w:rsid w:val="009538C8"/>
    <w:rsid w:val="009549FF"/>
    <w:rsid w:val="0095502F"/>
    <w:rsid w:val="009556FA"/>
    <w:rsid w:val="00955C73"/>
    <w:rsid w:val="0095609B"/>
    <w:rsid w:val="009619F4"/>
    <w:rsid w:val="00961E4A"/>
    <w:rsid w:val="00961F20"/>
    <w:rsid w:val="00962F5A"/>
    <w:rsid w:val="0096326F"/>
    <w:rsid w:val="00964316"/>
    <w:rsid w:val="009648B2"/>
    <w:rsid w:val="00964926"/>
    <w:rsid w:val="00964D8B"/>
    <w:rsid w:val="009653E6"/>
    <w:rsid w:val="00965CC8"/>
    <w:rsid w:val="00966F6C"/>
    <w:rsid w:val="009700B3"/>
    <w:rsid w:val="00970B58"/>
    <w:rsid w:val="00970F0D"/>
    <w:rsid w:val="00972022"/>
    <w:rsid w:val="0097302A"/>
    <w:rsid w:val="00973B19"/>
    <w:rsid w:val="00973ED3"/>
    <w:rsid w:val="00973F11"/>
    <w:rsid w:val="009741E8"/>
    <w:rsid w:val="00974B16"/>
    <w:rsid w:val="009754FC"/>
    <w:rsid w:val="00975B55"/>
    <w:rsid w:val="00976441"/>
    <w:rsid w:val="00981C7C"/>
    <w:rsid w:val="0098339C"/>
    <w:rsid w:val="00983F72"/>
    <w:rsid w:val="0098543D"/>
    <w:rsid w:val="0098561B"/>
    <w:rsid w:val="00986669"/>
    <w:rsid w:val="009867B4"/>
    <w:rsid w:val="00986E0A"/>
    <w:rsid w:val="0098775C"/>
    <w:rsid w:val="00987790"/>
    <w:rsid w:val="00990134"/>
    <w:rsid w:val="0099112B"/>
    <w:rsid w:val="00991454"/>
    <w:rsid w:val="009923BD"/>
    <w:rsid w:val="00993558"/>
    <w:rsid w:val="009959CD"/>
    <w:rsid w:val="009965B6"/>
    <w:rsid w:val="00996D07"/>
    <w:rsid w:val="009A0DB0"/>
    <w:rsid w:val="009A21E6"/>
    <w:rsid w:val="009A269A"/>
    <w:rsid w:val="009A2B9E"/>
    <w:rsid w:val="009A40CA"/>
    <w:rsid w:val="009A462E"/>
    <w:rsid w:val="009A4C83"/>
    <w:rsid w:val="009A614B"/>
    <w:rsid w:val="009A6BBB"/>
    <w:rsid w:val="009A72DC"/>
    <w:rsid w:val="009A78BC"/>
    <w:rsid w:val="009B05E7"/>
    <w:rsid w:val="009B0A88"/>
    <w:rsid w:val="009B0C54"/>
    <w:rsid w:val="009B106C"/>
    <w:rsid w:val="009B1CF0"/>
    <w:rsid w:val="009B203B"/>
    <w:rsid w:val="009B342E"/>
    <w:rsid w:val="009B3D59"/>
    <w:rsid w:val="009B4145"/>
    <w:rsid w:val="009B42C6"/>
    <w:rsid w:val="009B4333"/>
    <w:rsid w:val="009B435C"/>
    <w:rsid w:val="009B52F6"/>
    <w:rsid w:val="009B5BEC"/>
    <w:rsid w:val="009B6174"/>
    <w:rsid w:val="009B7EC9"/>
    <w:rsid w:val="009C2405"/>
    <w:rsid w:val="009C2685"/>
    <w:rsid w:val="009C2F2A"/>
    <w:rsid w:val="009C40FA"/>
    <w:rsid w:val="009C46FE"/>
    <w:rsid w:val="009C48D6"/>
    <w:rsid w:val="009C4BB2"/>
    <w:rsid w:val="009C5BBD"/>
    <w:rsid w:val="009C77F8"/>
    <w:rsid w:val="009D284E"/>
    <w:rsid w:val="009D45A9"/>
    <w:rsid w:val="009D5B64"/>
    <w:rsid w:val="009D60C4"/>
    <w:rsid w:val="009D6593"/>
    <w:rsid w:val="009D74CF"/>
    <w:rsid w:val="009D75AB"/>
    <w:rsid w:val="009D7972"/>
    <w:rsid w:val="009E0047"/>
    <w:rsid w:val="009E0590"/>
    <w:rsid w:val="009E05E7"/>
    <w:rsid w:val="009E0A8B"/>
    <w:rsid w:val="009E0C81"/>
    <w:rsid w:val="009E2BF8"/>
    <w:rsid w:val="009E2F83"/>
    <w:rsid w:val="009E3260"/>
    <w:rsid w:val="009E3331"/>
    <w:rsid w:val="009E34E5"/>
    <w:rsid w:val="009E3520"/>
    <w:rsid w:val="009E4338"/>
    <w:rsid w:val="009E45C9"/>
    <w:rsid w:val="009E6FAE"/>
    <w:rsid w:val="009E78FB"/>
    <w:rsid w:val="009E7CF4"/>
    <w:rsid w:val="009F0B25"/>
    <w:rsid w:val="009F1F31"/>
    <w:rsid w:val="009F1F4D"/>
    <w:rsid w:val="009F21AE"/>
    <w:rsid w:val="009F3766"/>
    <w:rsid w:val="009F5200"/>
    <w:rsid w:val="009F5273"/>
    <w:rsid w:val="009F5575"/>
    <w:rsid w:val="009F5A6F"/>
    <w:rsid w:val="009F5C02"/>
    <w:rsid w:val="009F722D"/>
    <w:rsid w:val="00A017BE"/>
    <w:rsid w:val="00A03225"/>
    <w:rsid w:val="00A03775"/>
    <w:rsid w:val="00A041A7"/>
    <w:rsid w:val="00A07CE7"/>
    <w:rsid w:val="00A10834"/>
    <w:rsid w:val="00A10C14"/>
    <w:rsid w:val="00A115CC"/>
    <w:rsid w:val="00A1229C"/>
    <w:rsid w:val="00A12C53"/>
    <w:rsid w:val="00A1359B"/>
    <w:rsid w:val="00A14217"/>
    <w:rsid w:val="00A144C5"/>
    <w:rsid w:val="00A14AE9"/>
    <w:rsid w:val="00A1674D"/>
    <w:rsid w:val="00A20759"/>
    <w:rsid w:val="00A208FA"/>
    <w:rsid w:val="00A22737"/>
    <w:rsid w:val="00A23304"/>
    <w:rsid w:val="00A233C0"/>
    <w:rsid w:val="00A2447A"/>
    <w:rsid w:val="00A2570E"/>
    <w:rsid w:val="00A265E0"/>
    <w:rsid w:val="00A26A14"/>
    <w:rsid w:val="00A271D6"/>
    <w:rsid w:val="00A30091"/>
    <w:rsid w:val="00A30223"/>
    <w:rsid w:val="00A31F4F"/>
    <w:rsid w:val="00A34474"/>
    <w:rsid w:val="00A35073"/>
    <w:rsid w:val="00A36435"/>
    <w:rsid w:val="00A36574"/>
    <w:rsid w:val="00A41E15"/>
    <w:rsid w:val="00A41E96"/>
    <w:rsid w:val="00A41E9C"/>
    <w:rsid w:val="00A4214D"/>
    <w:rsid w:val="00A43E6F"/>
    <w:rsid w:val="00A44E15"/>
    <w:rsid w:val="00A450D8"/>
    <w:rsid w:val="00A45181"/>
    <w:rsid w:val="00A45896"/>
    <w:rsid w:val="00A465C2"/>
    <w:rsid w:val="00A506C5"/>
    <w:rsid w:val="00A51274"/>
    <w:rsid w:val="00A527D1"/>
    <w:rsid w:val="00A534B1"/>
    <w:rsid w:val="00A53985"/>
    <w:rsid w:val="00A54C00"/>
    <w:rsid w:val="00A56728"/>
    <w:rsid w:val="00A574FD"/>
    <w:rsid w:val="00A57884"/>
    <w:rsid w:val="00A60195"/>
    <w:rsid w:val="00A60604"/>
    <w:rsid w:val="00A60EA7"/>
    <w:rsid w:val="00A61E69"/>
    <w:rsid w:val="00A62012"/>
    <w:rsid w:val="00A639FE"/>
    <w:rsid w:val="00A6557E"/>
    <w:rsid w:val="00A6625F"/>
    <w:rsid w:val="00A6687E"/>
    <w:rsid w:val="00A66E0C"/>
    <w:rsid w:val="00A66EC7"/>
    <w:rsid w:val="00A700F1"/>
    <w:rsid w:val="00A709E5"/>
    <w:rsid w:val="00A70D20"/>
    <w:rsid w:val="00A70E28"/>
    <w:rsid w:val="00A70EB1"/>
    <w:rsid w:val="00A71FCD"/>
    <w:rsid w:val="00A73869"/>
    <w:rsid w:val="00A73EF7"/>
    <w:rsid w:val="00A7497E"/>
    <w:rsid w:val="00A749D9"/>
    <w:rsid w:val="00A75C48"/>
    <w:rsid w:val="00A76E04"/>
    <w:rsid w:val="00A80571"/>
    <w:rsid w:val="00A81145"/>
    <w:rsid w:val="00A8453F"/>
    <w:rsid w:val="00A848F1"/>
    <w:rsid w:val="00A858BE"/>
    <w:rsid w:val="00A85B52"/>
    <w:rsid w:val="00A86D78"/>
    <w:rsid w:val="00A8760F"/>
    <w:rsid w:val="00A9089C"/>
    <w:rsid w:val="00A90B49"/>
    <w:rsid w:val="00A92A38"/>
    <w:rsid w:val="00A92BBB"/>
    <w:rsid w:val="00A92D75"/>
    <w:rsid w:val="00A93B7E"/>
    <w:rsid w:val="00A940A5"/>
    <w:rsid w:val="00A943FB"/>
    <w:rsid w:val="00A946FE"/>
    <w:rsid w:val="00A94923"/>
    <w:rsid w:val="00A94BE3"/>
    <w:rsid w:val="00A95424"/>
    <w:rsid w:val="00A95B3E"/>
    <w:rsid w:val="00A95BDD"/>
    <w:rsid w:val="00A97AC4"/>
    <w:rsid w:val="00A97FFC"/>
    <w:rsid w:val="00AA1D21"/>
    <w:rsid w:val="00AA35CA"/>
    <w:rsid w:val="00AA3FF0"/>
    <w:rsid w:val="00AA44C2"/>
    <w:rsid w:val="00AA4621"/>
    <w:rsid w:val="00AB0448"/>
    <w:rsid w:val="00AB07CA"/>
    <w:rsid w:val="00AB09AE"/>
    <w:rsid w:val="00AB0E19"/>
    <w:rsid w:val="00AB1AF2"/>
    <w:rsid w:val="00AB2210"/>
    <w:rsid w:val="00AB22E3"/>
    <w:rsid w:val="00AB27F3"/>
    <w:rsid w:val="00AB291C"/>
    <w:rsid w:val="00AB2BFF"/>
    <w:rsid w:val="00AB5563"/>
    <w:rsid w:val="00AB5A2B"/>
    <w:rsid w:val="00AB6531"/>
    <w:rsid w:val="00AB69E8"/>
    <w:rsid w:val="00AB768D"/>
    <w:rsid w:val="00AB7B62"/>
    <w:rsid w:val="00AB7EC8"/>
    <w:rsid w:val="00AC0047"/>
    <w:rsid w:val="00AC0855"/>
    <w:rsid w:val="00AC1BBA"/>
    <w:rsid w:val="00AC24A7"/>
    <w:rsid w:val="00AC38DE"/>
    <w:rsid w:val="00AC3AA6"/>
    <w:rsid w:val="00AC56A3"/>
    <w:rsid w:val="00AC5793"/>
    <w:rsid w:val="00AC65F7"/>
    <w:rsid w:val="00AC6D6B"/>
    <w:rsid w:val="00AC7112"/>
    <w:rsid w:val="00AC713B"/>
    <w:rsid w:val="00AC73D5"/>
    <w:rsid w:val="00AC7BA4"/>
    <w:rsid w:val="00AD044F"/>
    <w:rsid w:val="00AD0EF8"/>
    <w:rsid w:val="00AD2CCE"/>
    <w:rsid w:val="00AD32B4"/>
    <w:rsid w:val="00AD3C59"/>
    <w:rsid w:val="00AD49CE"/>
    <w:rsid w:val="00AD50E1"/>
    <w:rsid w:val="00AD6078"/>
    <w:rsid w:val="00AD640F"/>
    <w:rsid w:val="00AD7C39"/>
    <w:rsid w:val="00AD7C52"/>
    <w:rsid w:val="00AE1114"/>
    <w:rsid w:val="00AE1516"/>
    <w:rsid w:val="00AE2F90"/>
    <w:rsid w:val="00AE3F36"/>
    <w:rsid w:val="00AE5924"/>
    <w:rsid w:val="00AE7724"/>
    <w:rsid w:val="00AF093C"/>
    <w:rsid w:val="00AF1E37"/>
    <w:rsid w:val="00AF3807"/>
    <w:rsid w:val="00AF5125"/>
    <w:rsid w:val="00AF5906"/>
    <w:rsid w:val="00AF5F58"/>
    <w:rsid w:val="00AF6008"/>
    <w:rsid w:val="00AF6CD1"/>
    <w:rsid w:val="00AF6D9F"/>
    <w:rsid w:val="00AF7841"/>
    <w:rsid w:val="00B01A32"/>
    <w:rsid w:val="00B02914"/>
    <w:rsid w:val="00B02FC6"/>
    <w:rsid w:val="00B03B1F"/>
    <w:rsid w:val="00B04D24"/>
    <w:rsid w:val="00B04E61"/>
    <w:rsid w:val="00B04F15"/>
    <w:rsid w:val="00B04FAA"/>
    <w:rsid w:val="00B050D2"/>
    <w:rsid w:val="00B05D4F"/>
    <w:rsid w:val="00B06795"/>
    <w:rsid w:val="00B101D6"/>
    <w:rsid w:val="00B12B30"/>
    <w:rsid w:val="00B130D9"/>
    <w:rsid w:val="00B13EBB"/>
    <w:rsid w:val="00B13F99"/>
    <w:rsid w:val="00B14199"/>
    <w:rsid w:val="00B146AF"/>
    <w:rsid w:val="00B15738"/>
    <w:rsid w:val="00B162E6"/>
    <w:rsid w:val="00B16C81"/>
    <w:rsid w:val="00B16E8A"/>
    <w:rsid w:val="00B172E7"/>
    <w:rsid w:val="00B20805"/>
    <w:rsid w:val="00B21A7E"/>
    <w:rsid w:val="00B21FE2"/>
    <w:rsid w:val="00B22414"/>
    <w:rsid w:val="00B22CDD"/>
    <w:rsid w:val="00B22FCF"/>
    <w:rsid w:val="00B237CF"/>
    <w:rsid w:val="00B24865"/>
    <w:rsid w:val="00B24B49"/>
    <w:rsid w:val="00B24BF9"/>
    <w:rsid w:val="00B256E6"/>
    <w:rsid w:val="00B2599C"/>
    <w:rsid w:val="00B2656F"/>
    <w:rsid w:val="00B26A40"/>
    <w:rsid w:val="00B27349"/>
    <w:rsid w:val="00B32228"/>
    <w:rsid w:val="00B32445"/>
    <w:rsid w:val="00B32E3A"/>
    <w:rsid w:val="00B32FA9"/>
    <w:rsid w:val="00B3303A"/>
    <w:rsid w:val="00B34439"/>
    <w:rsid w:val="00B34FD2"/>
    <w:rsid w:val="00B356C5"/>
    <w:rsid w:val="00B35A0D"/>
    <w:rsid w:val="00B37598"/>
    <w:rsid w:val="00B40BE1"/>
    <w:rsid w:val="00B40FDA"/>
    <w:rsid w:val="00B4118A"/>
    <w:rsid w:val="00B414B0"/>
    <w:rsid w:val="00B42290"/>
    <w:rsid w:val="00B42557"/>
    <w:rsid w:val="00B425ED"/>
    <w:rsid w:val="00B4539C"/>
    <w:rsid w:val="00B45491"/>
    <w:rsid w:val="00B46485"/>
    <w:rsid w:val="00B46906"/>
    <w:rsid w:val="00B5117F"/>
    <w:rsid w:val="00B555FC"/>
    <w:rsid w:val="00B55A56"/>
    <w:rsid w:val="00B561BF"/>
    <w:rsid w:val="00B579E5"/>
    <w:rsid w:val="00B60CBB"/>
    <w:rsid w:val="00B60F2E"/>
    <w:rsid w:val="00B61E80"/>
    <w:rsid w:val="00B626DB"/>
    <w:rsid w:val="00B6327D"/>
    <w:rsid w:val="00B6346C"/>
    <w:rsid w:val="00B6584C"/>
    <w:rsid w:val="00B668C9"/>
    <w:rsid w:val="00B70663"/>
    <w:rsid w:val="00B71B27"/>
    <w:rsid w:val="00B71B98"/>
    <w:rsid w:val="00B71C14"/>
    <w:rsid w:val="00B71F38"/>
    <w:rsid w:val="00B72124"/>
    <w:rsid w:val="00B721FC"/>
    <w:rsid w:val="00B723EA"/>
    <w:rsid w:val="00B726A1"/>
    <w:rsid w:val="00B7327A"/>
    <w:rsid w:val="00B75A0B"/>
    <w:rsid w:val="00B75BF3"/>
    <w:rsid w:val="00B75DF2"/>
    <w:rsid w:val="00B76F3A"/>
    <w:rsid w:val="00B775B7"/>
    <w:rsid w:val="00B77756"/>
    <w:rsid w:val="00B777AA"/>
    <w:rsid w:val="00B77D7C"/>
    <w:rsid w:val="00B80C99"/>
    <w:rsid w:val="00B8116F"/>
    <w:rsid w:val="00B811A7"/>
    <w:rsid w:val="00B81780"/>
    <w:rsid w:val="00B82F81"/>
    <w:rsid w:val="00B843A7"/>
    <w:rsid w:val="00B84750"/>
    <w:rsid w:val="00B84A2F"/>
    <w:rsid w:val="00B84BE9"/>
    <w:rsid w:val="00B84F5E"/>
    <w:rsid w:val="00B879EB"/>
    <w:rsid w:val="00B9068F"/>
    <w:rsid w:val="00B937A3"/>
    <w:rsid w:val="00B93FD5"/>
    <w:rsid w:val="00B94C75"/>
    <w:rsid w:val="00B9551E"/>
    <w:rsid w:val="00B95820"/>
    <w:rsid w:val="00B97779"/>
    <w:rsid w:val="00B97C60"/>
    <w:rsid w:val="00BA3156"/>
    <w:rsid w:val="00BA334D"/>
    <w:rsid w:val="00BA3892"/>
    <w:rsid w:val="00BA38ED"/>
    <w:rsid w:val="00BA4881"/>
    <w:rsid w:val="00BA4981"/>
    <w:rsid w:val="00BA53E7"/>
    <w:rsid w:val="00BA54A5"/>
    <w:rsid w:val="00BA62CD"/>
    <w:rsid w:val="00BA680B"/>
    <w:rsid w:val="00BA6D4A"/>
    <w:rsid w:val="00BA6DA2"/>
    <w:rsid w:val="00BA722C"/>
    <w:rsid w:val="00BA7457"/>
    <w:rsid w:val="00BA7905"/>
    <w:rsid w:val="00BB0298"/>
    <w:rsid w:val="00BB27F0"/>
    <w:rsid w:val="00BB28C7"/>
    <w:rsid w:val="00BB2BF9"/>
    <w:rsid w:val="00BB3B49"/>
    <w:rsid w:val="00BB3F11"/>
    <w:rsid w:val="00BB4278"/>
    <w:rsid w:val="00BB6B03"/>
    <w:rsid w:val="00BB79C7"/>
    <w:rsid w:val="00BC0558"/>
    <w:rsid w:val="00BC0770"/>
    <w:rsid w:val="00BC23ED"/>
    <w:rsid w:val="00BC3357"/>
    <w:rsid w:val="00BC3535"/>
    <w:rsid w:val="00BC3ACD"/>
    <w:rsid w:val="00BC3ED9"/>
    <w:rsid w:val="00BC5D24"/>
    <w:rsid w:val="00BC5DE2"/>
    <w:rsid w:val="00BC5E1F"/>
    <w:rsid w:val="00BC5EC8"/>
    <w:rsid w:val="00BC6350"/>
    <w:rsid w:val="00BC6E9E"/>
    <w:rsid w:val="00BC6F1E"/>
    <w:rsid w:val="00BC75DC"/>
    <w:rsid w:val="00BD0002"/>
    <w:rsid w:val="00BD0AE1"/>
    <w:rsid w:val="00BD0F0D"/>
    <w:rsid w:val="00BD1154"/>
    <w:rsid w:val="00BD1330"/>
    <w:rsid w:val="00BD2439"/>
    <w:rsid w:val="00BD2975"/>
    <w:rsid w:val="00BD2E0C"/>
    <w:rsid w:val="00BD3DAC"/>
    <w:rsid w:val="00BD48AA"/>
    <w:rsid w:val="00BD6976"/>
    <w:rsid w:val="00BE031C"/>
    <w:rsid w:val="00BE1930"/>
    <w:rsid w:val="00BE1933"/>
    <w:rsid w:val="00BE2213"/>
    <w:rsid w:val="00BE3261"/>
    <w:rsid w:val="00BE3885"/>
    <w:rsid w:val="00BE4621"/>
    <w:rsid w:val="00BE6559"/>
    <w:rsid w:val="00BF0360"/>
    <w:rsid w:val="00BF1D26"/>
    <w:rsid w:val="00BF20A9"/>
    <w:rsid w:val="00BF297F"/>
    <w:rsid w:val="00BF418D"/>
    <w:rsid w:val="00BF437E"/>
    <w:rsid w:val="00BF4F3D"/>
    <w:rsid w:val="00BF5231"/>
    <w:rsid w:val="00BF6003"/>
    <w:rsid w:val="00C01028"/>
    <w:rsid w:val="00C01EF6"/>
    <w:rsid w:val="00C01FC4"/>
    <w:rsid w:val="00C02F88"/>
    <w:rsid w:val="00C03322"/>
    <w:rsid w:val="00C03EC5"/>
    <w:rsid w:val="00C04267"/>
    <w:rsid w:val="00C04377"/>
    <w:rsid w:val="00C045D4"/>
    <w:rsid w:val="00C046B5"/>
    <w:rsid w:val="00C04887"/>
    <w:rsid w:val="00C064A8"/>
    <w:rsid w:val="00C07B79"/>
    <w:rsid w:val="00C10006"/>
    <w:rsid w:val="00C10AAD"/>
    <w:rsid w:val="00C1190D"/>
    <w:rsid w:val="00C12779"/>
    <w:rsid w:val="00C12809"/>
    <w:rsid w:val="00C132F0"/>
    <w:rsid w:val="00C1350C"/>
    <w:rsid w:val="00C1665E"/>
    <w:rsid w:val="00C16B9C"/>
    <w:rsid w:val="00C17B65"/>
    <w:rsid w:val="00C217F7"/>
    <w:rsid w:val="00C229D0"/>
    <w:rsid w:val="00C22A19"/>
    <w:rsid w:val="00C23D49"/>
    <w:rsid w:val="00C23EA2"/>
    <w:rsid w:val="00C24E6C"/>
    <w:rsid w:val="00C24ED1"/>
    <w:rsid w:val="00C26169"/>
    <w:rsid w:val="00C262CB"/>
    <w:rsid w:val="00C26B98"/>
    <w:rsid w:val="00C272A0"/>
    <w:rsid w:val="00C273FD"/>
    <w:rsid w:val="00C274CC"/>
    <w:rsid w:val="00C279A0"/>
    <w:rsid w:val="00C27CB2"/>
    <w:rsid w:val="00C33575"/>
    <w:rsid w:val="00C34133"/>
    <w:rsid w:val="00C35715"/>
    <w:rsid w:val="00C36E38"/>
    <w:rsid w:val="00C3750A"/>
    <w:rsid w:val="00C403A6"/>
    <w:rsid w:val="00C40511"/>
    <w:rsid w:val="00C4073A"/>
    <w:rsid w:val="00C40C29"/>
    <w:rsid w:val="00C41405"/>
    <w:rsid w:val="00C41CAC"/>
    <w:rsid w:val="00C42073"/>
    <w:rsid w:val="00C42DFD"/>
    <w:rsid w:val="00C43726"/>
    <w:rsid w:val="00C43CB6"/>
    <w:rsid w:val="00C43F32"/>
    <w:rsid w:val="00C4423F"/>
    <w:rsid w:val="00C44819"/>
    <w:rsid w:val="00C453D3"/>
    <w:rsid w:val="00C46D1D"/>
    <w:rsid w:val="00C4734B"/>
    <w:rsid w:val="00C47EBE"/>
    <w:rsid w:val="00C5146E"/>
    <w:rsid w:val="00C51E4A"/>
    <w:rsid w:val="00C51E6E"/>
    <w:rsid w:val="00C52222"/>
    <w:rsid w:val="00C53581"/>
    <w:rsid w:val="00C5358F"/>
    <w:rsid w:val="00C542B1"/>
    <w:rsid w:val="00C55C83"/>
    <w:rsid w:val="00C5689F"/>
    <w:rsid w:val="00C60F46"/>
    <w:rsid w:val="00C62357"/>
    <w:rsid w:val="00C625D5"/>
    <w:rsid w:val="00C62FCE"/>
    <w:rsid w:val="00C6466B"/>
    <w:rsid w:val="00C64BE0"/>
    <w:rsid w:val="00C6516F"/>
    <w:rsid w:val="00C6596F"/>
    <w:rsid w:val="00C67C22"/>
    <w:rsid w:val="00C70FD0"/>
    <w:rsid w:val="00C7119D"/>
    <w:rsid w:val="00C73076"/>
    <w:rsid w:val="00C74D27"/>
    <w:rsid w:val="00C750A4"/>
    <w:rsid w:val="00C7587C"/>
    <w:rsid w:val="00C76185"/>
    <w:rsid w:val="00C76307"/>
    <w:rsid w:val="00C7637B"/>
    <w:rsid w:val="00C76BAF"/>
    <w:rsid w:val="00C76DE8"/>
    <w:rsid w:val="00C77DDE"/>
    <w:rsid w:val="00C77F64"/>
    <w:rsid w:val="00C808FB"/>
    <w:rsid w:val="00C80CA6"/>
    <w:rsid w:val="00C80FA5"/>
    <w:rsid w:val="00C81090"/>
    <w:rsid w:val="00C812E5"/>
    <w:rsid w:val="00C81409"/>
    <w:rsid w:val="00C81966"/>
    <w:rsid w:val="00C82C4C"/>
    <w:rsid w:val="00C83028"/>
    <w:rsid w:val="00C83381"/>
    <w:rsid w:val="00C84FEB"/>
    <w:rsid w:val="00C852C1"/>
    <w:rsid w:val="00C85737"/>
    <w:rsid w:val="00C85AD4"/>
    <w:rsid w:val="00C86A73"/>
    <w:rsid w:val="00C87FDB"/>
    <w:rsid w:val="00C90570"/>
    <w:rsid w:val="00C90810"/>
    <w:rsid w:val="00C90CEC"/>
    <w:rsid w:val="00C916F2"/>
    <w:rsid w:val="00C91797"/>
    <w:rsid w:val="00C9203D"/>
    <w:rsid w:val="00C92AFC"/>
    <w:rsid w:val="00C92F21"/>
    <w:rsid w:val="00C93580"/>
    <w:rsid w:val="00C93C63"/>
    <w:rsid w:val="00C96700"/>
    <w:rsid w:val="00C96744"/>
    <w:rsid w:val="00C97000"/>
    <w:rsid w:val="00C97638"/>
    <w:rsid w:val="00CA0818"/>
    <w:rsid w:val="00CA1719"/>
    <w:rsid w:val="00CA1DDD"/>
    <w:rsid w:val="00CA34E0"/>
    <w:rsid w:val="00CA38A4"/>
    <w:rsid w:val="00CA4CDC"/>
    <w:rsid w:val="00CA53B9"/>
    <w:rsid w:val="00CA53DC"/>
    <w:rsid w:val="00CA6768"/>
    <w:rsid w:val="00CA684E"/>
    <w:rsid w:val="00CA7C50"/>
    <w:rsid w:val="00CA7FCA"/>
    <w:rsid w:val="00CB0A89"/>
    <w:rsid w:val="00CB1048"/>
    <w:rsid w:val="00CB1264"/>
    <w:rsid w:val="00CB19ED"/>
    <w:rsid w:val="00CB2397"/>
    <w:rsid w:val="00CB23B7"/>
    <w:rsid w:val="00CB2D30"/>
    <w:rsid w:val="00CB2DAC"/>
    <w:rsid w:val="00CB3C5A"/>
    <w:rsid w:val="00CB4659"/>
    <w:rsid w:val="00CB4AAE"/>
    <w:rsid w:val="00CB534B"/>
    <w:rsid w:val="00CB56D9"/>
    <w:rsid w:val="00CB5758"/>
    <w:rsid w:val="00CB58CD"/>
    <w:rsid w:val="00CB62C1"/>
    <w:rsid w:val="00CB6316"/>
    <w:rsid w:val="00CB7B4D"/>
    <w:rsid w:val="00CB7C56"/>
    <w:rsid w:val="00CC2E04"/>
    <w:rsid w:val="00CC32F3"/>
    <w:rsid w:val="00CC342C"/>
    <w:rsid w:val="00CC448D"/>
    <w:rsid w:val="00CC5B57"/>
    <w:rsid w:val="00CC65FF"/>
    <w:rsid w:val="00CC7385"/>
    <w:rsid w:val="00CC73C6"/>
    <w:rsid w:val="00CC7B95"/>
    <w:rsid w:val="00CD027B"/>
    <w:rsid w:val="00CD0942"/>
    <w:rsid w:val="00CD13F9"/>
    <w:rsid w:val="00CD1CC5"/>
    <w:rsid w:val="00CD2028"/>
    <w:rsid w:val="00CD29FC"/>
    <w:rsid w:val="00CD4A61"/>
    <w:rsid w:val="00CD5C0C"/>
    <w:rsid w:val="00CD616D"/>
    <w:rsid w:val="00CD68FA"/>
    <w:rsid w:val="00CD68FF"/>
    <w:rsid w:val="00CD6B19"/>
    <w:rsid w:val="00CD7802"/>
    <w:rsid w:val="00CD7E53"/>
    <w:rsid w:val="00CE14A5"/>
    <w:rsid w:val="00CE206A"/>
    <w:rsid w:val="00CE27D2"/>
    <w:rsid w:val="00CE2837"/>
    <w:rsid w:val="00CE3C83"/>
    <w:rsid w:val="00CE5BA5"/>
    <w:rsid w:val="00CE69E1"/>
    <w:rsid w:val="00CE7D71"/>
    <w:rsid w:val="00CF0B11"/>
    <w:rsid w:val="00CF1066"/>
    <w:rsid w:val="00CF127C"/>
    <w:rsid w:val="00CF3886"/>
    <w:rsid w:val="00CF42F3"/>
    <w:rsid w:val="00CF5015"/>
    <w:rsid w:val="00CF558F"/>
    <w:rsid w:val="00CF5B6B"/>
    <w:rsid w:val="00CF695B"/>
    <w:rsid w:val="00D00BD8"/>
    <w:rsid w:val="00D01346"/>
    <w:rsid w:val="00D01622"/>
    <w:rsid w:val="00D01BCC"/>
    <w:rsid w:val="00D01FBB"/>
    <w:rsid w:val="00D028FD"/>
    <w:rsid w:val="00D04E73"/>
    <w:rsid w:val="00D0595A"/>
    <w:rsid w:val="00D05970"/>
    <w:rsid w:val="00D05FA2"/>
    <w:rsid w:val="00D10768"/>
    <w:rsid w:val="00D10CC4"/>
    <w:rsid w:val="00D11288"/>
    <w:rsid w:val="00D11E19"/>
    <w:rsid w:val="00D12833"/>
    <w:rsid w:val="00D13379"/>
    <w:rsid w:val="00D137CD"/>
    <w:rsid w:val="00D1456C"/>
    <w:rsid w:val="00D176A8"/>
    <w:rsid w:val="00D20416"/>
    <w:rsid w:val="00D204D5"/>
    <w:rsid w:val="00D2085B"/>
    <w:rsid w:val="00D20F6F"/>
    <w:rsid w:val="00D21BD2"/>
    <w:rsid w:val="00D22B06"/>
    <w:rsid w:val="00D25993"/>
    <w:rsid w:val="00D2628B"/>
    <w:rsid w:val="00D26F4C"/>
    <w:rsid w:val="00D2732B"/>
    <w:rsid w:val="00D27792"/>
    <w:rsid w:val="00D32043"/>
    <w:rsid w:val="00D32F4C"/>
    <w:rsid w:val="00D33AFE"/>
    <w:rsid w:val="00D33CC7"/>
    <w:rsid w:val="00D33FB9"/>
    <w:rsid w:val="00D35608"/>
    <w:rsid w:val="00D356CB"/>
    <w:rsid w:val="00D36B76"/>
    <w:rsid w:val="00D40947"/>
    <w:rsid w:val="00D41A9E"/>
    <w:rsid w:val="00D41DAD"/>
    <w:rsid w:val="00D4224C"/>
    <w:rsid w:val="00D42570"/>
    <w:rsid w:val="00D425C4"/>
    <w:rsid w:val="00D42BED"/>
    <w:rsid w:val="00D437D9"/>
    <w:rsid w:val="00D43877"/>
    <w:rsid w:val="00D4476A"/>
    <w:rsid w:val="00D4510F"/>
    <w:rsid w:val="00D457BB"/>
    <w:rsid w:val="00D458EC"/>
    <w:rsid w:val="00D45BA3"/>
    <w:rsid w:val="00D45BCE"/>
    <w:rsid w:val="00D50BC4"/>
    <w:rsid w:val="00D50C95"/>
    <w:rsid w:val="00D52062"/>
    <w:rsid w:val="00D523F5"/>
    <w:rsid w:val="00D5267E"/>
    <w:rsid w:val="00D5291A"/>
    <w:rsid w:val="00D542F5"/>
    <w:rsid w:val="00D543E1"/>
    <w:rsid w:val="00D54A3D"/>
    <w:rsid w:val="00D54C87"/>
    <w:rsid w:val="00D5566F"/>
    <w:rsid w:val="00D557BB"/>
    <w:rsid w:val="00D55ABC"/>
    <w:rsid w:val="00D56791"/>
    <w:rsid w:val="00D57B38"/>
    <w:rsid w:val="00D6027E"/>
    <w:rsid w:val="00D60848"/>
    <w:rsid w:val="00D60B0C"/>
    <w:rsid w:val="00D610DC"/>
    <w:rsid w:val="00D66069"/>
    <w:rsid w:val="00D66A18"/>
    <w:rsid w:val="00D67CCE"/>
    <w:rsid w:val="00D71182"/>
    <w:rsid w:val="00D71C6C"/>
    <w:rsid w:val="00D726C0"/>
    <w:rsid w:val="00D738E7"/>
    <w:rsid w:val="00D74503"/>
    <w:rsid w:val="00D7487C"/>
    <w:rsid w:val="00D749D7"/>
    <w:rsid w:val="00D75098"/>
    <w:rsid w:val="00D75C8C"/>
    <w:rsid w:val="00D77097"/>
    <w:rsid w:val="00D771F3"/>
    <w:rsid w:val="00D817C4"/>
    <w:rsid w:val="00D82268"/>
    <w:rsid w:val="00D8258C"/>
    <w:rsid w:val="00D82946"/>
    <w:rsid w:val="00D83060"/>
    <w:rsid w:val="00D85911"/>
    <w:rsid w:val="00D85BFA"/>
    <w:rsid w:val="00D862CF"/>
    <w:rsid w:val="00D86A47"/>
    <w:rsid w:val="00D90324"/>
    <w:rsid w:val="00D9123B"/>
    <w:rsid w:val="00D91FD5"/>
    <w:rsid w:val="00D92522"/>
    <w:rsid w:val="00D929EC"/>
    <w:rsid w:val="00D94CF4"/>
    <w:rsid w:val="00D951FB"/>
    <w:rsid w:val="00D965C8"/>
    <w:rsid w:val="00D96F97"/>
    <w:rsid w:val="00D9733F"/>
    <w:rsid w:val="00D973D5"/>
    <w:rsid w:val="00DA1047"/>
    <w:rsid w:val="00DA172E"/>
    <w:rsid w:val="00DA1F48"/>
    <w:rsid w:val="00DA20A9"/>
    <w:rsid w:val="00DA2739"/>
    <w:rsid w:val="00DA2803"/>
    <w:rsid w:val="00DA325A"/>
    <w:rsid w:val="00DA3876"/>
    <w:rsid w:val="00DA38E2"/>
    <w:rsid w:val="00DA3D92"/>
    <w:rsid w:val="00DA4335"/>
    <w:rsid w:val="00DA4BD9"/>
    <w:rsid w:val="00DA4E29"/>
    <w:rsid w:val="00DA56A9"/>
    <w:rsid w:val="00DA7498"/>
    <w:rsid w:val="00DA7F47"/>
    <w:rsid w:val="00DB0928"/>
    <w:rsid w:val="00DB0CDD"/>
    <w:rsid w:val="00DB1035"/>
    <w:rsid w:val="00DB1588"/>
    <w:rsid w:val="00DB1BC7"/>
    <w:rsid w:val="00DB1D76"/>
    <w:rsid w:val="00DB24F5"/>
    <w:rsid w:val="00DB2B00"/>
    <w:rsid w:val="00DB2D65"/>
    <w:rsid w:val="00DB2F36"/>
    <w:rsid w:val="00DB3121"/>
    <w:rsid w:val="00DB5AAB"/>
    <w:rsid w:val="00DB65E1"/>
    <w:rsid w:val="00DB6E4C"/>
    <w:rsid w:val="00DB7077"/>
    <w:rsid w:val="00DB75D2"/>
    <w:rsid w:val="00DC0284"/>
    <w:rsid w:val="00DC077D"/>
    <w:rsid w:val="00DC089F"/>
    <w:rsid w:val="00DC2F0F"/>
    <w:rsid w:val="00DC77B1"/>
    <w:rsid w:val="00DD1CB6"/>
    <w:rsid w:val="00DD221C"/>
    <w:rsid w:val="00DD2C6A"/>
    <w:rsid w:val="00DD2D6F"/>
    <w:rsid w:val="00DD31C9"/>
    <w:rsid w:val="00DD43F6"/>
    <w:rsid w:val="00DD4BA8"/>
    <w:rsid w:val="00DD4E19"/>
    <w:rsid w:val="00DD4E8A"/>
    <w:rsid w:val="00DD6C75"/>
    <w:rsid w:val="00DD7953"/>
    <w:rsid w:val="00DD7D1F"/>
    <w:rsid w:val="00DD7F5C"/>
    <w:rsid w:val="00DE0486"/>
    <w:rsid w:val="00DE12D0"/>
    <w:rsid w:val="00DE148C"/>
    <w:rsid w:val="00DE1EE0"/>
    <w:rsid w:val="00DE2603"/>
    <w:rsid w:val="00DE27E7"/>
    <w:rsid w:val="00DE2A10"/>
    <w:rsid w:val="00DE390E"/>
    <w:rsid w:val="00DE3D07"/>
    <w:rsid w:val="00DE4014"/>
    <w:rsid w:val="00DE53E0"/>
    <w:rsid w:val="00DE58D8"/>
    <w:rsid w:val="00DE627E"/>
    <w:rsid w:val="00DE7070"/>
    <w:rsid w:val="00DE76BF"/>
    <w:rsid w:val="00DE7B57"/>
    <w:rsid w:val="00DF0539"/>
    <w:rsid w:val="00DF09B7"/>
    <w:rsid w:val="00DF0C07"/>
    <w:rsid w:val="00DF1A44"/>
    <w:rsid w:val="00DF2454"/>
    <w:rsid w:val="00DF2B71"/>
    <w:rsid w:val="00DF31D9"/>
    <w:rsid w:val="00DF4AD0"/>
    <w:rsid w:val="00DF4C97"/>
    <w:rsid w:val="00DF64C6"/>
    <w:rsid w:val="00DF7A08"/>
    <w:rsid w:val="00E017D8"/>
    <w:rsid w:val="00E01CE0"/>
    <w:rsid w:val="00E01CEC"/>
    <w:rsid w:val="00E03C8C"/>
    <w:rsid w:val="00E03D5F"/>
    <w:rsid w:val="00E05295"/>
    <w:rsid w:val="00E05D0F"/>
    <w:rsid w:val="00E0641B"/>
    <w:rsid w:val="00E064BB"/>
    <w:rsid w:val="00E109EC"/>
    <w:rsid w:val="00E10E4E"/>
    <w:rsid w:val="00E1110A"/>
    <w:rsid w:val="00E112CE"/>
    <w:rsid w:val="00E11D26"/>
    <w:rsid w:val="00E130E6"/>
    <w:rsid w:val="00E1488E"/>
    <w:rsid w:val="00E14A01"/>
    <w:rsid w:val="00E14DF2"/>
    <w:rsid w:val="00E161B9"/>
    <w:rsid w:val="00E1668D"/>
    <w:rsid w:val="00E17AF9"/>
    <w:rsid w:val="00E211FB"/>
    <w:rsid w:val="00E21253"/>
    <w:rsid w:val="00E21802"/>
    <w:rsid w:val="00E248B6"/>
    <w:rsid w:val="00E25461"/>
    <w:rsid w:val="00E25FD5"/>
    <w:rsid w:val="00E266C0"/>
    <w:rsid w:val="00E26726"/>
    <w:rsid w:val="00E26A1B"/>
    <w:rsid w:val="00E26D1C"/>
    <w:rsid w:val="00E2786B"/>
    <w:rsid w:val="00E30324"/>
    <w:rsid w:val="00E30540"/>
    <w:rsid w:val="00E30830"/>
    <w:rsid w:val="00E30836"/>
    <w:rsid w:val="00E3208A"/>
    <w:rsid w:val="00E325FD"/>
    <w:rsid w:val="00E32AD1"/>
    <w:rsid w:val="00E32C2F"/>
    <w:rsid w:val="00E332FC"/>
    <w:rsid w:val="00E34946"/>
    <w:rsid w:val="00E350A4"/>
    <w:rsid w:val="00E36325"/>
    <w:rsid w:val="00E365F8"/>
    <w:rsid w:val="00E36660"/>
    <w:rsid w:val="00E36ED0"/>
    <w:rsid w:val="00E374FC"/>
    <w:rsid w:val="00E41533"/>
    <w:rsid w:val="00E4162A"/>
    <w:rsid w:val="00E441DE"/>
    <w:rsid w:val="00E44269"/>
    <w:rsid w:val="00E44FC9"/>
    <w:rsid w:val="00E4555F"/>
    <w:rsid w:val="00E45586"/>
    <w:rsid w:val="00E45930"/>
    <w:rsid w:val="00E46606"/>
    <w:rsid w:val="00E46971"/>
    <w:rsid w:val="00E46EA5"/>
    <w:rsid w:val="00E477AD"/>
    <w:rsid w:val="00E47BE4"/>
    <w:rsid w:val="00E500CC"/>
    <w:rsid w:val="00E50698"/>
    <w:rsid w:val="00E50862"/>
    <w:rsid w:val="00E51397"/>
    <w:rsid w:val="00E521A7"/>
    <w:rsid w:val="00E532A3"/>
    <w:rsid w:val="00E54C75"/>
    <w:rsid w:val="00E5717A"/>
    <w:rsid w:val="00E57313"/>
    <w:rsid w:val="00E5742F"/>
    <w:rsid w:val="00E57E65"/>
    <w:rsid w:val="00E608E3"/>
    <w:rsid w:val="00E60ADC"/>
    <w:rsid w:val="00E60DF7"/>
    <w:rsid w:val="00E6104F"/>
    <w:rsid w:val="00E61A40"/>
    <w:rsid w:val="00E62DD4"/>
    <w:rsid w:val="00E63627"/>
    <w:rsid w:val="00E66012"/>
    <w:rsid w:val="00E6612C"/>
    <w:rsid w:val="00E668B4"/>
    <w:rsid w:val="00E7036E"/>
    <w:rsid w:val="00E710DD"/>
    <w:rsid w:val="00E7271F"/>
    <w:rsid w:val="00E729B5"/>
    <w:rsid w:val="00E7537F"/>
    <w:rsid w:val="00E75A91"/>
    <w:rsid w:val="00E75D1C"/>
    <w:rsid w:val="00E760EB"/>
    <w:rsid w:val="00E7735B"/>
    <w:rsid w:val="00E80EE7"/>
    <w:rsid w:val="00E81578"/>
    <w:rsid w:val="00E818A7"/>
    <w:rsid w:val="00E83E1E"/>
    <w:rsid w:val="00E83E65"/>
    <w:rsid w:val="00E8494C"/>
    <w:rsid w:val="00E861B9"/>
    <w:rsid w:val="00E86652"/>
    <w:rsid w:val="00E875B0"/>
    <w:rsid w:val="00E90F96"/>
    <w:rsid w:val="00E91054"/>
    <w:rsid w:val="00E91991"/>
    <w:rsid w:val="00E91AF2"/>
    <w:rsid w:val="00E93109"/>
    <w:rsid w:val="00E93AA4"/>
    <w:rsid w:val="00E95A6C"/>
    <w:rsid w:val="00E95BC9"/>
    <w:rsid w:val="00E973AE"/>
    <w:rsid w:val="00E9741C"/>
    <w:rsid w:val="00E97466"/>
    <w:rsid w:val="00E97863"/>
    <w:rsid w:val="00E97A61"/>
    <w:rsid w:val="00E97AE0"/>
    <w:rsid w:val="00E97C7C"/>
    <w:rsid w:val="00EA00F9"/>
    <w:rsid w:val="00EA086A"/>
    <w:rsid w:val="00EA099B"/>
    <w:rsid w:val="00EA0A40"/>
    <w:rsid w:val="00EA120C"/>
    <w:rsid w:val="00EA13B8"/>
    <w:rsid w:val="00EA29B8"/>
    <w:rsid w:val="00EA32D4"/>
    <w:rsid w:val="00EA4E2D"/>
    <w:rsid w:val="00EA4E50"/>
    <w:rsid w:val="00EA51A6"/>
    <w:rsid w:val="00EA52D3"/>
    <w:rsid w:val="00EA58DF"/>
    <w:rsid w:val="00EA5AF8"/>
    <w:rsid w:val="00EA75AF"/>
    <w:rsid w:val="00EB0FFA"/>
    <w:rsid w:val="00EB1F39"/>
    <w:rsid w:val="00EB21AA"/>
    <w:rsid w:val="00EB3569"/>
    <w:rsid w:val="00EB373B"/>
    <w:rsid w:val="00EB42A0"/>
    <w:rsid w:val="00EB43AF"/>
    <w:rsid w:val="00EB449F"/>
    <w:rsid w:val="00EB5002"/>
    <w:rsid w:val="00EB51DE"/>
    <w:rsid w:val="00EB54B1"/>
    <w:rsid w:val="00EB5C89"/>
    <w:rsid w:val="00EB5CB1"/>
    <w:rsid w:val="00EB697C"/>
    <w:rsid w:val="00EC134D"/>
    <w:rsid w:val="00EC310F"/>
    <w:rsid w:val="00EC3D62"/>
    <w:rsid w:val="00EC4A0A"/>
    <w:rsid w:val="00EC57C3"/>
    <w:rsid w:val="00EC5847"/>
    <w:rsid w:val="00EC5D48"/>
    <w:rsid w:val="00EC632F"/>
    <w:rsid w:val="00EC729C"/>
    <w:rsid w:val="00EC73CC"/>
    <w:rsid w:val="00ED2C9C"/>
    <w:rsid w:val="00ED4C95"/>
    <w:rsid w:val="00ED5014"/>
    <w:rsid w:val="00ED505F"/>
    <w:rsid w:val="00ED5570"/>
    <w:rsid w:val="00ED5697"/>
    <w:rsid w:val="00ED60EC"/>
    <w:rsid w:val="00ED60FD"/>
    <w:rsid w:val="00ED7664"/>
    <w:rsid w:val="00ED7C43"/>
    <w:rsid w:val="00EE048E"/>
    <w:rsid w:val="00EE1D26"/>
    <w:rsid w:val="00EE1E23"/>
    <w:rsid w:val="00EE3811"/>
    <w:rsid w:val="00EE49F5"/>
    <w:rsid w:val="00EE602B"/>
    <w:rsid w:val="00EE6D9D"/>
    <w:rsid w:val="00EF22D7"/>
    <w:rsid w:val="00EF268B"/>
    <w:rsid w:val="00EF385C"/>
    <w:rsid w:val="00EF3B62"/>
    <w:rsid w:val="00EF41E9"/>
    <w:rsid w:val="00EF488F"/>
    <w:rsid w:val="00EF51C6"/>
    <w:rsid w:val="00EF53AF"/>
    <w:rsid w:val="00EF5F86"/>
    <w:rsid w:val="00EF7141"/>
    <w:rsid w:val="00EF747D"/>
    <w:rsid w:val="00EF7972"/>
    <w:rsid w:val="00EF7B2E"/>
    <w:rsid w:val="00F017B0"/>
    <w:rsid w:val="00F01B6B"/>
    <w:rsid w:val="00F036A2"/>
    <w:rsid w:val="00F03A24"/>
    <w:rsid w:val="00F043EB"/>
    <w:rsid w:val="00F04955"/>
    <w:rsid w:val="00F05B2F"/>
    <w:rsid w:val="00F063CF"/>
    <w:rsid w:val="00F06AB9"/>
    <w:rsid w:val="00F0731E"/>
    <w:rsid w:val="00F07A40"/>
    <w:rsid w:val="00F109EF"/>
    <w:rsid w:val="00F1124B"/>
    <w:rsid w:val="00F14D37"/>
    <w:rsid w:val="00F15C6C"/>
    <w:rsid w:val="00F165CA"/>
    <w:rsid w:val="00F17D68"/>
    <w:rsid w:val="00F2089D"/>
    <w:rsid w:val="00F2130C"/>
    <w:rsid w:val="00F219E5"/>
    <w:rsid w:val="00F220FB"/>
    <w:rsid w:val="00F22215"/>
    <w:rsid w:val="00F22A10"/>
    <w:rsid w:val="00F23BD3"/>
    <w:rsid w:val="00F23C7A"/>
    <w:rsid w:val="00F2605A"/>
    <w:rsid w:val="00F3154E"/>
    <w:rsid w:val="00F32569"/>
    <w:rsid w:val="00F326C9"/>
    <w:rsid w:val="00F32F59"/>
    <w:rsid w:val="00F33164"/>
    <w:rsid w:val="00F34317"/>
    <w:rsid w:val="00F34B3C"/>
    <w:rsid w:val="00F35696"/>
    <w:rsid w:val="00F36131"/>
    <w:rsid w:val="00F3657B"/>
    <w:rsid w:val="00F3747D"/>
    <w:rsid w:val="00F402C2"/>
    <w:rsid w:val="00F409C0"/>
    <w:rsid w:val="00F4139D"/>
    <w:rsid w:val="00F41788"/>
    <w:rsid w:val="00F41900"/>
    <w:rsid w:val="00F41A4B"/>
    <w:rsid w:val="00F42049"/>
    <w:rsid w:val="00F432CD"/>
    <w:rsid w:val="00F43AFC"/>
    <w:rsid w:val="00F45244"/>
    <w:rsid w:val="00F473A9"/>
    <w:rsid w:val="00F502AC"/>
    <w:rsid w:val="00F506B0"/>
    <w:rsid w:val="00F51C2F"/>
    <w:rsid w:val="00F54738"/>
    <w:rsid w:val="00F547CE"/>
    <w:rsid w:val="00F547F8"/>
    <w:rsid w:val="00F54D4E"/>
    <w:rsid w:val="00F54EC3"/>
    <w:rsid w:val="00F55D19"/>
    <w:rsid w:val="00F563FA"/>
    <w:rsid w:val="00F565E0"/>
    <w:rsid w:val="00F57278"/>
    <w:rsid w:val="00F57D2B"/>
    <w:rsid w:val="00F57F4F"/>
    <w:rsid w:val="00F607A1"/>
    <w:rsid w:val="00F62AE7"/>
    <w:rsid w:val="00F62F27"/>
    <w:rsid w:val="00F63EC3"/>
    <w:rsid w:val="00F651E6"/>
    <w:rsid w:val="00F65419"/>
    <w:rsid w:val="00F65996"/>
    <w:rsid w:val="00F65DBD"/>
    <w:rsid w:val="00F668ED"/>
    <w:rsid w:val="00F7035D"/>
    <w:rsid w:val="00F70703"/>
    <w:rsid w:val="00F70D6E"/>
    <w:rsid w:val="00F722C3"/>
    <w:rsid w:val="00F72728"/>
    <w:rsid w:val="00F73066"/>
    <w:rsid w:val="00F73405"/>
    <w:rsid w:val="00F73621"/>
    <w:rsid w:val="00F7491D"/>
    <w:rsid w:val="00F74AC2"/>
    <w:rsid w:val="00F75A70"/>
    <w:rsid w:val="00F76145"/>
    <w:rsid w:val="00F768D9"/>
    <w:rsid w:val="00F77214"/>
    <w:rsid w:val="00F77904"/>
    <w:rsid w:val="00F77AA8"/>
    <w:rsid w:val="00F77CA4"/>
    <w:rsid w:val="00F82DAD"/>
    <w:rsid w:val="00F83324"/>
    <w:rsid w:val="00F83FFB"/>
    <w:rsid w:val="00F8472B"/>
    <w:rsid w:val="00F8479D"/>
    <w:rsid w:val="00F849CD"/>
    <w:rsid w:val="00F849D0"/>
    <w:rsid w:val="00F852E4"/>
    <w:rsid w:val="00F86921"/>
    <w:rsid w:val="00F879EB"/>
    <w:rsid w:val="00F91677"/>
    <w:rsid w:val="00F91BB2"/>
    <w:rsid w:val="00F91DC7"/>
    <w:rsid w:val="00F92EB2"/>
    <w:rsid w:val="00F93748"/>
    <w:rsid w:val="00F94640"/>
    <w:rsid w:val="00F946B5"/>
    <w:rsid w:val="00F9716B"/>
    <w:rsid w:val="00F97ADB"/>
    <w:rsid w:val="00FA017B"/>
    <w:rsid w:val="00FA0EF3"/>
    <w:rsid w:val="00FA1D55"/>
    <w:rsid w:val="00FA1F35"/>
    <w:rsid w:val="00FA67F0"/>
    <w:rsid w:val="00FA6F4F"/>
    <w:rsid w:val="00FA773E"/>
    <w:rsid w:val="00FA77F1"/>
    <w:rsid w:val="00FB0597"/>
    <w:rsid w:val="00FB089C"/>
    <w:rsid w:val="00FB1044"/>
    <w:rsid w:val="00FB121F"/>
    <w:rsid w:val="00FB1B89"/>
    <w:rsid w:val="00FB2203"/>
    <w:rsid w:val="00FB2590"/>
    <w:rsid w:val="00FB25D7"/>
    <w:rsid w:val="00FB2B82"/>
    <w:rsid w:val="00FB2F0A"/>
    <w:rsid w:val="00FB34BB"/>
    <w:rsid w:val="00FC0937"/>
    <w:rsid w:val="00FC0CA3"/>
    <w:rsid w:val="00FC0CE6"/>
    <w:rsid w:val="00FC1545"/>
    <w:rsid w:val="00FC2384"/>
    <w:rsid w:val="00FC2B2E"/>
    <w:rsid w:val="00FC2BDB"/>
    <w:rsid w:val="00FC2F4B"/>
    <w:rsid w:val="00FC393B"/>
    <w:rsid w:val="00FC4575"/>
    <w:rsid w:val="00FC471E"/>
    <w:rsid w:val="00FC6EF1"/>
    <w:rsid w:val="00FC719D"/>
    <w:rsid w:val="00FC76A6"/>
    <w:rsid w:val="00FD03C0"/>
    <w:rsid w:val="00FD2D7F"/>
    <w:rsid w:val="00FD3291"/>
    <w:rsid w:val="00FD33B5"/>
    <w:rsid w:val="00FD4139"/>
    <w:rsid w:val="00FD6192"/>
    <w:rsid w:val="00FD644E"/>
    <w:rsid w:val="00FD67AF"/>
    <w:rsid w:val="00FD7088"/>
    <w:rsid w:val="00FD7CE2"/>
    <w:rsid w:val="00FE02C6"/>
    <w:rsid w:val="00FE21EF"/>
    <w:rsid w:val="00FE22DD"/>
    <w:rsid w:val="00FE28F9"/>
    <w:rsid w:val="00FE36A6"/>
    <w:rsid w:val="00FE3FB0"/>
    <w:rsid w:val="00FE4F15"/>
    <w:rsid w:val="00FE5167"/>
    <w:rsid w:val="00FE59AD"/>
    <w:rsid w:val="00FE613B"/>
    <w:rsid w:val="00FE6297"/>
    <w:rsid w:val="00FE6423"/>
    <w:rsid w:val="00FE65C6"/>
    <w:rsid w:val="00FE679B"/>
    <w:rsid w:val="00FE6DE9"/>
    <w:rsid w:val="00FE7105"/>
    <w:rsid w:val="00FE73E1"/>
    <w:rsid w:val="00FE751D"/>
    <w:rsid w:val="00FF129B"/>
    <w:rsid w:val="00FF139E"/>
    <w:rsid w:val="00FF1B55"/>
    <w:rsid w:val="00FF2850"/>
    <w:rsid w:val="00FF2FA8"/>
    <w:rsid w:val="00FF397B"/>
    <w:rsid w:val="00FF5A9B"/>
    <w:rsid w:val="00FF5AC9"/>
    <w:rsid w:val="00FF701B"/>
    <w:rsid w:val="00FF7047"/>
    <w:rsid w:val="00FF7619"/>
    <w:rsid w:val="00FF7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2B123"/>
  <w15:docId w15:val="{9ECAF710-2161-414D-A800-A9989514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w:uiPriority="99"/>
    <w:lsdException w:name="List Bullet" w:uiPriority="99"/>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uiPriority="99"/>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8F5"/>
    <w:rPr>
      <w:sz w:val="24"/>
      <w:szCs w:val="24"/>
    </w:rPr>
  </w:style>
  <w:style w:type="paragraph" w:styleId="Nagwek1">
    <w:name w:val="heading 1"/>
    <w:basedOn w:val="Normalny"/>
    <w:next w:val="Normalny"/>
    <w:link w:val="Nagwek1Znak"/>
    <w:autoRedefine/>
    <w:qFormat/>
    <w:rsid w:val="00A26A14"/>
    <w:pPr>
      <w:keepNext/>
      <w:spacing w:before="240" w:after="120"/>
      <w:ind w:left="720"/>
      <w:jc w:val="center"/>
      <w:outlineLvl w:val="0"/>
    </w:pPr>
    <w:rPr>
      <w:rFonts w:ascii="Arial" w:hAnsi="Arial"/>
      <w:b/>
      <w:bCs/>
      <w:kern w:val="32"/>
      <w:sz w:val="28"/>
      <w:szCs w:val="32"/>
      <w:lang w:val="x-none" w:eastAsia="x-none"/>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F01B6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A940A5"/>
    <w:pPr>
      <w:keepNext/>
      <w:numPr>
        <w:numId w:val="8"/>
      </w:numPr>
      <w:ind w:left="284" w:hanging="284"/>
      <w:jc w:val="both"/>
      <w:outlineLvl w:val="2"/>
    </w:pPr>
    <w:rPr>
      <w:rFonts w:ascii="Arial" w:hAnsi="Arial"/>
      <w:b/>
      <w:bCs/>
      <w:lang w:eastAsia="x-none"/>
    </w:rPr>
  </w:style>
  <w:style w:type="paragraph" w:styleId="Nagwek4">
    <w:name w:val="heading 4"/>
    <w:basedOn w:val="Normalny"/>
    <w:next w:val="Normalny"/>
    <w:link w:val="Nagwek4Znak"/>
    <w:uiPriority w:val="9"/>
    <w:qFormat/>
    <w:rsid w:val="00500B56"/>
    <w:pPr>
      <w:keepNext/>
      <w:pageBreakBefore/>
      <w:jc w:val="both"/>
      <w:textAlignment w:val="top"/>
      <w:outlineLvl w:val="3"/>
    </w:pPr>
    <w:rPr>
      <w:rFonts w:ascii="Arial" w:hAnsi="Arial"/>
      <w:b/>
      <w:bCs/>
      <w:sz w:val="28"/>
      <w:lang w:val="x-none" w:eastAsia="x-none"/>
    </w:rPr>
  </w:style>
  <w:style w:type="paragraph" w:styleId="Nagwek5">
    <w:name w:val="heading 5"/>
    <w:basedOn w:val="Normalny"/>
    <w:next w:val="Normalny"/>
    <w:link w:val="Nagwek5Znak"/>
    <w:qFormat/>
    <w:rsid w:val="00500B56"/>
    <w:pPr>
      <w:keepNext/>
      <w:numPr>
        <w:ilvl w:val="4"/>
        <w:numId w:val="1"/>
      </w:numPr>
      <w:jc w:val="center"/>
      <w:outlineLvl w:val="4"/>
    </w:pPr>
    <w:rPr>
      <w:rFonts w:ascii="Arial" w:hAnsi="Arial"/>
      <w:b/>
      <w:bCs/>
      <w:sz w:val="28"/>
      <w:lang w:val="x-none" w:eastAsia="x-none"/>
    </w:rPr>
  </w:style>
  <w:style w:type="paragraph" w:styleId="Nagwek6">
    <w:name w:val="heading 6"/>
    <w:basedOn w:val="Normalny"/>
    <w:next w:val="Normalny"/>
    <w:link w:val="Nagwek6Znak"/>
    <w:uiPriority w:val="9"/>
    <w:qFormat/>
    <w:rsid w:val="00500B56"/>
    <w:pPr>
      <w:keepNext/>
      <w:numPr>
        <w:ilvl w:val="5"/>
        <w:numId w:val="1"/>
      </w:numPr>
      <w:outlineLvl w:val="5"/>
    </w:pPr>
    <w:rPr>
      <w:rFonts w:ascii="Arial" w:hAnsi="Arial"/>
      <w:b/>
      <w:bCs/>
      <w:lang w:val="x-none" w:eastAsia="x-none"/>
    </w:rPr>
  </w:style>
  <w:style w:type="paragraph" w:styleId="Nagwek7">
    <w:name w:val="heading 7"/>
    <w:basedOn w:val="Normalny"/>
    <w:next w:val="Normalny"/>
    <w:link w:val="Nagwek7Znak"/>
    <w:uiPriority w:val="9"/>
    <w:qFormat/>
    <w:rsid w:val="00500B56"/>
    <w:pPr>
      <w:numPr>
        <w:ilvl w:val="6"/>
        <w:numId w:val="1"/>
      </w:numPr>
      <w:spacing w:before="240" w:after="60"/>
      <w:outlineLvl w:val="6"/>
    </w:pPr>
    <w:rPr>
      <w:lang w:val="x-none" w:eastAsia="x-none"/>
    </w:rPr>
  </w:style>
  <w:style w:type="paragraph" w:styleId="Nagwek8">
    <w:name w:val="heading 8"/>
    <w:basedOn w:val="Normalny"/>
    <w:next w:val="Normalny"/>
    <w:link w:val="Nagwek8Znak"/>
    <w:uiPriority w:val="9"/>
    <w:qFormat/>
    <w:rsid w:val="00500B56"/>
    <w:pPr>
      <w:numPr>
        <w:ilvl w:val="7"/>
        <w:numId w:val="1"/>
      </w:numPr>
      <w:spacing w:before="240" w:after="60"/>
      <w:outlineLvl w:val="7"/>
    </w:pPr>
    <w:rPr>
      <w:i/>
      <w:iCs/>
      <w:lang w:val="x-none" w:eastAsia="x-none"/>
    </w:rPr>
  </w:style>
  <w:style w:type="paragraph" w:styleId="Nagwek9">
    <w:name w:val="heading 9"/>
    <w:basedOn w:val="Normalny"/>
    <w:next w:val="Normalny"/>
    <w:link w:val="Nagwek9Znak"/>
    <w:uiPriority w:val="9"/>
    <w:qFormat/>
    <w:rsid w:val="00500B56"/>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00B56"/>
    <w:pPr>
      <w:tabs>
        <w:tab w:val="center" w:pos="4536"/>
        <w:tab w:val="right" w:pos="9072"/>
      </w:tabs>
    </w:pPr>
  </w:style>
  <w:style w:type="character" w:styleId="Odwoanieprzypisudolnego">
    <w:name w:val="footnote reference"/>
    <w:uiPriority w:val="99"/>
    <w:rsid w:val="00500B56"/>
    <w:rPr>
      <w:vertAlign w:val="superscript"/>
    </w:rPr>
  </w:style>
  <w:style w:type="character" w:styleId="Hipercze">
    <w:name w:val="Hyperlink"/>
    <w:rsid w:val="00500B56"/>
    <w:rPr>
      <w:color w:val="0000FF"/>
      <w:u w:val="single"/>
    </w:rPr>
  </w:style>
  <w:style w:type="paragraph" w:styleId="Spistreci1">
    <w:name w:val="toc 1"/>
    <w:basedOn w:val="Normalny"/>
    <w:next w:val="Normalny"/>
    <w:autoRedefine/>
    <w:uiPriority w:val="39"/>
    <w:rsid w:val="00AA3FF0"/>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500B56"/>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BE1930"/>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500B56"/>
    <w:pPr>
      <w:jc w:val="both"/>
    </w:pPr>
    <w:rPr>
      <w:rFonts w:ascii="Arial" w:hAnsi="Arial" w:cs="Arial"/>
    </w:rPr>
  </w:style>
  <w:style w:type="paragraph" w:styleId="Tekstpodstawowy3">
    <w:name w:val="Body Text 3"/>
    <w:basedOn w:val="Normalny"/>
    <w:link w:val="Tekstpodstawowy3Znak"/>
    <w:uiPriority w:val="99"/>
    <w:rsid w:val="00500B56"/>
    <w:rPr>
      <w:rFonts w:ascii="Arial" w:hAnsi="Arial"/>
      <w:sz w:val="20"/>
      <w:szCs w:val="20"/>
      <w:lang w:val="x-none" w:eastAsia="x-none"/>
    </w:rPr>
  </w:style>
  <w:style w:type="paragraph" w:styleId="Tekstpodstawowy">
    <w:name w:val="Body Text"/>
    <w:aliases w:val="a2"/>
    <w:basedOn w:val="Normalny"/>
    <w:link w:val="TekstpodstawowyZnak1"/>
    <w:rsid w:val="00500B56"/>
    <w:pPr>
      <w:jc w:val="both"/>
    </w:pPr>
    <w:rPr>
      <w:rFonts w:ascii="Arial" w:hAnsi="Arial"/>
      <w:b/>
      <w:bCs/>
      <w:i/>
      <w:iCs/>
      <w:lang w:val="x-none" w:eastAsia="x-none"/>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500B56"/>
    <w:rPr>
      <w:sz w:val="20"/>
      <w:szCs w:val="20"/>
    </w:rPr>
  </w:style>
  <w:style w:type="paragraph" w:styleId="Tekstprzypisudolnego">
    <w:name w:val="footnote text"/>
    <w:aliases w:val="Tekst przypisu1,Tekst przypisu2,Tekst przypisu3,Przypis dolny"/>
    <w:basedOn w:val="Normalny"/>
    <w:link w:val="TekstprzypisudolnegoZnak"/>
    <w:uiPriority w:val="99"/>
    <w:semiHidden/>
    <w:rsid w:val="00500B56"/>
    <w:rPr>
      <w:sz w:val="20"/>
      <w:szCs w:val="20"/>
    </w:rPr>
  </w:style>
  <w:style w:type="character" w:styleId="Numerstrony">
    <w:name w:val="page number"/>
    <w:basedOn w:val="Domylnaczcionkaakapitu"/>
    <w:rsid w:val="00500B56"/>
  </w:style>
  <w:style w:type="paragraph" w:styleId="Tekstpodstawowywcity3">
    <w:name w:val="Body Text Indent 3"/>
    <w:basedOn w:val="Normalny"/>
    <w:link w:val="Tekstpodstawowywcity3Znak"/>
    <w:rsid w:val="00500B56"/>
    <w:pPr>
      <w:tabs>
        <w:tab w:val="left" w:pos="360"/>
      </w:tabs>
      <w:ind w:left="360"/>
      <w:jc w:val="both"/>
    </w:pPr>
    <w:rPr>
      <w:rFonts w:ascii="Arial" w:hAnsi="Arial"/>
      <w:lang w:val="x-none" w:eastAsia="x-none"/>
    </w:rPr>
  </w:style>
  <w:style w:type="paragraph" w:customStyle="1" w:styleId="Standard">
    <w:name w:val="Standard"/>
    <w:link w:val="StandardZnak"/>
    <w:rsid w:val="00500B56"/>
    <w:pPr>
      <w:widowControl w:val="0"/>
      <w:autoSpaceDE w:val="0"/>
      <w:autoSpaceDN w:val="0"/>
      <w:adjustRightInd w:val="0"/>
    </w:pPr>
    <w:rPr>
      <w:sz w:val="24"/>
      <w:szCs w:val="24"/>
    </w:rPr>
  </w:style>
  <w:style w:type="paragraph" w:customStyle="1" w:styleId="pkt">
    <w:name w:val="pkt"/>
    <w:basedOn w:val="Normalny"/>
    <w:rsid w:val="00500B56"/>
    <w:pPr>
      <w:autoSpaceDE w:val="0"/>
      <w:autoSpaceDN w:val="0"/>
      <w:spacing w:before="60" w:after="60"/>
      <w:ind w:left="851" w:hanging="295"/>
      <w:jc w:val="both"/>
    </w:pPr>
    <w:rPr>
      <w:rFonts w:ascii="Tahoma" w:hAnsi="Tahoma"/>
      <w:sz w:val="18"/>
      <w:szCs w:val="19"/>
    </w:rPr>
  </w:style>
  <w:style w:type="paragraph" w:styleId="Nagwek">
    <w:name w:val="header"/>
    <w:aliases w:val="Nagłówek strony,Nagłówek strony nieparzystej"/>
    <w:basedOn w:val="Normalny"/>
    <w:link w:val="NagwekZnak"/>
    <w:rsid w:val="00500B56"/>
    <w:pPr>
      <w:tabs>
        <w:tab w:val="center" w:pos="4536"/>
        <w:tab w:val="right" w:pos="9072"/>
      </w:tabs>
    </w:pPr>
  </w:style>
  <w:style w:type="paragraph" w:customStyle="1" w:styleId="Default">
    <w:name w:val="Default"/>
    <w:rsid w:val="00500B56"/>
    <w:pPr>
      <w:autoSpaceDE w:val="0"/>
      <w:autoSpaceDN w:val="0"/>
      <w:adjustRightInd w:val="0"/>
    </w:pPr>
    <w:rPr>
      <w:rFonts w:ascii="Arial" w:hAnsi="Arial" w:cs="Arial"/>
      <w:color w:val="000000"/>
      <w:sz w:val="24"/>
      <w:szCs w:val="24"/>
    </w:rPr>
  </w:style>
  <w:style w:type="paragraph" w:customStyle="1" w:styleId="Blockquote">
    <w:name w:val="Blockquote"/>
    <w:basedOn w:val="Normalny"/>
    <w:rsid w:val="00500B56"/>
    <w:pPr>
      <w:widowControl w:val="0"/>
      <w:spacing w:before="100" w:after="100"/>
      <w:ind w:left="360" w:right="360"/>
    </w:pPr>
    <w:rPr>
      <w:snapToGrid w:val="0"/>
      <w:szCs w:val="20"/>
      <w:lang w:val="en-US"/>
    </w:rPr>
  </w:style>
  <w:style w:type="paragraph" w:customStyle="1" w:styleId="Styl1">
    <w:name w:val="Styl1"/>
    <w:basedOn w:val="Nagwek1"/>
    <w:rsid w:val="00500B56"/>
    <w:pPr>
      <w:ind w:left="0"/>
    </w:pPr>
  </w:style>
  <w:style w:type="paragraph" w:customStyle="1" w:styleId="3wypunktowania">
    <w:name w:val="3 wypunktowania"/>
    <w:basedOn w:val="Normalny"/>
    <w:rsid w:val="00500B56"/>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rsid w:val="00F01B6B"/>
    <w:pPr>
      <w:numPr>
        <w:ilvl w:val="12"/>
      </w:numPr>
      <w:ind w:left="290" w:hanging="290"/>
      <w:jc w:val="both"/>
    </w:pPr>
    <w:rPr>
      <w:rFonts w:ascii="Arial" w:hAnsi="Arial"/>
      <w:sz w:val="18"/>
      <w:lang w:val="x-none" w:eastAsia="x-none"/>
    </w:rPr>
  </w:style>
  <w:style w:type="paragraph" w:styleId="Tekstpodstawowywcity2">
    <w:name w:val="Body Text Indent 2"/>
    <w:basedOn w:val="Normalny"/>
    <w:link w:val="Tekstpodstawowywcity2Znak"/>
    <w:uiPriority w:val="99"/>
    <w:rsid w:val="00F01B6B"/>
    <w:pPr>
      <w:ind w:left="290"/>
      <w:jc w:val="both"/>
    </w:pPr>
    <w:rPr>
      <w:rFonts w:ascii="Arial" w:hAnsi="Arial"/>
      <w:sz w:val="18"/>
      <w:lang w:val="x-none" w:eastAsia="x-none"/>
    </w:rPr>
  </w:style>
  <w:style w:type="paragraph" w:customStyle="1" w:styleId="Tekstpodstawowy31">
    <w:name w:val="Tekst podstawowy 31"/>
    <w:basedOn w:val="Normalny"/>
    <w:rsid w:val="00F01B6B"/>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F01B6B"/>
    <w:pPr>
      <w:spacing w:before="100" w:beforeAutospacing="1" w:after="100" w:afterAutospacing="1"/>
      <w:jc w:val="both"/>
    </w:pPr>
    <w:rPr>
      <w:sz w:val="20"/>
      <w:szCs w:val="20"/>
    </w:rPr>
  </w:style>
  <w:style w:type="paragraph" w:styleId="Tekstblokowy">
    <w:name w:val="Block Text"/>
    <w:basedOn w:val="Normalny"/>
    <w:uiPriority w:val="99"/>
    <w:rsid w:val="00F01B6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F01B6B"/>
  </w:style>
  <w:style w:type="character" w:customStyle="1" w:styleId="tw4winTerm">
    <w:name w:val="tw4winTerm"/>
    <w:rsid w:val="00F01B6B"/>
    <w:rPr>
      <w:color w:val="0000FF"/>
    </w:rPr>
  </w:style>
  <w:style w:type="character" w:styleId="Pogrubienie">
    <w:name w:val="Strong"/>
    <w:uiPriority w:val="22"/>
    <w:qFormat/>
    <w:rsid w:val="00F01B6B"/>
    <w:rPr>
      <w:b/>
    </w:rPr>
  </w:style>
  <w:style w:type="paragraph" w:customStyle="1" w:styleId="Styl2">
    <w:name w:val="Styl2"/>
    <w:basedOn w:val="Nagwek1"/>
    <w:rsid w:val="00F01B6B"/>
    <w:pPr>
      <w:spacing w:before="120"/>
    </w:pPr>
    <w:rPr>
      <w:b w:val="0"/>
      <w:sz w:val="32"/>
    </w:rPr>
  </w:style>
  <w:style w:type="paragraph" w:customStyle="1" w:styleId="listawypunktowa">
    <w:name w:val="lista wypunktowań"/>
    <w:basedOn w:val="Normalny"/>
    <w:autoRedefine/>
    <w:rsid w:val="00F01B6B"/>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F01B6B"/>
    <w:pPr>
      <w:spacing w:before="120" w:after="120"/>
      <w:ind w:left="851"/>
      <w:jc w:val="both"/>
    </w:pPr>
    <w:rPr>
      <w:snapToGrid w:val="0"/>
      <w:szCs w:val="20"/>
      <w:lang w:val="en-GB" w:eastAsia="en-US"/>
    </w:rPr>
  </w:style>
  <w:style w:type="paragraph" w:customStyle="1" w:styleId="NumPar1">
    <w:name w:val="NumPar 1"/>
    <w:basedOn w:val="Normalny"/>
    <w:next w:val="Text1"/>
    <w:rsid w:val="00F01B6B"/>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F01B6B"/>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F01B6B"/>
    <w:rPr>
      <w:rFonts w:ascii="Arial Black" w:hAnsi="Arial Black"/>
      <w:spacing w:val="-4"/>
      <w:position w:val="0"/>
      <w:sz w:val="18"/>
    </w:rPr>
  </w:style>
  <w:style w:type="paragraph" w:styleId="Listanumerowana">
    <w:name w:val="List Number"/>
    <w:basedOn w:val="Lista"/>
    <w:rsid w:val="00F01B6B"/>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F01B6B"/>
    <w:pPr>
      <w:ind w:left="283" w:hanging="283"/>
    </w:pPr>
  </w:style>
  <w:style w:type="character" w:customStyle="1" w:styleId="tresc">
    <w:name w:val="tresc"/>
    <w:basedOn w:val="Domylnaczcionkaakapitu"/>
    <w:rsid w:val="00F01B6B"/>
  </w:style>
  <w:style w:type="paragraph" w:styleId="Zwykytekst">
    <w:name w:val="Plain Text"/>
    <w:basedOn w:val="Normalny"/>
    <w:link w:val="ZwykytekstZnak"/>
    <w:uiPriority w:val="99"/>
    <w:rsid w:val="00F01B6B"/>
    <w:pPr>
      <w:spacing w:after="240"/>
      <w:jc w:val="both"/>
    </w:pPr>
    <w:rPr>
      <w:rFonts w:ascii="Courier New" w:hAnsi="Courier New"/>
      <w:sz w:val="20"/>
      <w:szCs w:val="20"/>
      <w:lang w:val="en-GB" w:eastAsia="x-none"/>
    </w:rPr>
  </w:style>
  <w:style w:type="paragraph" w:customStyle="1" w:styleId="normaltableau">
    <w:name w:val="normal_tableau"/>
    <w:basedOn w:val="Normalny"/>
    <w:rsid w:val="00F01B6B"/>
    <w:pPr>
      <w:spacing w:before="120" w:after="120"/>
      <w:jc w:val="both"/>
    </w:pPr>
    <w:rPr>
      <w:rFonts w:ascii="Optima" w:hAnsi="Optima"/>
      <w:sz w:val="22"/>
      <w:szCs w:val="20"/>
      <w:lang w:val="en-GB"/>
    </w:rPr>
  </w:style>
  <w:style w:type="paragraph" w:customStyle="1" w:styleId="Address">
    <w:name w:val="Address"/>
    <w:basedOn w:val="Normalny"/>
    <w:rsid w:val="00F01B6B"/>
    <w:rPr>
      <w:rFonts w:ascii="Arial" w:hAnsi="Arial"/>
      <w:sz w:val="20"/>
      <w:szCs w:val="20"/>
      <w:lang w:val="en-GB"/>
    </w:rPr>
  </w:style>
  <w:style w:type="paragraph" w:customStyle="1" w:styleId="Bullet2">
    <w:name w:val="Bullet 2"/>
    <w:basedOn w:val="Normalny"/>
    <w:rsid w:val="00F01B6B"/>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F01B6B"/>
    <w:pPr>
      <w:jc w:val="both"/>
    </w:pPr>
    <w:rPr>
      <w:szCs w:val="20"/>
    </w:rPr>
  </w:style>
  <w:style w:type="paragraph" w:styleId="Tekstdymka">
    <w:name w:val="Balloon Text"/>
    <w:basedOn w:val="Normalny"/>
    <w:link w:val="TekstdymkaZnak"/>
    <w:semiHidden/>
    <w:rsid w:val="00016B1E"/>
    <w:rPr>
      <w:rFonts w:ascii="Tahoma" w:hAnsi="Tahoma"/>
      <w:sz w:val="16"/>
      <w:szCs w:val="16"/>
      <w:lang w:val="x-none" w:eastAsia="x-none"/>
    </w:rPr>
  </w:style>
  <w:style w:type="character" w:styleId="Odwoaniedokomentarza">
    <w:name w:val="annotation reference"/>
    <w:rsid w:val="00073FD0"/>
    <w:rPr>
      <w:sz w:val="16"/>
      <w:szCs w:val="16"/>
    </w:rPr>
  </w:style>
  <w:style w:type="paragraph" w:styleId="Tematkomentarza">
    <w:name w:val="annotation subject"/>
    <w:basedOn w:val="Tekstkomentarza"/>
    <w:next w:val="Tekstkomentarza"/>
    <w:link w:val="TematkomentarzaZnak"/>
    <w:semiHidden/>
    <w:rsid w:val="00073FD0"/>
    <w:rPr>
      <w:b/>
      <w:bCs/>
      <w:lang w:val="x-none" w:eastAsia="x-none"/>
    </w:rPr>
  </w:style>
  <w:style w:type="table" w:styleId="Tabela-Siatka">
    <w:name w:val="Table Grid"/>
    <w:basedOn w:val="Standardowy"/>
    <w:rsid w:val="006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FD64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rsid w:val="005D236C"/>
    <w:pPr>
      <w:ind w:left="240"/>
    </w:pPr>
  </w:style>
  <w:style w:type="paragraph" w:styleId="Lista2">
    <w:name w:val="List 2"/>
    <w:basedOn w:val="Normalny"/>
    <w:uiPriority w:val="99"/>
    <w:rsid w:val="005D236C"/>
    <w:pPr>
      <w:ind w:left="566" w:hanging="283"/>
    </w:p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5D236C"/>
    <w:rPr>
      <w:b/>
      <w:i/>
      <w:color w:val="000000"/>
      <w:sz w:val="22"/>
      <w:lang w:val="pl-PL" w:eastAsia="pl-PL" w:bidi="ar-SA"/>
    </w:rPr>
  </w:style>
  <w:style w:type="character" w:customStyle="1" w:styleId="Nagwek3Znak">
    <w:name w:val="Nagłówek 3 Znak"/>
    <w:link w:val="Nagwek3"/>
    <w:rsid w:val="00A940A5"/>
    <w:rPr>
      <w:rFonts w:ascii="Arial" w:hAnsi="Arial"/>
      <w:b/>
      <w:bCs/>
      <w:sz w:val="24"/>
      <w:szCs w:val="24"/>
      <w:lang w:eastAsia="x-none"/>
    </w:rPr>
  </w:style>
  <w:style w:type="paragraph" w:styleId="Mapadokumentu">
    <w:name w:val="Document Map"/>
    <w:basedOn w:val="Normalny"/>
    <w:semiHidden/>
    <w:rsid w:val="005D236C"/>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5D236C"/>
    <w:pPr>
      <w:spacing w:before="120" w:after="120"/>
      <w:jc w:val="both"/>
    </w:pPr>
    <w:rPr>
      <w:rFonts w:ascii="Arial" w:hAnsi="Arial"/>
      <w:sz w:val="22"/>
      <w:szCs w:val="20"/>
    </w:rPr>
  </w:style>
  <w:style w:type="paragraph" w:styleId="Spistreci3">
    <w:name w:val="toc 3"/>
    <w:basedOn w:val="Normalny"/>
    <w:next w:val="Normalny"/>
    <w:autoRedefine/>
    <w:uiPriority w:val="39"/>
    <w:rsid w:val="005D236C"/>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323228"/>
    <w:pPr>
      <w:ind w:left="1200"/>
    </w:pPr>
  </w:style>
  <w:style w:type="paragraph" w:styleId="Spistreci7">
    <w:name w:val="toc 7"/>
    <w:basedOn w:val="Normalny"/>
    <w:next w:val="Normalny"/>
    <w:autoRedefine/>
    <w:uiPriority w:val="39"/>
    <w:rsid w:val="00323228"/>
    <w:pPr>
      <w:ind w:left="1440"/>
    </w:pPr>
  </w:style>
  <w:style w:type="paragraph" w:styleId="Spistreci8">
    <w:name w:val="toc 8"/>
    <w:basedOn w:val="Normalny"/>
    <w:next w:val="Normalny"/>
    <w:autoRedefine/>
    <w:uiPriority w:val="39"/>
    <w:rsid w:val="00323228"/>
    <w:pPr>
      <w:ind w:left="1680"/>
    </w:pPr>
  </w:style>
  <w:style w:type="paragraph" w:styleId="Spistreci9">
    <w:name w:val="toc 9"/>
    <w:basedOn w:val="Normalny"/>
    <w:next w:val="Normalny"/>
    <w:autoRedefine/>
    <w:uiPriority w:val="39"/>
    <w:rsid w:val="00323228"/>
    <w:pPr>
      <w:ind w:left="1920"/>
    </w:pPr>
  </w:style>
  <w:style w:type="paragraph" w:customStyle="1" w:styleId="Znak">
    <w:name w:val="Znak"/>
    <w:basedOn w:val="Normalny"/>
    <w:autoRedefine/>
    <w:rsid w:val="00B879EB"/>
    <w:pPr>
      <w:ind w:left="360"/>
      <w:jc w:val="both"/>
    </w:pPr>
    <w:rPr>
      <w:szCs w:val="20"/>
    </w:rPr>
  </w:style>
  <w:style w:type="character" w:customStyle="1" w:styleId="StopkaZnak">
    <w:name w:val="Stopka Znak"/>
    <w:link w:val="Stopka"/>
    <w:rsid w:val="00C53581"/>
    <w:rPr>
      <w:sz w:val="24"/>
      <w:szCs w:val="24"/>
      <w:lang w:val="pl-PL" w:eastAsia="pl-PL" w:bidi="ar-SA"/>
    </w:rPr>
  </w:style>
  <w:style w:type="paragraph" w:styleId="Tekstprzypisukocowego">
    <w:name w:val="endnote text"/>
    <w:basedOn w:val="Normalny"/>
    <w:link w:val="TekstprzypisukocowegoZnak"/>
    <w:uiPriority w:val="99"/>
    <w:semiHidden/>
    <w:rsid w:val="0030443D"/>
    <w:rPr>
      <w:sz w:val="20"/>
      <w:szCs w:val="20"/>
    </w:rPr>
  </w:style>
  <w:style w:type="character" w:styleId="Odwoanieprzypisukocowego">
    <w:name w:val="endnote reference"/>
    <w:uiPriority w:val="99"/>
    <w:semiHidden/>
    <w:rsid w:val="0030443D"/>
    <w:rPr>
      <w:vertAlign w:val="superscript"/>
    </w:rPr>
  </w:style>
  <w:style w:type="paragraph" w:styleId="Akapitzlist">
    <w:name w:val="List Paragraph"/>
    <w:aliases w:val="Eko punkty,podpunkt,CW_Lista"/>
    <w:basedOn w:val="Normalny"/>
    <w:link w:val="AkapitzlistZnak"/>
    <w:uiPriority w:val="34"/>
    <w:qFormat/>
    <w:rsid w:val="0080255D"/>
    <w:pPr>
      <w:spacing w:after="200" w:line="276" w:lineRule="auto"/>
      <w:ind w:left="720"/>
      <w:contextualSpacing/>
    </w:pPr>
    <w:rPr>
      <w:rFonts w:ascii="Calibri" w:eastAsia="Calibri" w:hAnsi="Calibri"/>
      <w:sz w:val="22"/>
      <w:szCs w:val="22"/>
      <w:lang w:eastAsia="en-US"/>
    </w:rPr>
  </w:style>
  <w:style w:type="paragraph" w:customStyle="1" w:styleId="Tekstpodstawowy210">
    <w:name w:val="Tekst podstawowy 21"/>
    <w:basedOn w:val="Normalny"/>
    <w:rsid w:val="004F7002"/>
    <w:pPr>
      <w:overflowPunct w:val="0"/>
      <w:autoSpaceDE w:val="0"/>
      <w:autoSpaceDN w:val="0"/>
      <w:adjustRightInd w:val="0"/>
      <w:ind w:left="1080"/>
      <w:jc w:val="both"/>
      <w:textAlignment w:val="baseline"/>
    </w:pPr>
    <w:rPr>
      <w:sz w:val="22"/>
      <w:szCs w:val="20"/>
    </w:rPr>
  </w:style>
  <w:style w:type="paragraph" w:styleId="Poprawka">
    <w:name w:val="Revision"/>
    <w:hidden/>
    <w:uiPriority w:val="99"/>
    <w:semiHidden/>
    <w:rsid w:val="002D7F73"/>
    <w:rPr>
      <w:sz w:val="24"/>
      <w:szCs w:val="24"/>
    </w:rPr>
  </w:style>
  <w:style w:type="paragraph" w:customStyle="1" w:styleId="tabulka">
    <w:name w:val="tabulka"/>
    <w:basedOn w:val="Normalny"/>
    <w:rsid w:val="001478DE"/>
    <w:pPr>
      <w:widowControl w:val="0"/>
      <w:spacing w:before="120" w:line="240" w:lineRule="exact"/>
      <w:jc w:val="center"/>
    </w:pPr>
    <w:rPr>
      <w:rFonts w:ascii="Arial" w:hAnsi="Arial"/>
      <w:sz w:val="20"/>
      <w:szCs w:val="20"/>
      <w:lang w:val="cs-CZ"/>
    </w:rPr>
  </w:style>
  <w:style w:type="character" w:customStyle="1" w:styleId="Tekstpodstawowy2Znak">
    <w:name w:val="Tekst podstawowy 2 Znak"/>
    <w:link w:val="Tekstpodstawowy2"/>
    <w:uiPriority w:val="99"/>
    <w:locked/>
    <w:rsid w:val="00BA54A5"/>
    <w:rPr>
      <w:rFonts w:ascii="Arial" w:hAnsi="Arial" w:cs="Arial"/>
      <w:sz w:val="24"/>
      <w:szCs w:val="24"/>
      <w:lang w:val="pl-PL" w:eastAsia="pl-PL" w:bidi="ar-SA"/>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link w:val="Tekstkomentarza"/>
    <w:rsid w:val="00FA6F4F"/>
    <w:rPr>
      <w:lang w:val="pl-PL" w:eastAsia="pl-PL" w:bidi="ar-SA"/>
    </w:rPr>
  </w:style>
  <w:style w:type="character" w:customStyle="1" w:styleId="h1">
    <w:name w:val="h1"/>
    <w:rsid w:val="000E60FE"/>
    <w:rPr>
      <w:rFonts w:cs="Times New Roman"/>
    </w:rPr>
  </w:style>
  <w:style w:type="paragraph" w:customStyle="1" w:styleId="Akapitzlist1">
    <w:name w:val="Akapit z listą1"/>
    <w:basedOn w:val="Normalny"/>
    <w:qFormat/>
    <w:rsid w:val="00126BB7"/>
    <w:pPr>
      <w:ind w:left="720"/>
      <w:jc w:val="both"/>
    </w:pPr>
    <w:rPr>
      <w:rFonts w:ascii="Arial" w:hAnsi="Arial" w:cs="Arial"/>
      <w:sz w:val="22"/>
      <w:szCs w:val="22"/>
    </w:rPr>
  </w:style>
  <w:style w:type="paragraph" w:customStyle="1" w:styleId="BodyText21">
    <w:name w:val="Body Text 21"/>
    <w:basedOn w:val="Normalny"/>
    <w:rsid w:val="009A78BC"/>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9A78BC"/>
    <w:pPr>
      <w:overflowPunct w:val="0"/>
      <w:autoSpaceDE w:val="0"/>
      <w:autoSpaceDN w:val="0"/>
      <w:adjustRightInd w:val="0"/>
      <w:jc w:val="both"/>
      <w:textAlignment w:val="baseline"/>
    </w:pPr>
    <w:rPr>
      <w:color w:val="000000"/>
      <w:sz w:val="22"/>
      <w:szCs w:val="20"/>
    </w:rPr>
  </w:style>
  <w:style w:type="character" w:customStyle="1" w:styleId="CommentTextChar">
    <w:name w:val="Comment Text Char"/>
    <w:semiHidden/>
    <w:locked/>
    <w:rsid w:val="0074476C"/>
    <w:rPr>
      <w:rFonts w:cs="Times New Roman"/>
      <w:sz w:val="20"/>
      <w:szCs w:val="20"/>
      <w:lang w:val="x-none" w:eastAsia="en-US"/>
    </w:rPr>
  </w:style>
  <w:style w:type="character" w:customStyle="1" w:styleId="BodyText2Char">
    <w:name w:val="Body Text 2 Char"/>
    <w:locked/>
    <w:rsid w:val="004A37EC"/>
    <w:rPr>
      <w:rFonts w:ascii="Arial" w:hAnsi="Arial" w:cs="Arial"/>
      <w:sz w:val="24"/>
      <w:szCs w:val="24"/>
      <w:lang w:val="pl-PL" w:eastAsia="pl-PL" w:bidi="ar-SA"/>
    </w:rPr>
  </w:style>
  <w:style w:type="paragraph" w:customStyle="1" w:styleId="ZnakZnak1">
    <w:name w:val="Znak Znak1"/>
    <w:basedOn w:val="Normalny"/>
    <w:rsid w:val="00C81966"/>
    <w:rPr>
      <w:rFonts w:ascii="Arial" w:hAnsi="Arial" w:cs="Arial"/>
    </w:rPr>
  </w:style>
  <w:style w:type="character" w:customStyle="1" w:styleId="NagwekZnak">
    <w:name w:val="Nagłówek Znak"/>
    <w:aliases w:val="Nagłówek strony Znak,Nagłówek strony nieparzystej Znak"/>
    <w:link w:val="Nagwek"/>
    <w:rsid w:val="004E4EF2"/>
    <w:rPr>
      <w:sz w:val="24"/>
      <w:szCs w:val="24"/>
      <w:lang w:val="pl-PL" w:eastAsia="pl-PL" w:bidi="ar-SA"/>
    </w:rPr>
  </w:style>
  <w:style w:type="character" w:customStyle="1" w:styleId="Nagwek1Znak">
    <w:name w:val="Nagłówek 1 Znak"/>
    <w:link w:val="Nagwek1"/>
    <w:uiPriority w:val="99"/>
    <w:locked/>
    <w:rsid w:val="00A26A14"/>
    <w:rPr>
      <w:rFonts w:ascii="Arial" w:hAnsi="Arial"/>
      <w:b/>
      <w:bCs/>
      <w:kern w:val="32"/>
      <w:sz w:val="28"/>
      <w:szCs w:val="32"/>
      <w:lang w:val="x-none" w:eastAsia="x-none"/>
    </w:rPr>
  </w:style>
  <w:style w:type="character" w:customStyle="1" w:styleId="Nagwek4Znak">
    <w:name w:val="Nagłówek 4 Znak"/>
    <w:link w:val="Nagwek4"/>
    <w:uiPriority w:val="9"/>
    <w:locked/>
    <w:rsid w:val="00100AB4"/>
    <w:rPr>
      <w:rFonts w:ascii="Arial" w:hAnsi="Arial"/>
      <w:b/>
      <w:bCs/>
      <w:sz w:val="28"/>
      <w:szCs w:val="24"/>
      <w:lang w:val="x-none" w:eastAsia="x-none"/>
    </w:rPr>
  </w:style>
  <w:style w:type="character" w:customStyle="1" w:styleId="Nagwek5Znak">
    <w:name w:val="Nagłówek 5 Znak"/>
    <w:link w:val="Nagwek5"/>
    <w:locked/>
    <w:rsid w:val="00100AB4"/>
    <w:rPr>
      <w:rFonts w:ascii="Arial" w:hAnsi="Arial"/>
      <w:b/>
      <w:bCs/>
      <w:sz w:val="28"/>
      <w:szCs w:val="24"/>
      <w:lang w:val="x-none" w:eastAsia="x-none"/>
    </w:rPr>
  </w:style>
  <w:style w:type="character" w:customStyle="1" w:styleId="Nagwek6Znak">
    <w:name w:val="Nagłówek 6 Znak"/>
    <w:link w:val="Nagwek6"/>
    <w:uiPriority w:val="9"/>
    <w:locked/>
    <w:rsid w:val="00100AB4"/>
    <w:rPr>
      <w:rFonts w:ascii="Arial" w:hAnsi="Arial"/>
      <w:b/>
      <w:bCs/>
      <w:sz w:val="24"/>
      <w:szCs w:val="24"/>
      <w:lang w:val="x-none" w:eastAsia="x-none"/>
    </w:rPr>
  </w:style>
  <w:style w:type="character" w:customStyle="1" w:styleId="Nagwek7Znak">
    <w:name w:val="Nagłówek 7 Znak"/>
    <w:link w:val="Nagwek7"/>
    <w:uiPriority w:val="9"/>
    <w:locked/>
    <w:rsid w:val="00100AB4"/>
    <w:rPr>
      <w:sz w:val="24"/>
      <w:szCs w:val="24"/>
      <w:lang w:val="x-none" w:eastAsia="x-none"/>
    </w:rPr>
  </w:style>
  <w:style w:type="character" w:customStyle="1" w:styleId="Nagwek8Znak">
    <w:name w:val="Nagłówek 8 Znak"/>
    <w:link w:val="Nagwek8"/>
    <w:uiPriority w:val="9"/>
    <w:locked/>
    <w:rsid w:val="00100AB4"/>
    <w:rPr>
      <w:i/>
      <w:iCs/>
      <w:sz w:val="24"/>
      <w:szCs w:val="24"/>
      <w:lang w:val="x-none" w:eastAsia="x-none"/>
    </w:rPr>
  </w:style>
  <w:style w:type="character" w:customStyle="1" w:styleId="Nagwek9Znak">
    <w:name w:val="Nagłówek 9 Znak"/>
    <w:link w:val="Nagwek9"/>
    <w:uiPriority w:val="9"/>
    <w:locked/>
    <w:rsid w:val="00100AB4"/>
    <w:rPr>
      <w:rFonts w:ascii="Arial" w:hAnsi="Arial"/>
      <w:sz w:val="22"/>
      <w:szCs w:val="22"/>
      <w:lang w:val="x-none" w:eastAsia="x-none"/>
    </w:rPr>
  </w:style>
  <w:style w:type="paragraph" w:customStyle="1" w:styleId="StylArialCzarny1">
    <w:name w:val="Styl Arial Czarny1"/>
    <w:basedOn w:val="Normalny"/>
    <w:rsid w:val="00100AB4"/>
    <w:pPr>
      <w:spacing w:after="120"/>
      <w:jc w:val="both"/>
    </w:pPr>
    <w:rPr>
      <w:rFonts w:ascii="Arial" w:hAnsi="Arial" w:cs="Arial"/>
      <w:color w:val="000000"/>
      <w:sz w:val="22"/>
      <w:szCs w:val="22"/>
    </w:rPr>
  </w:style>
  <w:style w:type="paragraph" w:customStyle="1" w:styleId="Znak0">
    <w:name w:val="Znak"/>
    <w:basedOn w:val="Normalny"/>
    <w:rsid w:val="00100AB4"/>
    <w:rPr>
      <w:rFonts w:ascii="Arial" w:hAnsi="Arial" w:cs="Arial"/>
      <w:color w:val="000000"/>
      <w:sz w:val="20"/>
      <w:szCs w:val="22"/>
    </w:rPr>
  </w:style>
  <w:style w:type="character" w:customStyle="1" w:styleId="StylArialCzarny1Znak">
    <w:name w:val="Styl Arial Czarny1 Znak"/>
    <w:rsid w:val="00100AB4"/>
    <w:rPr>
      <w:rFonts w:ascii="Arial" w:hAnsi="Arial"/>
      <w:color w:val="000000"/>
      <w:sz w:val="24"/>
      <w:lang w:val="pl-PL" w:eastAsia="pl-PL"/>
    </w:rPr>
  </w:style>
  <w:style w:type="character" w:customStyle="1" w:styleId="TekstpodstawowywcityZnak">
    <w:name w:val="Tekst podstawowy wcięty Znak"/>
    <w:link w:val="Tekstpodstawowywcity"/>
    <w:uiPriority w:val="99"/>
    <w:locked/>
    <w:rsid w:val="00100AB4"/>
    <w:rPr>
      <w:rFonts w:ascii="Arial" w:hAnsi="Arial" w:cs="Arial"/>
      <w:sz w:val="18"/>
      <w:szCs w:val="24"/>
    </w:rPr>
  </w:style>
  <w:style w:type="paragraph" w:customStyle="1" w:styleId="Tekstpodstawowy310">
    <w:name w:val="Tekst podstawowy 31"/>
    <w:basedOn w:val="Normalny"/>
    <w:rsid w:val="00100AB4"/>
    <w:pPr>
      <w:overflowPunct w:val="0"/>
      <w:autoSpaceDE w:val="0"/>
      <w:autoSpaceDN w:val="0"/>
      <w:adjustRightInd w:val="0"/>
      <w:jc w:val="both"/>
      <w:textAlignment w:val="baseline"/>
    </w:pPr>
    <w:rPr>
      <w:rFonts w:ascii="Arial" w:hAnsi="Arial" w:cs="Arial"/>
      <w:color w:val="000000"/>
      <w:sz w:val="22"/>
      <w:szCs w:val="20"/>
    </w:rPr>
  </w:style>
  <w:style w:type="character" w:customStyle="1" w:styleId="Tekstpodstawowy3Znak">
    <w:name w:val="Tekst podstawowy 3 Znak"/>
    <w:link w:val="Tekstpodstawowy3"/>
    <w:uiPriority w:val="99"/>
    <w:locked/>
    <w:rsid w:val="00100AB4"/>
    <w:rPr>
      <w:rFonts w:ascii="Arial" w:hAnsi="Arial" w:cs="Arial"/>
    </w:rPr>
  </w:style>
  <w:style w:type="character" w:customStyle="1" w:styleId="TekstpodstawowyZnak">
    <w:name w:val="Tekst podstawowy Znak"/>
    <w:aliases w:val="a2 Znak"/>
    <w:locked/>
    <w:rsid w:val="00100AB4"/>
    <w:rPr>
      <w:rFonts w:ascii="Arial" w:hAnsi="Arial" w:cs="Arial"/>
      <w:b/>
      <w:bCs/>
      <w:i/>
      <w:iCs/>
      <w:color w:val="000000"/>
      <w:lang w:val="x-none" w:eastAsia="pl-PL"/>
    </w:rPr>
  </w:style>
  <w:style w:type="character" w:customStyle="1" w:styleId="TekstprzypisudolnegoZnak">
    <w:name w:val="Tekst przypisu dolnego Znak"/>
    <w:aliases w:val="Tekst przypisu1 Znak,Tekst przypisu2 Znak,Tekst przypisu3 Znak,Przypis dolny Znak"/>
    <w:link w:val="Tekstprzypisudolnego"/>
    <w:uiPriority w:val="99"/>
    <w:semiHidden/>
    <w:locked/>
    <w:rsid w:val="00100AB4"/>
  </w:style>
  <w:style w:type="character" w:customStyle="1" w:styleId="Tekstpodstawowywcity3Znak">
    <w:name w:val="Tekst podstawowy wcięty 3 Znak"/>
    <w:link w:val="Tekstpodstawowywcity3"/>
    <w:locked/>
    <w:rsid w:val="00100AB4"/>
    <w:rPr>
      <w:rFonts w:ascii="Arial" w:hAnsi="Arial"/>
      <w:sz w:val="24"/>
      <w:szCs w:val="24"/>
    </w:rPr>
  </w:style>
  <w:style w:type="character" w:customStyle="1" w:styleId="TematkomentarzaZnak">
    <w:name w:val="Temat komentarza Znak"/>
    <w:link w:val="Tematkomentarza"/>
    <w:uiPriority w:val="99"/>
    <w:semiHidden/>
    <w:locked/>
    <w:rsid w:val="00100AB4"/>
    <w:rPr>
      <w:b/>
      <w:bCs/>
    </w:rPr>
  </w:style>
  <w:style w:type="paragraph" w:customStyle="1" w:styleId="StylNormalnyNumeraciskiArial12pt1">
    <w:name w:val="Styl Normalny Numer + (Łaciński) Arial 12 pt1"/>
    <w:basedOn w:val="Normalny"/>
    <w:rsid w:val="00100AB4"/>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qFormat/>
    <w:rsid w:val="00100AB4"/>
    <w:pPr>
      <w:ind w:left="709" w:hanging="709"/>
      <w:jc w:val="center"/>
    </w:pPr>
    <w:rPr>
      <w:rFonts w:ascii="Arial" w:hAnsi="Arial"/>
      <w:b/>
      <w:color w:val="000000"/>
      <w:sz w:val="20"/>
      <w:szCs w:val="20"/>
      <w:lang w:val="en-GB" w:eastAsia="x-none"/>
    </w:rPr>
  </w:style>
  <w:style w:type="character" w:customStyle="1" w:styleId="TytuZnak">
    <w:name w:val="Tytuł Znak"/>
    <w:link w:val="Tytu"/>
    <w:uiPriority w:val="10"/>
    <w:rsid w:val="00100AB4"/>
    <w:rPr>
      <w:rFonts w:ascii="Arial" w:hAnsi="Arial"/>
      <w:b/>
      <w:color w:val="000000"/>
      <w:lang w:val="en-GB"/>
    </w:rPr>
  </w:style>
  <w:style w:type="paragraph" w:customStyle="1" w:styleId="pntext">
    <w:name w:val="pntext"/>
    <w:basedOn w:val="Normalny"/>
    <w:rsid w:val="00100AB4"/>
    <w:pPr>
      <w:spacing w:before="100" w:beforeAutospacing="1" w:after="100" w:afterAutospacing="1"/>
    </w:pPr>
    <w:rPr>
      <w:rFonts w:ascii="Arial" w:hAnsi="Arial" w:cs="Arial"/>
      <w:color w:val="000000"/>
      <w:sz w:val="22"/>
      <w:szCs w:val="22"/>
    </w:rPr>
  </w:style>
  <w:style w:type="paragraph" w:customStyle="1" w:styleId="xl60">
    <w:name w:val="xl60"/>
    <w:basedOn w:val="Normalny"/>
    <w:rsid w:val="00100AB4"/>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100AB4"/>
    <w:pPr>
      <w:spacing w:before="120"/>
      <w:jc w:val="both"/>
    </w:pPr>
    <w:rPr>
      <w:rFonts w:ascii="Arial" w:hAnsi="Arial" w:cs="Arial"/>
      <w:color w:val="000000"/>
      <w:sz w:val="22"/>
      <w:szCs w:val="22"/>
    </w:rPr>
  </w:style>
  <w:style w:type="paragraph" w:customStyle="1" w:styleId="Punktowanie1">
    <w:name w:val="Punktowanie 1"/>
    <w:basedOn w:val="Normalny"/>
    <w:rsid w:val="00100AB4"/>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100AB4"/>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100AB4"/>
    <w:rPr>
      <w:rFonts w:ascii="Arial" w:eastAsia="MS Mincho" w:hAnsi="Arial"/>
      <w:sz w:val="22"/>
      <w:lang w:val="pl-PL" w:eastAsia="pl-PL"/>
    </w:rPr>
  </w:style>
  <w:style w:type="character" w:customStyle="1" w:styleId="TekstdymkaZnak">
    <w:name w:val="Tekst dymka Znak"/>
    <w:link w:val="Tekstdymka"/>
    <w:uiPriority w:val="99"/>
    <w:semiHidden/>
    <w:locked/>
    <w:rsid w:val="00100AB4"/>
    <w:rPr>
      <w:rFonts w:ascii="Tahoma" w:hAnsi="Tahoma" w:cs="Tahoma"/>
      <w:sz w:val="16"/>
      <w:szCs w:val="16"/>
    </w:rPr>
  </w:style>
  <w:style w:type="character" w:customStyle="1" w:styleId="Tekstpodstawowywcity2Znak">
    <w:name w:val="Tekst podstawowy wcięty 2 Znak"/>
    <w:link w:val="Tekstpodstawowywcity2"/>
    <w:uiPriority w:val="99"/>
    <w:locked/>
    <w:rsid w:val="00100AB4"/>
    <w:rPr>
      <w:rFonts w:ascii="Arial" w:hAnsi="Arial" w:cs="Arial"/>
      <w:sz w:val="18"/>
      <w:szCs w:val="24"/>
    </w:rPr>
  </w:style>
  <w:style w:type="character" w:styleId="UyteHipercze">
    <w:name w:val="FollowedHyperlink"/>
    <w:uiPriority w:val="99"/>
    <w:rsid w:val="00100AB4"/>
    <w:rPr>
      <w:color w:val="800080"/>
      <w:u w:val="single"/>
    </w:rPr>
  </w:style>
  <w:style w:type="paragraph" w:customStyle="1" w:styleId="Poprawka1">
    <w:name w:val="Poprawka1"/>
    <w:hidden/>
    <w:uiPriority w:val="99"/>
    <w:semiHidden/>
    <w:rsid w:val="00100AB4"/>
    <w:rPr>
      <w:rFonts w:ascii="Arial" w:hAnsi="Arial" w:cs="Arial"/>
      <w:color w:val="000000"/>
      <w:sz w:val="24"/>
      <w:szCs w:val="24"/>
    </w:rPr>
  </w:style>
  <w:style w:type="paragraph" w:customStyle="1" w:styleId="LegendatabelaZnak">
    <w:name w:val="Legenda tabela Znak"/>
    <w:basedOn w:val="Legenda"/>
    <w:rsid w:val="00100AB4"/>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100AB4"/>
    <w:rPr>
      <w:rFonts w:ascii="Arial" w:hAnsi="Arial" w:cs="Arial"/>
      <w:b/>
      <w:bCs/>
      <w:color w:val="000000"/>
      <w:sz w:val="20"/>
      <w:szCs w:val="20"/>
    </w:rPr>
  </w:style>
  <w:style w:type="character" w:customStyle="1" w:styleId="LegendatabelaZnakZnak">
    <w:name w:val="Legenda tabela Znak Znak"/>
    <w:rsid w:val="00100AB4"/>
    <w:rPr>
      <w:rFonts w:eastAsia="MS Mincho"/>
      <w:b/>
    </w:rPr>
  </w:style>
  <w:style w:type="character" w:customStyle="1" w:styleId="tekstdokbold">
    <w:name w:val="tekst dok. bold"/>
    <w:rsid w:val="00100AB4"/>
    <w:rPr>
      <w:b/>
    </w:rPr>
  </w:style>
  <w:style w:type="paragraph" w:customStyle="1" w:styleId="Styl3">
    <w:name w:val="Styl3"/>
    <w:basedOn w:val="Normalny"/>
    <w:next w:val="Normalny"/>
    <w:rsid w:val="00100AB4"/>
    <w:pPr>
      <w:ind w:left="1797" w:right="74" w:hanging="1797"/>
      <w:jc w:val="both"/>
    </w:pPr>
    <w:rPr>
      <w:rFonts w:ascii="Arial" w:hAnsi="Arial" w:cs="Arial"/>
      <w:b/>
      <w:color w:val="000000"/>
      <w:sz w:val="20"/>
      <w:szCs w:val="20"/>
    </w:rPr>
  </w:style>
  <w:style w:type="paragraph" w:customStyle="1" w:styleId="Tekst">
    <w:name w:val="Tekst"/>
    <w:basedOn w:val="Normalny"/>
    <w:rsid w:val="00100AB4"/>
    <w:pPr>
      <w:spacing w:line="288" w:lineRule="auto"/>
      <w:jc w:val="both"/>
    </w:pPr>
    <w:rPr>
      <w:rFonts w:ascii="Arial" w:hAnsi="Arial" w:cs="Arial"/>
      <w:color w:val="000000"/>
      <w:sz w:val="22"/>
      <w:szCs w:val="22"/>
    </w:rPr>
  </w:style>
  <w:style w:type="paragraph" w:customStyle="1" w:styleId="tyt">
    <w:name w:val="tyt"/>
    <w:basedOn w:val="Normalny"/>
    <w:rsid w:val="00100AB4"/>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100AB4"/>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100AB4"/>
    <w:rPr>
      <w:b/>
      <w:lang w:val="pl-PL" w:eastAsia="pl-PL"/>
    </w:rPr>
  </w:style>
  <w:style w:type="paragraph" w:customStyle="1" w:styleId="Punktowanie1ZnakZnakZnakZnak">
    <w:name w:val="Punktowanie 1 Znak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100AB4"/>
    <w:pPr>
      <w:numPr>
        <w:numId w:val="2"/>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100AB4"/>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100AB4"/>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100AB4"/>
    <w:pPr>
      <w:jc w:val="center"/>
    </w:pPr>
    <w:rPr>
      <w:b/>
      <w:bCs/>
      <w:i/>
      <w:iCs/>
    </w:rPr>
  </w:style>
  <w:style w:type="paragraph" w:customStyle="1" w:styleId="Bezodstpw1">
    <w:name w:val="Bez odstępów1"/>
    <w:uiPriority w:val="1"/>
    <w:qFormat/>
    <w:rsid w:val="00100AB4"/>
    <w:rPr>
      <w:rFonts w:ascii="Arial" w:hAnsi="Arial" w:cs="Arial"/>
      <w:color w:val="000000"/>
      <w:sz w:val="24"/>
      <w:szCs w:val="24"/>
    </w:rPr>
  </w:style>
  <w:style w:type="paragraph" w:customStyle="1" w:styleId="zacznik">
    <w:name w:val="załącznik"/>
    <w:basedOn w:val="Tekstpodstawowy"/>
    <w:autoRedefine/>
    <w:rsid w:val="00100AB4"/>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100AB4"/>
    <w:pPr>
      <w:spacing w:after="120"/>
      <w:ind w:firstLine="210"/>
      <w:jc w:val="left"/>
    </w:pPr>
    <w:rPr>
      <w:color w:val="000000"/>
    </w:rPr>
  </w:style>
  <w:style w:type="character" w:customStyle="1" w:styleId="TekstpodstawowyZnak1">
    <w:name w:val="Tekst podstawowy Znak1"/>
    <w:aliases w:val="a2 Znak1"/>
    <w:link w:val="Tekstpodstawowy"/>
    <w:uiPriority w:val="99"/>
    <w:rsid w:val="00100AB4"/>
    <w:rPr>
      <w:rFonts w:ascii="Arial" w:hAnsi="Arial" w:cs="Arial"/>
      <w:b/>
      <w:bCs/>
      <w:i/>
      <w:iCs/>
      <w:sz w:val="24"/>
      <w:szCs w:val="24"/>
    </w:rPr>
  </w:style>
  <w:style w:type="character" w:customStyle="1" w:styleId="TekstpodstawowyzwciciemZnak">
    <w:name w:val="Tekst podstawowy z wcięciem Znak"/>
    <w:link w:val="Tekstpodstawowyzwciciem"/>
    <w:uiPriority w:val="99"/>
    <w:rsid w:val="00100AB4"/>
    <w:rPr>
      <w:rFonts w:ascii="Arial" w:hAnsi="Arial" w:cs="Arial"/>
      <w:b/>
      <w:bCs/>
      <w:i/>
      <w:iCs/>
      <w:color w:val="000000"/>
      <w:sz w:val="24"/>
      <w:szCs w:val="24"/>
      <w:lang w:val="x-none"/>
    </w:rPr>
  </w:style>
  <w:style w:type="paragraph" w:customStyle="1" w:styleId="Tekstpodstawowy32">
    <w:name w:val="Tekst podstawowy 32"/>
    <w:basedOn w:val="Normalny"/>
    <w:rsid w:val="00100AB4"/>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100AB4"/>
    <w:pPr>
      <w:spacing w:before="100" w:beforeAutospacing="1" w:line="300" w:lineRule="atLeast"/>
      <w:ind w:left="540" w:hanging="540"/>
      <w:jc w:val="center"/>
    </w:pPr>
    <w:rPr>
      <w:rFonts w:ascii="Verdana" w:hAnsi="Verdana" w:cs="Arial"/>
      <w:b/>
      <w:bCs/>
      <w:iCs/>
      <w:color w:val="000000"/>
      <w:spacing w:val="4"/>
      <w:sz w:val="20"/>
      <w:szCs w:val="20"/>
    </w:rPr>
  </w:style>
  <w:style w:type="character" w:customStyle="1" w:styleId="ZwykytekstZnak">
    <w:name w:val="Zwykły tekst Znak"/>
    <w:link w:val="Zwykytekst"/>
    <w:uiPriority w:val="99"/>
    <w:locked/>
    <w:rsid w:val="00100AB4"/>
    <w:rPr>
      <w:rFonts w:ascii="Courier New" w:hAnsi="Courier New"/>
      <w:lang w:val="en-GB"/>
    </w:rPr>
  </w:style>
  <w:style w:type="paragraph" w:styleId="Listapunktowana2">
    <w:name w:val="List Bullet 2"/>
    <w:basedOn w:val="Normalny"/>
    <w:uiPriority w:val="99"/>
    <w:rsid w:val="00100AB4"/>
    <w:pPr>
      <w:numPr>
        <w:numId w:val="3"/>
      </w:numPr>
    </w:pPr>
    <w:rPr>
      <w:rFonts w:ascii="Arial" w:hAnsi="Arial" w:cs="Arial"/>
      <w:color w:val="000000"/>
      <w:sz w:val="20"/>
      <w:szCs w:val="20"/>
      <w:lang w:val="en-GB"/>
    </w:rPr>
  </w:style>
  <w:style w:type="paragraph" w:styleId="Listapunktowana3">
    <w:name w:val="List Bullet 3"/>
    <w:basedOn w:val="Normalny"/>
    <w:uiPriority w:val="99"/>
    <w:rsid w:val="00100AB4"/>
    <w:pPr>
      <w:numPr>
        <w:numId w:val="4"/>
      </w:numPr>
    </w:pPr>
    <w:rPr>
      <w:rFonts w:ascii="Arial" w:hAnsi="Arial" w:cs="Arial"/>
      <w:color w:val="000000"/>
      <w:sz w:val="20"/>
      <w:szCs w:val="20"/>
      <w:lang w:val="en-GB"/>
    </w:rPr>
  </w:style>
  <w:style w:type="paragraph" w:styleId="Listapunktowana4">
    <w:name w:val="List Bullet 4"/>
    <w:basedOn w:val="Normalny"/>
    <w:uiPriority w:val="99"/>
    <w:rsid w:val="00100AB4"/>
    <w:pPr>
      <w:numPr>
        <w:numId w:val="5"/>
      </w:numPr>
    </w:pPr>
    <w:rPr>
      <w:rFonts w:ascii="Arial" w:hAnsi="Arial" w:cs="Arial"/>
      <w:color w:val="000000"/>
      <w:sz w:val="22"/>
      <w:szCs w:val="22"/>
      <w:lang w:eastAsia="en-US"/>
    </w:rPr>
  </w:style>
  <w:style w:type="paragraph" w:styleId="Listapunktowana5">
    <w:name w:val="List Bullet 5"/>
    <w:basedOn w:val="Normalny"/>
    <w:uiPriority w:val="99"/>
    <w:rsid w:val="00100AB4"/>
    <w:pPr>
      <w:numPr>
        <w:numId w:val="6"/>
      </w:numPr>
    </w:pPr>
    <w:rPr>
      <w:rFonts w:ascii="Arial" w:hAnsi="Arial" w:cs="Arial"/>
      <w:color w:val="000000"/>
      <w:sz w:val="22"/>
      <w:szCs w:val="22"/>
      <w:lang w:eastAsia="en-US"/>
    </w:rPr>
  </w:style>
  <w:style w:type="paragraph" w:customStyle="1" w:styleId="A">
    <w:name w:val="A"/>
    <w:rsid w:val="00100AB4"/>
    <w:pPr>
      <w:keepNext/>
      <w:spacing w:before="240" w:line="240" w:lineRule="atLeast"/>
      <w:ind w:left="720" w:hanging="720"/>
      <w:jc w:val="both"/>
    </w:pPr>
    <w:rPr>
      <w:rFonts w:ascii="Arial" w:hAnsi="Arial" w:cs="Arial"/>
      <w:color w:val="000000"/>
      <w:sz w:val="24"/>
      <w:lang w:val="en-GB" w:eastAsia="en-US"/>
    </w:rPr>
  </w:style>
  <w:style w:type="paragraph" w:styleId="Wcicienormalne">
    <w:name w:val="Normal Indent"/>
    <w:basedOn w:val="Normalny"/>
    <w:next w:val="Normalny"/>
    <w:uiPriority w:val="99"/>
    <w:rsid w:val="00100AB4"/>
    <w:pPr>
      <w:spacing w:before="120"/>
      <w:ind w:left="720"/>
    </w:pPr>
    <w:rPr>
      <w:rFonts w:ascii="Arial" w:hAnsi="Arial" w:cs="Arial"/>
      <w:color w:val="000000"/>
      <w:sz w:val="22"/>
      <w:szCs w:val="20"/>
    </w:rPr>
  </w:style>
  <w:style w:type="character" w:customStyle="1" w:styleId="ZnakZnak7">
    <w:name w:val="Znak Znak7"/>
    <w:rsid w:val="00100AB4"/>
    <w:rPr>
      <w:sz w:val="24"/>
      <w:lang w:val="pl-PL" w:eastAsia="pl-PL"/>
    </w:rPr>
  </w:style>
  <w:style w:type="character" w:customStyle="1" w:styleId="TekstprzypisukocowegoZnak">
    <w:name w:val="Tekst przypisu końcowego Znak"/>
    <w:link w:val="Tekstprzypisukocowego"/>
    <w:uiPriority w:val="99"/>
    <w:semiHidden/>
    <w:locked/>
    <w:rsid w:val="00100AB4"/>
  </w:style>
  <w:style w:type="character" w:customStyle="1" w:styleId="FontStyle25">
    <w:name w:val="Font Style25"/>
    <w:rsid w:val="00100AB4"/>
    <w:rPr>
      <w:rFonts w:ascii="Verdana" w:hAnsi="Verdana"/>
      <w:sz w:val="18"/>
    </w:rPr>
  </w:style>
  <w:style w:type="paragraph" w:customStyle="1" w:styleId="Tekstpodstawowywcity21">
    <w:name w:val="Tekst podstawowy wcięty 21"/>
    <w:basedOn w:val="Normalny"/>
    <w:rsid w:val="00100AB4"/>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100AB4"/>
    <w:pPr>
      <w:suppressAutoHyphens/>
      <w:spacing w:after="60"/>
      <w:jc w:val="center"/>
      <w:outlineLvl w:val="1"/>
    </w:pPr>
    <w:rPr>
      <w:rFonts w:ascii="Arial" w:hAnsi="Arial"/>
      <w:sz w:val="20"/>
      <w:szCs w:val="20"/>
      <w:lang w:val="en-US" w:eastAsia="ar-SA"/>
    </w:rPr>
  </w:style>
  <w:style w:type="character" w:customStyle="1" w:styleId="PodtytuZnak">
    <w:name w:val="Podtytuł Znak"/>
    <w:link w:val="Podtytu"/>
    <w:uiPriority w:val="11"/>
    <w:rsid w:val="00100AB4"/>
    <w:rPr>
      <w:rFonts w:ascii="Arial" w:hAnsi="Arial" w:cs="Arial"/>
      <w:lang w:val="en-US" w:eastAsia="ar-SA"/>
    </w:rPr>
  </w:style>
  <w:style w:type="character" w:customStyle="1" w:styleId="WW8Num9z0">
    <w:name w:val="WW8Num9z0"/>
    <w:rsid w:val="00100AB4"/>
  </w:style>
  <w:style w:type="paragraph" w:customStyle="1" w:styleId="Naglowek3">
    <w:name w:val="Naglowek_3"/>
    <w:basedOn w:val="Nagwek2"/>
    <w:rsid w:val="00100AB4"/>
    <w:pPr>
      <w:numPr>
        <w:ilvl w:val="1"/>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Naglowek4">
    <w:name w:val="Naglowek_4"/>
    <w:basedOn w:val="Nagwek2"/>
    <w:rsid w:val="00100AB4"/>
    <w:pPr>
      <w:numPr>
        <w:ilvl w:val="2"/>
        <w:numId w:val="7"/>
      </w:numPr>
      <w:overflowPunct/>
      <w:autoSpaceDE/>
      <w:autoSpaceDN/>
      <w:adjustRightInd/>
      <w:spacing w:line="360" w:lineRule="auto"/>
      <w:jc w:val="both"/>
      <w:textAlignment w:val="auto"/>
    </w:pPr>
    <w:rPr>
      <w:rFonts w:ascii="Arial" w:eastAsia="Arial Unicode MS" w:hAnsi="Arial"/>
      <w:b w:val="0"/>
      <w:i w:val="0"/>
      <w:color w:val="auto"/>
      <w:sz w:val="24"/>
      <w:szCs w:val="24"/>
      <w:lang w:val="x-none" w:eastAsia="x-none"/>
    </w:rPr>
  </w:style>
  <w:style w:type="paragraph" w:customStyle="1" w:styleId="Akapitzlist10">
    <w:name w:val="Akapit z listą1"/>
    <w:basedOn w:val="Normalny"/>
    <w:rsid w:val="00100AB4"/>
    <w:pPr>
      <w:ind w:left="720"/>
      <w:contextualSpacing/>
    </w:pPr>
    <w:rPr>
      <w:rFonts w:ascii="Arial" w:hAnsi="Arial" w:cs="Arial"/>
      <w:sz w:val="20"/>
      <w:szCs w:val="20"/>
    </w:rPr>
  </w:style>
  <w:style w:type="paragraph" w:styleId="Lista3">
    <w:name w:val="List 3"/>
    <w:basedOn w:val="Normalny"/>
    <w:uiPriority w:val="99"/>
    <w:rsid w:val="00100AB4"/>
    <w:pPr>
      <w:ind w:left="849" w:hanging="283"/>
    </w:pPr>
    <w:rPr>
      <w:rFonts w:ascii="Arial" w:hAnsi="Arial" w:cs="Arial"/>
      <w:color w:val="000000"/>
      <w:sz w:val="22"/>
      <w:szCs w:val="22"/>
    </w:rPr>
  </w:style>
  <w:style w:type="paragraph" w:styleId="Lista-kontynuacja2">
    <w:name w:val="List Continue 2"/>
    <w:basedOn w:val="Normalny"/>
    <w:uiPriority w:val="99"/>
    <w:rsid w:val="00100AB4"/>
    <w:pPr>
      <w:spacing w:after="120"/>
      <w:ind w:left="566"/>
    </w:pPr>
    <w:rPr>
      <w:rFonts w:ascii="Arial" w:hAnsi="Arial" w:cs="Arial"/>
      <w:color w:val="000000"/>
      <w:sz w:val="22"/>
      <w:szCs w:val="22"/>
    </w:rPr>
  </w:style>
  <w:style w:type="paragraph" w:customStyle="1" w:styleId="xl35">
    <w:name w:val="xl35"/>
    <w:basedOn w:val="Normalny"/>
    <w:rsid w:val="00100A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Nagwekspisutreci1">
    <w:name w:val="Nagłówek spisu treści1"/>
    <w:basedOn w:val="Nagwek1"/>
    <w:next w:val="Normalny"/>
    <w:uiPriority w:val="39"/>
    <w:semiHidden/>
    <w:unhideWhenUsed/>
    <w:qFormat/>
    <w:rsid w:val="00100AB4"/>
    <w:pPr>
      <w:keepLines/>
      <w:spacing w:before="480" w:after="0" w:line="276" w:lineRule="auto"/>
      <w:ind w:left="432" w:hanging="432"/>
      <w:jc w:val="left"/>
      <w:outlineLvl w:val="9"/>
    </w:pPr>
    <w:rPr>
      <w:rFonts w:ascii="Cambria" w:hAnsi="Cambria"/>
      <w:color w:val="365F91"/>
      <w:kern w:val="0"/>
      <w:szCs w:val="28"/>
    </w:rPr>
  </w:style>
  <w:style w:type="character" w:customStyle="1" w:styleId="NagwekstronyZnakZnak">
    <w:name w:val="Nagłówek strony Znak Znak"/>
    <w:semiHidden/>
    <w:rsid w:val="00100AB4"/>
    <w:rPr>
      <w:sz w:val="24"/>
      <w:szCs w:val="24"/>
      <w:lang w:val="pl-PL" w:eastAsia="pl-PL" w:bidi="ar-SA"/>
    </w:rPr>
  </w:style>
  <w:style w:type="paragraph" w:styleId="Bezodstpw">
    <w:name w:val="No Spacing"/>
    <w:uiPriority w:val="1"/>
    <w:qFormat/>
    <w:rsid w:val="000563B0"/>
    <w:rPr>
      <w:sz w:val="24"/>
      <w:szCs w:val="24"/>
    </w:rPr>
  </w:style>
  <w:style w:type="paragraph" w:customStyle="1" w:styleId="CM49">
    <w:name w:val="CM49"/>
    <w:basedOn w:val="Default"/>
    <w:next w:val="Default"/>
    <w:rsid w:val="00486C61"/>
    <w:pPr>
      <w:widowControl w:val="0"/>
      <w:spacing w:after="430"/>
    </w:pPr>
    <w:rPr>
      <w:rFonts w:ascii="Verdana" w:hAnsi="Verdana" w:cs="Verdana"/>
      <w:color w:val="auto"/>
    </w:rPr>
  </w:style>
  <w:style w:type="paragraph" w:customStyle="1" w:styleId="Akapitzlist2">
    <w:name w:val="Akapit z listą2"/>
    <w:basedOn w:val="Normalny"/>
    <w:uiPriority w:val="34"/>
    <w:qFormat/>
    <w:rsid w:val="00CD6B19"/>
    <w:pPr>
      <w:ind w:left="720"/>
      <w:contextualSpacing/>
    </w:pPr>
    <w:rPr>
      <w:rFonts w:ascii="Arial" w:hAnsi="Arial" w:cs="Arial"/>
      <w:color w:val="000000"/>
      <w:sz w:val="22"/>
      <w:szCs w:val="22"/>
    </w:rPr>
  </w:style>
  <w:style w:type="character" w:customStyle="1" w:styleId="StandardZnak">
    <w:name w:val="Standard Znak"/>
    <w:link w:val="Standard"/>
    <w:locked/>
    <w:rsid w:val="00661A6C"/>
    <w:rPr>
      <w:sz w:val="24"/>
      <w:szCs w:val="24"/>
      <w:lang w:bidi="ar-SA"/>
    </w:rPr>
  </w:style>
  <w:style w:type="paragraph" w:customStyle="1" w:styleId="Tekstpodstawowy23">
    <w:name w:val="Tekst podstawowy 23"/>
    <w:basedOn w:val="Normalny"/>
    <w:rsid w:val="006B350A"/>
    <w:pPr>
      <w:suppressAutoHyphens/>
      <w:jc w:val="both"/>
    </w:pPr>
    <w:rPr>
      <w:rFonts w:ascii="Arial" w:hAnsi="Arial" w:cs="Arial"/>
      <w:lang w:eastAsia="ar-SA"/>
    </w:rPr>
  </w:style>
  <w:style w:type="paragraph" w:customStyle="1" w:styleId="Textbody">
    <w:name w:val="Text body"/>
    <w:rsid w:val="00197423"/>
    <w:pPr>
      <w:widowControl w:val="0"/>
      <w:suppressAutoHyphens/>
      <w:autoSpaceDN w:val="0"/>
      <w:spacing w:after="120"/>
      <w:textAlignment w:val="baseline"/>
    </w:pPr>
    <w:rPr>
      <w:rFonts w:eastAsia="Arial"/>
      <w:kern w:val="3"/>
    </w:rPr>
  </w:style>
  <w:style w:type="character" w:customStyle="1" w:styleId="FontStyle124">
    <w:name w:val="Font Style124"/>
    <w:uiPriority w:val="99"/>
    <w:rsid w:val="00175531"/>
    <w:rPr>
      <w:rFonts w:ascii="Arial" w:hAnsi="Arial" w:cs="Arial"/>
      <w:sz w:val="14"/>
      <w:szCs w:val="14"/>
    </w:rPr>
  </w:style>
  <w:style w:type="character" w:customStyle="1" w:styleId="FontStyle126">
    <w:name w:val="Font Style126"/>
    <w:uiPriority w:val="99"/>
    <w:rsid w:val="00175531"/>
    <w:rPr>
      <w:rFonts w:ascii="Times New Roman" w:hAnsi="Times New Roman" w:cs="Times New Roman"/>
      <w:sz w:val="22"/>
      <w:szCs w:val="22"/>
    </w:rPr>
  </w:style>
  <w:style w:type="paragraph" w:customStyle="1" w:styleId="Style18">
    <w:name w:val="Style18"/>
    <w:basedOn w:val="Normalny"/>
    <w:rsid w:val="00175531"/>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C96700"/>
    <w:rPr>
      <w:rFonts w:ascii="MS Reference Sans Serif" w:hAnsi="MS Reference Sans Serif" w:cs="MS Reference Sans Serif"/>
      <w:sz w:val="18"/>
      <w:szCs w:val="18"/>
    </w:rPr>
  </w:style>
  <w:style w:type="paragraph" w:customStyle="1" w:styleId="a0">
    <w:basedOn w:val="Normalny"/>
    <w:rsid w:val="00B21FE2"/>
    <w:pPr>
      <w:spacing w:after="160" w:line="240" w:lineRule="exact"/>
    </w:pPr>
    <w:rPr>
      <w:rFonts w:ascii="Verdana" w:hAnsi="Verdana"/>
      <w:sz w:val="20"/>
      <w:szCs w:val="20"/>
      <w:lang w:val="en-US" w:eastAsia="en-US"/>
    </w:rPr>
  </w:style>
  <w:style w:type="character" w:customStyle="1" w:styleId="contact-telephone">
    <w:name w:val="contact-telephone"/>
    <w:rsid w:val="003566CB"/>
  </w:style>
  <w:style w:type="character" w:customStyle="1" w:styleId="contact-emailto">
    <w:name w:val="contact-emailto"/>
    <w:rsid w:val="003566CB"/>
  </w:style>
  <w:style w:type="numbering" w:customStyle="1" w:styleId="WWNum12">
    <w:name w:val="WWNum12"/>
    <w:basedOn w:val="Bezlisty"/>
    <w:rsid w:val="00037889"/>
    <w:pPr>
      <w:numPr>
        <w:numId w:val="9"/>
      </w:numPr>
    </w:pPr>
  </w:style>
  <w:style w:type="character" w:customStyle="1" w:styleId="WW8Num6ztrue">
    <w:name w:val="WW8Num6ztrue"/>
    <w:rsid w:val="006923D0"/>
  </w:style>
  <w:style w:type="paragraph" w:customStyle="1" w:styleId="a1">
    <w:basedOn w:val="Normalny"/>
    <w:next w:val="Mapadokumentu"/>
    <w:rsid w:val="00A62012"/>
    <w:pPr>
      <w:shd w:val="clear" w:color="auto" w:fill="000080"/>
    </w:pPr>
    <w:rPr>
      <w:rFonts w:ascii="Tahoma" w:hAnsi="Tahoma" w:cs="Tahoma"/>
      <w:sz w:val="20"/>
      <w:szCs w:val="20"/>
    </w:rPr>
  </w:style>
  <w:style w:type="paragraph" w:customStyle="1" w:styleId="CharCharChar1">
    <w:name w:val="Char Char Char1"/>
    <w:basedOn w:val="Normalny"/>
    <w:rsid w:val="00A62012"/>
    <w:pPr>
      <w:spacing w:after="160" w:line="240" w:lineRule="exact"/>
    </w:pPr>
    <w:rPr>
      <w:rFonts w:ascii="Tahoma" w:hAnsi="Tahoma"/>
      <w:sz w:val="20"/>
      <w:szCs w:val="20"/>
      <w:lang w:val="en-US" w:eastAsia="en-US"/>
    </w:rPr>
  </w:style>
  <w:style w:type="paragraph" w:customStyle="1" w:styleId="Zwykytekst1">
    <w:name w:val="Zwykły tekst1"/>
    <w:basedOn w:val="Normalny"/>
    <w:rsid w:val="00A62012"/>
    <w:pPr>
      <w:suppressAutoHyphens/>
    </w:pPr>
    <w:rPr>
      <w:rFonts w:ascii="Courier New" w:hAnsi="Courier New"/>
      <w:sz w:val="20"/>
      <w:szCs w:val="20"/>
      <w:lang w:eastAsia="ar-SA"/>
    </w:rPr>
  </w:style>
  <w:style w:type="numbering" w:customStyle="1" w:styleId="WWNum4">
    <w:name w:val="WWNum4"/>
    <w:basedOn w:val="Bezlisty"/>
    <w:rsid w:val="00A62012"/>
    <w:pPr>
      <w:numPr>
        <w:numId w:val="13"/>
      </w:numPr>
    </w:pPr>
  </w:style>
  <w:style w:type="numbering" w:customStyle="1" w:styleId="WWNum25">
    <w:name w:val="WWNum25"/>
    <w:basedOn w:val="Bezlisty"/>
    <w:rsid w:val="00A62012"/>
    <w:pPr>
      <w:numPr>
        <w:numId w:val="14"/>
      </w:numPr>
    </w:pPr>
  </w:style>
  <w:style w:type="paragraph" w:customStyle="1" w:styleId="Nagwek31">
    <w:name w:val="Nagłówek 31"/>
    <w:basedOn w:val="Standard"/>
    <w:next w:val="Normalny"/>
    <w:rsid w:val="00A62012"/>
    <w:pPr>
      <w:keepNext/>
      <w:widowControl/>
      <w:suppressAutoHyphens/>
      <w:autoSpaceDE/>
      <w:adjustRightInd/>
      <w:spacing w:before="240" w:after="60"/>
      <w:textAlignment w:val="baseline"/>
      <w:outlineLvl w:val="2"/>
    </w:pPr>
    <w:rPr>
      <w:rFonts w:ascii="Arial" w:hAnsi="Arial" w:cs="Arial"/>
      <w:b/>
      <w:bCs/>
      <w:kern w:val="3"/>
      <w:sz w:val="26"/>
      <w:szCs w:val="26"/>
      <w:lang w:eastAsia="ar-SA"/>
    </w:rPr>
  </w:style>
  <w:style w:type="numbering" w:customStyle="1" w:styleId="WWNum23">
    <w:name w:val="WWNum23"/>
    <w:basedOn w:val="Bezlisty"/>
    <w:rsid w:val="00A62012"/>
    <w:pPr>
      <w:numPr>
        <w:numId w:val="16"/>
      </w:numPr>
    </w:pPr>
  </w:style>
  <w:style w:type="numbering" w:customStyle="1" w:styleId="WWNum19">
    <w:name w:val="WWNum19"/>
    <w:basedOn w:val="Bezlisty"/>
    <w:rsid w:val="00A62012"/>
    <w:pPr>
      <w:numPr>
        <w:numId w:val="18"/>
      </w:numPr>
    </w:pPr>
  </w:style>
  <w:style w:type="paragraph" w:customStyle="1" w:styleId="Tekstpodstawowywcity31">
    <w:name w:val="Tekst podstawowy wcięty 31"/>
    <w:basedOn w:val="Normalny"/>
    <w:rsid w:val="00A62012"/>
    <w:pPr>
      <w:suppressAutoHyphens/>
      <w:spacing w:after="120"/>
      <w:ind w:left="283"/>
    </w:pPr>
    <w:rPr>
      <w:sz w:val="16"/>
      <w:szCs w:val="16"/>
      <w:lang w:eastAsia="ar-SA"/>
    </w:rPr>
  </w:style>
  <w:style w:type="paragraph" w:customStyle="1" w:styleId="Nagwek10">
    <w:name w:val="Nagłówek1"/>
    <w:basedOn w:val="Standard"/>
    <w:next w:val="Normalny"/>
    <w:rsid w:val="00A62012"/>
    <w:pPr>
      <w:keepNext/>
      <w:widowControl/>
      <w:tabs>
        <w:tab w:val="center" w:pos="4536"/>
        <w:tab w:val="right" w:pos="9072"/>
      </w:tabs>
      <w:suppressAutoHyphens/>
      <w:autoSpaceDE/>
      <w:adjustRightInd/>
      <w:spacing w:before="240" w:after="120"/>
      <w:textAlignment w:val="baseline"/>
    </w:pPr>
    <w:rPr>
      <w:rFonts w:ascii="Arial" w:eastAsia="Lucida Sans Unicode" w:hAnsi="Arial" w:cs="Tahoma"/>
      <w:kern w:val="3"/>
      <w:sz w:val="28"/>
      <w:szCs w:val="28"/>
      <w:lang w:eastAsia="ar-SA"/>
    </w:rPr>
  </w:style>
  <w:style w:type="paragraph" w:customStyle="1" w:styleId="Podpis1">
    <w:name w:val="Podpis1"/>
    <w:basedOn w:val="Normalny"/>
    <w:rsid w:val="00A62012"/>
    <w:pPr>
      <w:suppressLineNumbers/>
      <w:suppressAutoHyphens/>
      <w:spacing w:before="120" w:after="120"/>
    </w:pPr>
    <w:rPr>
      <w:rFonts w:cs="Tahoma"/>
      <w:i/>
      <w:iCs/>
      <w:lang w:eastAsia="ar-SA"/>
    </w:rPr>
  </w:style>
  <w:style w:type="paragraph" w:customStyle="1" w:styleId="WW-NormalnyWeb">
    <w:name w:val="WW-Normalny (Web)"/>
    <w:basedOn w:val="Normalny"/>
    <w:rsid w:val="00A62012"/>
    <w:pPr>
      <w:spacing w:before="100" w:after="100"/>
    </w:pPr>
    <w:rPr>
      <w:color w:val="000000"/>
      <w:szCs w:val="20"/>
    </w:rPr>
  </w:style>
  <w:style w:type="paragraph" w:customStyle="1" w:styleId="WW-NormalnyWeb1">
    <w:name w:val="WW-Normalny (Web)1"/>
    <w:basedOn w:val="Normalny"/>
    <w:rsid w:val="00A62012"/>
    <w:pPr>
      <w:spacing w:before="100" w:after="100"/>
    </w:pPr>
    <w:rPr>
      <w:color w:val="000000"/>
      <w:szCs w:val="20"/>
    </w:rPr>
  </w:style>
  <w:style w:type="character" w:customStyle="1" w:styleId="FontStyle36">
    <w:name w:val="Font Style36"/>
    <w:rsid w:val="00A62012"/>
    <w:rPr>
      <w:rFonts w:ascii="Times New Roman" w:hAnsi="Times New Roman" w:cs="Times New Roman"/>
      <w:sz w:val="22"/>
      <w:szCs w:val="22"/>
    </w:rPr>
  </w:style>
  <w:style w:type="character" w:customStyle="1" w:styleId="AkapitzlistZnak">
    <w:name w:val="Akapit z listą Znak"/>
    <w:aliases w:val="Eko punkty Znak,podpunkt Znak,CW_Lista Znak"/>
    <w:link w:val="Akapitzlist"/>
    <w:uiPriority w:val="34"/>
    <w:rsid w:val="00CA171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5365">
      <w:bodyDiv w:val="1"/>
      <w:marLeft w:val="0"/>
      <w:marRight w:val="0"/>
      <w:marTop w:val="0"/>
      <w:marBottom w:val="0"/>
      <w:divBdr>
        <w:top w:val="none" w:sz="0" w:space="0" w:color="auto"/>
        <w:left w:val="none" w:sz="0" w:space="0" w:color="auto"/>
        <w:bottom w:val="none" w:sz="0" w:space="0" w:color="auto"/>
        <w:right w:val="none" w:sz="0" w:space="0" w:color="auto"/>
      </w:divBdr>
    </w:div>
    <w:div w:id="145705793">
      <w:bodyDiv w:val="1"/>
      <w:marLeft w:val="0"/>
      <w:marRight w:val="0"/>
      <w:marTop w:val="0"/>
      <w:marBottom w:val="0"/>
      <w:divBdr>
        <w:top w:val="none" w:sz="0" w:space="0" w:color="auto"/>
        <w:left w:val="none" w:sz="0" w:space="0" w:color="auto"/>
        <w:bottom w:val="none" w:sz="0" w:space="0" w:color="auto"/>
        <w:right w:val="none" w:sz="0" w:space="0" w:color="auto"/>
      </w:divBdr>
    </w:div>
    <w:div w:id="156774774">
      <w:bodyDiv w:val="1"/>
      <w:marLeft w:val="0"/>
      <w:marRight w:val="0"/>
      <w:marTop w:val="0"/>
      <w:marBottom w:val="0"/>
      <w:divBdr>
        <w:top w:val="none" w:sz="0" w:space="0" w:color="auto"/>
        <w:left w:val="none" w:sz="0" w:space="0" w:color="auto"/>
        <w:bottom w:val="none" w:sz="0" w:space="0" w:color="auto"/>
        <w:right w:val="none" w:sz="0" w:space="0" w:color="auto"/>
      </w:divBdr>
    </w:div>
    <w:div w:id="376316449">
      <w:bodyDiv w:val="1"/>
      <w:marLeft w:val="0"/>
      <w:marRight w:val="0"/>
      <w:marTop w:val="0"/>
      <w:marBottom w:val="0"/>
      <w:divBdr>
        <w:top w:val="none" w:sz="0" w:space="0" w:color="auto"/>
        <w:left w:val="none" w:sz="0" w:space="0" w:color="auto"/>
        <w:bottom w:val="none" w:sz="0" w:space="0" w:color="auto"/>
        <w:right w:val="none" w:sz="0" w:space="0" w:color="auto"/>
      </w:divBdr>
      <w:divsChild>
        <w:div w:id="1927574466">
          <w:marLeft w:val="0"/>
          <w:marRight w:val="0"/>
          <w:marTop w:val="0"/>
          <w:marBottom w:val="0"/>
          <w:divBdr>
            <w:top w:val="none" w:sz="0" w:space="0" w:color="auto"/>
            <w:left w:val="none" w:sz="0" w:space="0" w:color="auto"/>
            <w:bottom w:val="none" w:sz="0" w:space="0" w:color="auto"/>
            <w:right w:val="none" w:sz="0" w:space="0" w:color="auto"/>
          </w:divBdr>
        </w:div>
      </w:divsChild>
    </w:div>
    <w:div w:id="608901839">
      <w:bodyDiv w:val="1"/>
      <w:marLeft w:val="0"/>
      <w:marRight w:val="0"/>
      <w:marTop w:val="0"/>
      <w:marBottom w:val="0"/>
      <w:divBdr>
        <w:top w:val="none" w:sz="0" w:space="0" w:color="auto"/>
        <w:left w:val="none" w:sz="0" w:space="0" w:color="auto"/>
        <w:bottom w:val="none" w:sz="0" w:space="0" w:color="auto"/>
        <w:right w:val="none" w:sz="0" w:space="0" w:color="auto"/>
      </w:divBdr>
    </w:div>
    <w:div w:id="638539032">
      <w:bodyDiv w:val="1"/>
      <w:marLeft w:val="0"/>
      <w:marRight w:val="0"/>
      <w:marTop w:val="0"/>
      <w:marBottom w:val="0"/>
      <w:divBdr>
        <w:top w:val="none" w:sz="0" w:space="0" w:color="auto"/>
        <w:left w:val="none" w:sz="0" w:space="0" w:color="auto"/>
        <w:bottom w:val="none" w:sz="0" w:space="0" w:color="auto"/>
        <w:right w:val="none" w:sz="0" w:space="0" w:color="auto"/>
      </w:divBdr>
    </w:div>
    <w:div w:id="735204396">
      <w:bodyDiv w:val="1"/>
      <w:marLeft w:val="0"/>
      <w:marRight w:val="0"/>
      <w:marTop w:val="0"/>
      <w:marBottom w:val="0"/>
      <w:divBdr>
        <w:top w:val="none" w:sz="0" w:space="0" w:color="auto"/>
        <w:left w:val="none" w:sz="0" w:space="0" w:color="auto"/>
        <w:bottom w:val="none" w:sz="0" w:space="0" w:color="auto"/>
        <w:right w:val="none" w:sz="0" w:space="0" w:color="auto"/>
      </w:divBdr>
    </w:div>
    <w:div w:id="770245977">
      <w:bodyDiv w:val="1"/>
      <w:marLeft w:val="0"/>
      <w:marRight w:val="0"/>
      <w:marTop w:val="0"/>
      <w:marBottom w:val="0"/>
      <w:divBdr>
        <w:top w:val="none" w:sz="0" w:space="0" w:color="auto"/>
        <w:left w:val="none" w:sz="0" w:space="0" w:color="auto"/>
        <w:bottom w:val="none" w:sz="0" w:space="0" w:color="auto"/>
        <w:right w:val="none" w:sz="0" w:space="0" w:color="auto"/>
      </w:divBdr>
    </w:div>
    <w:div w:id="842820967">
      <w:bodyDiv w:val="1"/>
      <w:marLeft w:val="0"/>
      <w:marRight w:val="0"/>
      <w:marTop w:val="0"/>
      <w:marBottom w:val="0"/>
      <w:divBdr>
        <w:top w:val="none" w:sz="0" w:space="0" w:color="auto"/>
        <w:left w:val="none" w:sz="0" w:space="0" w:color="auto"/>
        <w:bottom w:val="none" w:sz="0" w:space="0" w:color="auto"/>
        <w:right w:val="none" w:sz="0" w:space="0" w:color="auto"/>
      </w:divBdr>
    </w:div>
    <w:div w:id="866675618">
      <w:bodyDiv w:val="1"/>
      <w:marLeft w:val="0"/>
      <w:marRight w:val="0"/>
      <w:marTop w:val="0"/>
      <w:marBottom w:val="0"/>
      <w:divBdr>
        <w:top w:val="none" w:sz="0" w:space="0" w:color="auto"/>
        <w:left w:val="none" w:sz="0" w:space="0" w:color="auto"/>
        <w:bottom w:val="none" w:sz="0" w:space="0" w:color="auto"/>
        <w:right w:val="none" w:sz="0" w:space="0" w:color="auto"/>
      </w:divBdr>
    </w:div>
    <w:div w:id="1033968345">
      <w:bodyDiv w:val="1"/>
      <w:marLeft w:val="0"/>
      <w:marRight w:val="0"/>
      <w:marTop w:val="0"/>
      <w:marBottom w:val="0"/>
      <w:divBdr>
        <w:top w:val="none" w:sz="0" w:space="0" w:color="auto"/>
        <w:left w:val="none" w:sz="0" w:space="0" w:color="auto"/>
        <w:bottom w:val="none" w:sz="0" w:space="0" w:color="auto"/>
        <w:right w:val="none" w:sz="0" w:space="0" w:color="auto"/>
      </w:divBdr>
    </w:div>
    <w:div w:id="1052970038">
      <w:bodyDiv w:val="1"/>
      <w:marLeft w:val="0"/>
      <w:marRight w:val="0"/>
      <w:marTop w:val="0"/>
      <w:marBottom w:val="0"/>
      <w:divBdr>
        <w:top w:val="none" w:sz="0" w:space="0" w:color="auto"/>
        <w:left w:val="none" w:sz="0" w:space="0" w:color="auto"/>
        <w:bottom w:val="none" w:sz="0" w:space="0" w:color="auto"/>
        <w:right w:val="none" w:sz="0" w:space="0" w:color="auto"/>
      </w:divBdr>
    </w:div>
    <w:div w:id="1076318204">
      <w:bodyDiv w:val="1"/>
      <w:marLeft w:val="0"/>
      <w:marRight w:val="0"/>
      <w:marTop w:val="0"/>
      <w:marBottom w:val="0"/>
      <w:divBdr>
        <w:top w:val="none" w:sz="0" w:space="0" w:color="auto"/>
        <w:left w:val="none" w:sz="0" w:space="0" w:color="auto"/>
        <w:bottom w:val="none" w:sz="0" w:space="0" w:color="auto"/>
        <w:right w:val="none" w:sz="0" w:space="0" w:color="auto"/>
      </w:divBdr>
    </w:div>
    <w:div w:id="1172723858">
      <w:bodyDiv w:val="1"/>
      <w:marLeft w:val="0"/>
      <w:marRight w:val="0"/>
      <w:marTop w:val="0"/>
      <w:marBottom w:val="0"/>
      <w:divBdr>
        <w:top w:val="none" w:sz="0" w:space="0" w:color="auto"/>
        <w:left w:val="none" w:sz="0" w:space="0" w:color="auto"/>
        <w:bottom w:val="none" w:sz="0" w:space="0" w:color="auto"/>
        <w:right w:val="none" w:sz="0" w:space="0" w:color="auto"/>
      </w:divBdr>
    </w:div>
    <w:div w:id="1252158324">
      <w:bodyDiv w:val="1"/>
      <w:marLeft w:val="0"/>
      <w:marRight w:val="0"/>
      <w:marTop w:val="0"/>
      <w:marBottom w:val="0"/>
      <w:divBdr>
        <w:top w:val="none" w:sz="0" w:space="0" w:color="auto"/>
        <w:left w:val="none" w:sz="0" w:space="0" w:color="auto"/>
        <w:bottom w:val="none" w:sz="0" w:space="0" w:color="auto"/>
        <w:right w:val="none" w:sz="0" w:space="0" w:color="auto"/>
      </w:divBdr>
    </w:div>
    <w:div w:id="1386370738">
      <w:bodyDiv w:val="1"/>
      <w:marLeft w:val="0"/>
      <w:marRight w:val="0"/>
      <w:marTop w:val="0"/>
      <w:marBottom w:val="0"/>
      <w:divBdr>
        <w:top w:val="none" w:sz="0" w:space="0" w:color="auto"/>
        <w:left w:val="none" w:sz="0" w:space="0" w:color="auto"/>
        <w:bottom w:val="none" w:sz="0" w:space="0" w:color="auto"/>
        <w:right w:val="none" w:sz="0" w:space="0" w:color="auto"/>
      </w:divBdr>
    </w:div>
    <w:div w:id="1944609013">
      <w:bodyDiv w:val="1"/>
      <w:marLeft w:val="0"/>
      <w:marRight w:val="0"/>
      <w:marTop w:val="0"/>
      <w:marBottom w:val="0"/>
      <w:divBdr>
        <w:top w:val="none" w:sz="0" w:space="0" w:color="auto"/>
        <w:left w:val="none" w:sz="0" w:space="0" w:color="auto"/>
        <w:bottom w:val="none" w:sz="0" w:space="0" w:color="auto"/>
        <w:right w:val="none" w:sz="0" w:space="0" w:color="auto"/>
      </w:divBdr>
    </w:div>
    <w:div w:id="1970477563">
      <w:bodyDiv w:val="1"/>
      <w:marLeft w:val="0"/>
      <w:marRight w:val="0"/>
      <w:marTop w:val="0"/>
      <w:marBottom w:val="0"/>
      <w:divBdr>
        <w:top w:val="none" w:sz="0" w:space="0" w:color="auto"/>
        <w:left w:val="none" w:sz="0" w:space="0" w:color="auto"/>
        <w:bottom w:val="none" w:sz="0" w:space="0" w:color="auto"/>
        <w:right w:val="none" w:sz="0" w:space="0" w:color="auto"/>
      </w:divBdr>
    </w:div>
    <w:div w:id="2030062731">
      <w:bodyDiv w:val="1"/>
      <w:marLeft w:val="0"/>
      <w:marRight w:val="0"/>
      <w:marTop w:val="0"/>
      <w:marBottom w:val="0"/>
      <w:divBdr>
        <w:top w:val="none" w:sz="0" w:space="0" w:color="auto"/>
        <w:left w:val="none" w:sz="0" w:space="0" w:color="auto"/>
        <w:bottom w:val="none" w:sz="0" w:space="0" w:color="auto"/>
        <w:right w:val="none" w:sz="0" w:space="0" w:color="auto"/>
      </w:divBdr>
      <w:divsChild>
        <w:div w:id="1826820734">
          <w:marLeft w:val="0"/>
          <w:marRight w:val="0"/>
          <w:marTop w:val="0"/>
          <w:marBottom w:val="0"/>
          <w:divBdr>
            <w:top w:val="none" w:sz="0" w:space="0" w:color="auto"/>
            <w:left w:val="none" w:sz="0" w:space="0" w:color="auto"/>
            <w:bottom w:val="none" w:sz="0" w:space="0" w:color="auto"/>
            <w:right w:val="none" w:sz="0" w:space="0" w:color="auto"/>
          </w:divBdr>
        </w:div>
      </w:divsChild>
    </w:div>
    <w:div w:id="2106726375">
      <w:bodyDiv w:val="1"/>
      <w:marLeft w:val="0"/>
      <w:marRight w:val="0"/>
      <w:marTop w:val="0"/>
      <w:marBottom w:val="0"/>
      <w:divBdr>
        <w:top w:val="none" w:sz="0" w:space="0" w:color="auto"/>
        <w:left w:val="none" w:sz="0" w:space="0" w:color="auto"/>
        <w:bottom w:val="none" w:sz="0" w:space="0" w:color="auto"/>
        <w:right w:val="none" w:sz="0" w:space="0" w:color="auto"/>
      </w:divBdr>
    </w:div>
    <w:div w:id="21428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F2F0-5689-430E-B3D3-03669FA6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24</Pages>
  <Words>9435</Words>
  <Characters>56612</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IDW</vt:lpstr>
    </vt:vector>
  </TitlesOfParts>
  <Company>Microsoft</Company>
  <LinksUpToDate>false</LinksUpToDate>
  <CharactersWithSpaces>65916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IDW</dc:title>
  <dc:creator>Daniel</dc:creator>
  <cp:lastModifiedBy>Tomasz Bogdan</cp:lastModifiedBy>
  <cp:revision>35</cp:revision>
  <cp:lastPrinted>2020-02-10T11:21:00Z</cp:lastPrinted>
  <dcterms:created xsi:type="dcterms:W3CDTF">2020-09-28T12:19:00Z</dcterms:created>
  <dcterms:modified xsi:type="dcterms:W3CDTF">2021-05-04T07:26:00Z</dcterms:modified>
</cp:coreProperties>
</file>